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F37" w:rsidRPr="006F0F37" w:rsidRDefault="006F0F37" w:rsidP="006F0F37">
      <w:pPr>
        <w:pStyle w:val="c0"/>
        <w:shd w:val="clear" w:color="auto" w:fill="FFFFFF"/>
        <w:spacing w:before="0" w:beforeAutospacing="0" w:after="0" w:afterAutospacing="0"/>
        <w:ind w:left="180" w:hanging="360"/>
        <w:jc w:val="center"/>
        <w:rPr>
          <w:rFonts w:ascii="Arial" w:hAnsi="Arial" w:cs="Arial"/>
          <w:b/>
          <w:sz w:val="28"/>
          <w:szCs w:val="28"/>
        </w:rPr>
      </w:pPr>
      <w:r w:rsidRPr="006F0F37">
        <w:rPr>
          <w:rFonts w:ascii="Arial" w:hAnsi="Arial" w:cs="Arial"/>
          <w:sz w:val="28"/>
          <w:szCs w:val="28"/>
        </w:rPr>
        <w:t xml:space="preserve">Осенний бал </w:t>
      </w:r>
      <w:r w:rsidRPr="006F0F37">
        <w:rPr>
          <w:rFonts w:ascii="Arial" w:hAnsi="Arial" w:cs="Arial"/>
          <w:b/>
          <w:sz w:val="28"/>
          <w:szCs w:val="28"/>
        </w:rPr>
        <w:t>« Путешествие в осеннее царство»</w:t>
      </w:r>
    </w:p>
    <w:p w:rsidR="006F0F37" w:rsidRPr="006F0F37" w:rsidRDefault="006F0F37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rFonts w:ascii="Arial" w:hAnsi="Arial" w:cs="Arial"/>
          <w:sz w:val="28"/>
          <w:szCs w:val="28"/>
        </w:rPr>
      </w:pPr>
    </w:p>
    <w:p w:rsidR="006F0F37" w:rsidRPr="006F0F37" w:rsidRDefault="006F0F37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rFonts w:asciiTheme="minorHAnsi" w:hAnsiTheme="minorHAnsi" w:cs="Arial"/>
          <w:sz w:val="28"/>
          <w:szCs w:val="28"/>
        </w:rPr>
      </w:pPr>
      <w:r w:rsidRPr="006F0F37">
        <w:rPr>
          <w:rFonts w:ascii="Times New Roman,serif" w:hAnsi="Times New Roman,serif"/>
          <w:sz w:val="28"/>
          <w:szCs w:val="28"/>
          <w:shd w:val="clear" w:color="auto" w:fill="FFFFFF"/>
        </w:rPr>
        <w:t>     2</w:t>
      </w:r>
      <w:r w:rsidRPr="006F0F37">
        <w:rPr>
          <w:rFonts w:asciiTheme="minorHAnsi" w:hAnsiTheme="minorHAnsi"/>
          <w:sz w:val="28"/>
          <w:szCs w:val="28"/>
          <w:shd w:val="clear" w:color="auto" w:fill="FFFFFF"/>
        </w:rPr>
        <w:t xml:space="preserve">9  </w:t>
      </w:r>
      <w:r w:rsidRPr="006F0F37">
        <w:rPr>
          <w:rFonts w:ascii="Times New Roman,serif" w:hAnsi="Times New Roman,serif"/>
          <w:sz w:val="28"/>
          <w:szCs w:val="28"/>
          <w:shd w:val="clear" w:color="auto" w:fill="FFFFFF"/>
        </w:rPr>
        <w:t>сентября в</w:t>
      </w:r>
      <w:r w:rsidRPr="006F0F37">
        <w:rPr>
          <w:rFonts w:asciiTheme="minorHAnsi" w:hAnsiTheme="minorHAnsi"/>
          <w:sz w:val="28"/>
          <w:szCs w:val="28"/>
          <w:shd w:val="clear" w:color="auto" w:fill="FFFFFF"/>
        </w:rPr>
        <w:t xml:space="preserve"> </w:t>
      </w:r>
      <w:proofErr w:type="spellStart"/>
      <w:r w:rsidRPr="006F0F37">
        <w:rPr>
          <w:rFonts w:asciiTheme="minorHAnsi" w:hAnsiTheme="minorHAnsi"/>
          <w:sz w:val="28"/>
          <w:szCs w:val="28"/>
          <w:shd w:val="clear" w:color="auto" w:fill="FFFFFF"/>
        </w:rPr>
        <w:t>Бикбаевской</w:t>
      </w:r>
      <w:proofErr w:type="spellEnd"/>
      <w:r w:rsidRPr="006F0F37">
        <w:rPr>
          <w:rFonts w:asciiTheme="minorHAnsi" w:hAnsiTheme="minorHAnsi"/>
          <w:sz w:val="28"/>
          <w:szCs w:val="28"/>
          <w:shd w:val="clear" w:color="auto" w:fill="FFFFFF"/>
        </w:rPr>
        <w:t xml:space="preserve"> </w:t>
      </w:r>
      <w:r w:rsidRPr="006F0F37">
        <w:rPr>
          <w:rFonts w:ascii="Times New Roman,serif" w:hAnsi="Times New Roman,serif"/>
          <w:sz w:val="28"/>
          <w:szCs w:val="28"/>
          <w:shd w:val="clear" w:color="auto" w:fill="FFFFFF"/>
        </w:rPr>
        <w:t>основной школе </w:t>
      </w:r>
      <w:r w:rsidRPr="006F0F37">
        <w:rPr>
          <w:rFonts w:asciiTheme="minorHAnsi" w:hAnsiTheme="minorHAnsi"/>
          <w:sz w:val="28"/>
          <w:szCs w:val="28"/>
          <w:shd w:val="clear" w:color="auto" w:fill="FFFFFF"/>
        </w:rPr>
        <w:t xml:space="preserve"> совместно СДК,</w:t>
      </w:r>
      <w:r>
        <w:rPr>
          <w:rFonts w:asciiTheme="minorHAnsi" w:hAnsiTheme="minorHAnsi"/>
          <w:sz w:val="28"/>
          <w:szCs w:val="28"/>
          <w:shd w:val="clear" w:color="auto" w:fill="FFFFFF"/>
        </w:rPr>
        <w:t xml:space="preserve"> </w:t>
      </w:r>
      <w:r w:rsidRPr="006F0F37">
        <w:rPr>
          <w:rFonts w:asciiTheme="minorHAnsi" w:hAnsiTheme="minorHAnsi"/>
          <w:sz w:val="28"/>
          <w:szCs w:val="28"/>
          <w:shd w:val="clear" w:color="auto" w:fill="FFFFFF"/>
        </w:rPr>
        <w:t>библиотекой</w:t>
      </w:r>
      <w:r w:rsidRPr="006F0F37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 был проведен </w:t>
      </w:r>
      <w:r w:rsidRPr="006F0F37">
        <w:rPr>
          <w:rFonts w:asciiTheme="minorHAnsi" w:hAnsiTheme="minorHAnsi"/>
          <w:sz w:val="28"/>
          <w:szCs w:val="28"/>
          <w:shd w:val="clear" w:color="auto" w:fill="FFFFFF"/>
        </w:rPr>
        <w:t>праздник «Путешествие в осеннее царство»</w:t>
      </w:r>
      <w:r w:rsidRPr="006F0F37">
        <w:rPr>
          <w:rFonts w:ascii="Times New Roman,serif" w:hAnsi="Times New Roman,serif"/>
          <w:sz w:val="28"/>
          <w:szCs w:val="28"/>
          <w:shd w:val="clear" w:color="auto" w:fill="FFFFFF"/>
        </w:rPr>
        <w:t>  Зал был празднично украшен осенними цветами, шариками. На столах в вазах – овощи, фрукты, цветы</w:t>
      </w:r>
      <w:r w:rsidRPr="006F0F37">
        <w:rPr>
          <w:rFonts w:asciiTheme="minorHAnsi" w:hAnsiTheme="minorHAnsi"/>
          <w:sz w:val="28"/>
          <w:szCs w:val="28"/>
          <w:shd w:val="clear" w:color="auto" w:fill="FFFFFF"/>
        </w:rPr>
        <w:t>,</w:t>
      </w:r>
      <w:r w:rsidRPr="006F0F37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 </w:t>
      </w:r>
      <w:r w:rsidRPr="006F0F37">
        <w:rPr>
          <w:rFonts w:asciiTheme="minorHAnsi" w:hAnsiTheme="minorHAnsi"/>
          <w:sz w:val="28"/>
          <w:szCs w:val="28"/>
          <w:shd w:val="clear" w:color="auto" w:fill="FFFFFF"/>
        </w:rPr>
        <w:t>к</w:t>
      </w:r>
      <w:r w:rsidRPr="006F0F37">
        <w:rPr>
          <w:rFonts w:ascii="Times New Roman,serif" w:hAnsi="Times New Roman,serif"/>
          <w:sz w:val="28"/>
          <w:szCs w:val="28"/>
          <w:shd w:val="clear" w:color="auto" w:fill="FFFFFF"/>
        </w:rPr>
        <w:t>аждый класс отвеча</w:t>
      </w:r>
      <w:r w:rsidRPr="006F0F37">
        <w:rPr>
          <w:rFonts w:asciiTheme="minorHAnsi" w:hAnsiTheme="minorHAnsi"/>
          <w:sz w:val="28"/>
          <w:szCs w:val="28"/>
          <w:shd w:val="clear" w:color="auto" w:fill="FFFFFF"/>
        </w:rPr>
        <w:t>л</w:t>
      </w:r>
      <w:r w:rsidRPr="006F0F37">
        <w:rPr>
          <w:rFonts w:ascii="Times New Roman,serif" w:hAnsi="Times New Roman,serif"/>
          <w:sz w:val="28"/>
          <w:szCs w:val="28"/>
          <w:shd w:val="clear" w:color="auto" w:fill="FFFFFF"/>
        </w:rPr>
        <w:t xml:space="preserve"> за оформление  своего  стола. </w:t>
      </w:r>
      <w:r w:rsidRPr="006F0F37">
        <w:rPr>
          <w:rFonts w:asciiTheme="minorHAnsi" w:hAnsiTheme="minorHAnsi"/>
          <w:sz w:val="28"/>
          <w:szCs w:val="28"/>
          <w:shd w:val="clear" w:color="auto" w:fill="FFFFFF"/>
        </w:rPr>
        <w:t xml:space="preserve">Дети </w:t>
      </w:r>
      <w:r w:rsidRPr="006F0F37">
        <w:rPr>
          <w:sz w:val="28"/>
          <w:szCs w:val="28"/>
        </w:rPr>
        <w:t xml:space="preserve"> исполняли интересные танцевальные номера, дружно пели песни, читали стихи про осень, участвовали в разнообразных конкурсах. Между конкурсами звучали музыкальные  паузы. Всех покорила своим голосом юная солистка </w:t>
      </w:r>
      <w:proofErr w:type="spellStart"/>
      <w:r w:rsidRPr="006F0F37">
        <w:rPr>
          <w:sz w:val="28"/>
          <w:szCs w:val="28"/>
        </w:rPr>
        <w:t>Времеш</w:t>
      </w:r>
      <w:proofErr w:type="spellEnd"/>
      <w:r w:rsidRPr="006F0F37">
        <w:rPr>
          <w:sz w:val="28"/>
          <w:szCs w:val="28"/>
        </w:rPr>
        <w:t xml:space="preserve"> Кристина. </w:t>
      </w:r>
    </w:p>
    <w:p w:rsidR="006F0F37" w:rsidRPr="006F0F37" w:rsidRDefault="006F0F37" w:rsidP="006F0F37">
      <w:pPr>
        <w:rPr>
          <w:sz w:val="28"/>
          <w:szCs w:val="28"/>
        </w:rPr>
      </w:pPr>
      <w:r w:rsidRPr="006F0F37">
        <w:rPr>
          <w:sz w:val="28"/>
          <w:szCs w:val="28"/>
        </w:rPr>
        <w:t> </w:t>
      </w:r>
      <w:r w:rsidRPr="006F0F37">
        <w:rPr>
          <w:rFonts w:ascii="Proxima Nova" w:hAnsi="Proxima Nova"/>
          <w:sz w:val="28"/>
          <w:szCs w:val="28"/>
          <w:shd w:val="clear" w:color="auto" w:fill="FFFFFF"/>
        </w:rPr>
        <w:t xml:space="preserve">Согреться в осенний ненастный день помогут не только улыбки близких людей, но и ароматные  напитки, которые не только вкусны, но и очень полезны. </w:t>
      </w:r>
      <w:r w:rsidRPr="006F0F37">
        <w:rPr>
          <w:sz w:val="28"/>
          <w:szCs w:val="28"/>
          <w:shd w:val="clear" w:color="auto" w:fill="FFFFFF"/>
        </w:rPr>
        <w:t>Участники сами приготовили</w:t>
      </w:r>
      <w:r w:rsidRPr="006F0F37">
        <w:rPr>
          <w:rFonts w:ascii="Proxima Nova" w:hAnsi="Proxima Nova"/>
          <w:sz w:val="28"/>
          <w:szCs w:val="28"/>
          <w:shd w:val="clear" w:color="auto" w:fill="FFFFFF"/>
        </w:rPr>
        <w:t xml:space="preserve"> </w:t>
      </w:r>
      <w:r w:rsidRPr="006F0F37">
        <w:rPr>
          <w:sz w:val="28"/>
          <w:szCs w:val="28"/>
          <w:shd w:val="clear" w:color="auto" w:fill="FFFFFF"/>
        </w:rPr>
        <w:t>и прорекламировали 7</w:t>
      </w:r>
      <w:r w:rsidRPr="006F0F37">
        <w:rPr>
          <w:rFonts w:ascii="Proxima Nova" w:hAnsi="Proxima Nova"/>
          <w:sz w:val="28"/>
          <w:szCs w:val="28"/>
          <w:shd w:val="clear" w:color="auto" w:fill="FFFFFF"/>
        </w:rPr>
        <w:t xml:space="preserve"> осенних напитков, которые обязательно стои</w:t>
      </w:r>
      <w:r w:rsidRPr="006F0F37">
        <w:rPr>
          <w:sz w:val="28"/>
          <w:szCs w:val="28"/>
          <w:shd w:val="clear" w:color="auto" w:fill="FFFFFF"/>
        </w:rPr>
        <w:t>ло</w:t>
      </w:r>
      <w:r w:rsidRPr="006F0F37">
        <w:rPr>
          <w:rFonts w:ascii="Proxima Nova" w:hAnsi="Proxima Nova"/>
          <w:sz w:val="28"/>
          <w:szCs w:val="28"/>
          <w:shd w:val="clear" w:color="auto" w:fill="FFFFFF"/>
        </w:rPr>
        <w:t xml:space="preserve"> попробоват</w:t>
      </w:r>
      <w:r w:rsidRPr="006F0F37">
        <w:rPr>
          <w:sz w:val="28"/>
          <w:szCs w:val="28"/>
          <w:shd w:val="clear" w:color="auto" w:fill="FFFFFF"/>
        </w:rPr>
        <w:t>ь каждому. И закончилось мероприятие чаепитием.</w:t>
      </w:r>
    </w:p>
    <w:p w:rsidR="00500C01" w:rsidRDefault="00500C01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612B1B8" wp14:editId="4638E511">
            <wp:extent cx="3159778" cy="2369648"/>
            <wp:effectExtent l="0" t="4763" r="0" b="0"/>
            <wp:docPr id="7" name="Рисунок 7" descr="C:\Users\Библиотека\Desktop\Новая папка (6)\DSC0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Новая папка (6)\DSC087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593" cy="237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AC65BB2" wp14:editId="06B89F9F">
            <wp:extent cx="3129470" cy="2346919"/>
            <wp:effectExtent l="0" t="8573" r="5398" b="5397"/>
            <wp:docPr id="8" name="Рисунок 8" descr="C:\Users\Библиотека\Desktop\Новая папка (6)\DSC08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Новая папка (6)\DSC087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2517" cy="234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01" w:rsidRDefault="00500C01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</w:rPr>
      </w:pPr>
    </w:p>
    <w:p w:rsidR="00500C01" w:rsidRDefault="00500C01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</w:rPr>
      </w:pPr>
    </w:p>
    <w:p w:rsidR="00500C01" w:rsidRDefault="00500C01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</w:rPr>
      </w:pPr>
    </w:p>
    <w:p w:rsidR="00500C01" w:rsidRDefault="00500C01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</w:rPr>
      </w:pPr>
    </w:p>
    <w:p w:rsidR="00500C01" w:rsidRDefault="00500C01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</w:rPr>
      </w:pPr>
      <w:r>
        <w:rPr>
          <w:noProof/>
        </w:rPr>
        <w:lastRenderedPageBreak/>
        <w:drawing>
          <wp:inline distT="0" distB="0" distL="0" distR="0" wp14:anchorId="6A33F0B9" wp14:editId="65A6DAB9">
            <wp:extent cx="2955851" cy="2216714"/>
            <wp:effectExtent l="0" t="0" r="0" b="0"/>
            <wp:docPr id="9" name="Рисунок 9" descr="C:\Users\Библиотека\Desktop\Новая папка (6)\DSC0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Новая папка (6)\DSC087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78" cy="22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F72346A" wp14:editId="1B51915D">
            <wp:extent cx="2934816" cy="2200940"/>
            <wp:effectExtent l="0" t="0" r="0" b="8890"/>
            <wp:docPr id="6" name="Рисунок 6" descr="C:\Users\Библиотека\Desktop\Новая папка (6)\DSC08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Новая папка (6)\DSC087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16" cy="2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C01" w:rsidRDefault="00500C01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noProof/>
        </w:rPr>
      </w:pPr>
      <w:r>
        <w:rPr>
          <w:noProof/>
        </w:rPr>
        <w:t xml:space="preserve">    </w:t>
      </w:r>
    </w:p>
    <w:p w:rsidR="006F0F37" w:rsidRDefault="00500C01" w:rsidP="006F0F37">
      <w:pPr>
        <w:pStyle w:val="c0"/>
        <w:shd w:val="clear" w:color="auto" w:fill="FFFFFF"/>
        <w:spacing w:before="0" w:beforeAutospacing="0" w:after="0" w:afterAutospacing="0"/>
        <w:ind w:left="180" w:hanging="360"/>
        <w:rPr>
          <w:rFonts w:ascii="Arial" w:hAnsi="Arial" w:cs="Arial"/>
          <w:color w:val="666666"/>
          <w:sz w:val="32"/>
          <w:szCs w:val="32"/>
        </w:rPr>
      </w:pPr>
      <w:r>
        <w:rPr>
          <w:noProof/>
        </w:rPr>
        <w:drawing>
          <wp:inline distT="0" distB="0" distL="0" distR="0" wp14:anchorId="30D3CAF7" wp14:editId="481E44F7">
            <wp:extent cx="6025126" cy="4518489"/>
            <wp:effectExtent l="0" t="0" r="0" b="0"/>
            <wp:docPr id="5" name="Рисунок 5" descr="C:\Users\Библиотека\Desktop\Новая папка (6)\DSC0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Новая папка (6)\DSC087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08" cy="451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C4D" w:rsidRDefault="00500C01"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4784651" cy="3744509"/>
            <wp:effectExtent l="0" t="0" r="0" b="8890"/>
            <wp:docPr id="4" name="Рисунок 4" descr="C:\Users\Библиотека\Desktop\Новая папка (6)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Новая папка (6)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404" cy="375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16549" cy="3769473"/>
            <wp:effectExtent l="0" t="0" r="3175" b="2540"/>
            <wp:docPr id="3" name="Рисунок 3" descr="C:\Users\Библиотека\Desktop\Новая папка (6)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Новая папка (6)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49" cy="376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65135" cy="4098530"/>
            <wp:effectExtent l="0" t="0" r="2540" b="0"/>
            <wp:docPr id="2" name="Рисунок 2" descr="C:\Users\Библиотека\Desktop\Новая папка (6)\DSC0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Новая папка (6)\DSC088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22" cy="40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26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serif">
    <w:panose1 w:val="00000000000000000000"/>
    <w:charset w:val="00"/>
    <w:family w:val="roman"/>
    <w:notTrueType/>
    <w:pitch w:val="default"/>
  </w:font>
  <w:font w:name="Proxima Nova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0C8"/>
    <w:rsid w:val="00500C01"/>
    <w:rsid w:val="006F0F37"/>
    <w:rsid w:val="00711EA4"/>
    <w:rsid w:val="007660C8"/>
    <w:rsid w:val="00B26C4D"/>
    <w:rsid w:val="00E0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c0">
    <w:name w:val="c0"/>
    <w:basedOn w:val="a"/>
    <w:rsid w:val="006F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0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0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c0">
    <w:name w:val="c0"/>
    <w:basedOn w:val="a"/>
    <w:rsid w:val="006F0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00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0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2017-10-11T07:21:00Z</dcterms:created>
  <dcterms:modified xsi:type="dcterms:W3CDTF">2017-10-12T07:29:00Z</dcterms:modified>
</cp:coreProperties>
</file>