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2" w:rsidRPr="00D37FB2" w:rsidRDefault="00D37FB2" w:rsidP="00D37F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>Н</w:t>
      </w:r>
      <w:r w:rsidRPr="00D37FB2">
        <w:rPr>
          <w:rFonts w:ascii="Times New Roman" w:hAnsi="Times New Roman"/>
          <w:sz w:val="28"/>
          <w:szCs w:val="28"/>
        </w:rPr>
        <w:t xml:space="preserve">азначены публичные слушания на 07 декабря 2016 года </w:t>
      </w:r>
      <w:r w:rsidRPr="00D37FB2">
        <w:rPr>
          <w:rFonts w:ascii="Times New Roman" w:hAnsi="Times New Roman"/>
          <w:iCs/>
          <w:sz w:val="28"/>
          <w:szCs w:val="28"/>
        </w:rPr>
        <w:t xml:space="preserve">по </w:t>
      </w:r>
      <w:r w:rsidRPr="00D37FB2">
        <w:rPr>
          <w:rFonts w:ascii="Times New Roman" w:hAnsi="Times New Roman"/>
          <w:sz w:val="28"/>
          <w:szCs w:val="28"/>
        </w:rPr>
        <w:t>проекту внесения изменений в правила землепользования и застройки</w:t>
      </w:r>
      <w:r w:rsidRPr="00D37F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Биявашского</w:t>
      </w:r>
      <w:proofErr w:type="spellEnd"/>
      <w:r w:rsidRPr="00D37FB2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Биявашского</w:t>
      </w:r>
      <w:proofErr w:type="spellEnd"/>
      <w:r w:rsidRPr="00D37F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37FB2">
        <w:rPr>
          <w:rFonts w:ascii="Times New Roman" w:hAnsi="Times New Roman"/>
          <w:b/>
          <w:sz w:val="28"/>
          <w:szCs w:val="28"/>
        </w:rPr>
        <w:t xml:space="preserve">от 08 ноября </w:t>
      </w:r>
      <w:smartTag w:uri="urn:schemas-microsoft-com:office:smarttags" w:element="metricconverter">
        <w:smartTagPr>
          <w:attr w:name="ProductID" w:val="2013 г"/>
        </w:smartTagPr>
        <w:r w:rsidRPr="00D37FB2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D37FB2">
        <w:rPr>
          <w:rFonts w:ascii="Times New Roman" w:hAnsi="Times New Roman"/>
          <w:b/>
          <w:sz w:val="28"/>
          <w:szCs w:val="28"/>
        </w:rPr>
        <w:t xml:space="preserve">. №12 (в ред. от 27 мая </w:t>
      </w:r>
      <w:smartTag w:uri="urn:schemas-microsoft-com:office:smarttags" w:element="metricconverter">
        <w:smartTagPr>
          <w:attr w:name="ProductID" w:val="2016 г"/>
        </w:smartTagPr>
        <w:r w:rsidRPr="00D37FB2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D37FB2">
        <w:rPr>
          <w:rFonts w:ascii="Times New Roman" w:hAnsi="Times New Roman"/>
          <w:b/>
          <w:sz w:val="28"/>
          <w:szCs w:val="28"/>
        </w:rPr>
        <w:t>. №137)</w:t>
      </w:r>
      <w:r w:rsidRPr="00D37FB2">
        <w:rPr>
          <w:rFonts w:ascii="Times New Roman" w:hAnsi="Times New Roman"/>
          <w:sz w:val="28"/>
          <w:szCs w:val="28"/>
        </w:rPr>
        <w:t xml:space="preserve">, в котором определены: </w:t>
      </w:r>
    </w:p>
    <w:p w:rsidR="00D37FB2" w:rsidRPr="00D37FB2" w:rsidRDefault="00D37FB2" w:rsidP="00D37F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>-тема публичных слушаний: Проект внесения изменений в правила землепользования и застройки</w:t>
      </w:r>
      <w:r w:rsidRPr="00D37F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Биявашского</w:t>
      </w:r>
      <w:proofErr w:type="spellEnd"/>
      <w:r w:rsidRPr="00D37FB2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Биявашского</w:t>
      </w:r>
      <w:proofErr w:type="spellEnd"/>
      <w:r w:rsidRPr="00D37F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37FB2">
        <w:rPr>
          <w:rFonts w:ascii="Times New Roman" w:hAnsi="Times New Roman"/>
          <w:b/>
          <w:sz w:val="28"/>
          <w:szCs w:val="28"/>
        </w:rPr>
        <w:t xml:space="preserve">от 08 ноября </w:t>
      </w:r>
      <w:smartTag w:uri="urn:schemas-microsoft-com:office:smarttags" w:element="metricconverter">
        <w:smartTagPr>
          <w:attr w:name="ProductID" w:val="2013 г"/>
        </w:smartTagPr>
        <w:r w:rsidRPr="00D37FB2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D37FB2">
        <w:rPr>
          <w:rFonts w:ascii="Times New Roman" w:hAnsi="Times New Roman"/>
          <w:b/>
          <w:sz w:val="28"/>
          <w:szCs w:val="28"/>
        </w:rPr>
        <w:t xml:space="preserve">. №12 (в ред. от 27 мая </w:t>
      </w:r>
      <w:smartTag w:uri="urn:schemas-microsoft-com:office:smarttags" w:element="metricconverter">
        <w:smartTagPr>
          <w:attr w:name="ProductID" w:val="2016 г"/>
        </w:smartTagPr>
        <w:r w:rsidRPr="00D37FB2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D37FB2">
        <w:rPr>
          <w:rFonts w:ascii="Times New Roman" w:hAnsi="Times New Roman"/>
          <w:b/>
          <w:sz w:val="28"/>
          <w:szCs w:val="28"/>
        </w:rPr>
        <w:t>. №137)</w:t>
      </w:r>
      <w:r w:rsidRPr="00D37FB2">
        <w:rPr>
          <w:rFonts w:ascii="Times New Roman" w:hAnsi="Times New Roman"/>
          <w:sz w:val="28"/>
          <w:szCs w:val="28"/>
        </w:rPr>
        <w:t xml:space="preserve"> (далее – Проект ПЗЗ);</w:t>
      </w:r>
    </w:p>
    <w:p w:rsidR="00D37FB2" w:rsidRPr="00D37FB2" w:rsidRDefault="00D37FB2" w:rsidP="00D37FB2">
      <w:pPr>
        <w:jc w:val="both"/>
        <w:rPr>
          <w:rFonts w:ascii="Times New Roman" w:hAnsi="Times New Roman"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 xml:space="preserve">-дата, время и место проведения публичных слушаний: </w:t>
      </w:r>
    </w:p>
    <w:p w:rsidR="00D37FB2" w:rsidRPr="00D37FB2" w:rsidRDefault="00D37FB2" w:rsidP="00D37FB2">
      <w:pPr>
        <w:rPr>
          <w:rFonts w:ascii="Times New Roman" w:hAnsi="Times New Roman"/>
          <w:b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 xml:space="preserve">1). 07 декабря 2016 года в 16-00 часов </w:t>
      </w:r>
      <w:r w:rsidRPr="00D37FB2">
        <w:rPr>
          <w:rFonts w:ascii="Times New Roman" w:hAnsi="Times New Roman"/>
          <w:b/>
          <w:sz w:val="28"/>
          <w:szCs w:val="28"/>
        </w:rPr>
        <w:t xml:space="preserve">в здании сельского дома культуры по адресу: Октябрьский район, с.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Бияваш</w:t>
      </w:r>
      <w:proofErr w:type="spellEnd"/>
      <w:r w:rsidRPr="00D37FB2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D37FB2">
        <w:rPr>
          <w:rFonts w:ascii="Times New Roman" w:hAnsi="Times New Roman"/>
          <w:b/>
          <w:sz w:val="28"/>
          <w:szCs w:val="28"/>
        </w:rPr>
        <w:t>Школьная</w:t>
      </w:r>
      <w:proofErr w:type="gramEnd"/>
      <w:r w:rsidRPr="00D37FB2">
        <w:rPr>
          <w:rFonts w:ascii="Times New Roman" w:hAnsi="Times New Roman"/>
          <w:b/>
          <w:sz w:val="28"/>
          <w:szCs w:val="28"/>
        </w:rPr>
        <w:t>, д.2;</w:t>
      </w:r>
    </w:p>
    <w:p w:rsidR="00D37FB2" w:rsidRPr="00D37FB2" w:rsidRDefault="00D37FB2" w:rsidP="00D37FB2">
      <w:pPr>
        <w:rPr>
          <w:rFonts w:ascii="Times New Roman" w:hAnsi="Times New Roman"/>
          <w:b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 xml:space="preserve">2). 07 декабря 2016 года в 17-00 часов </w:t>
      </w:r>
      <w:r w:rsidRPr="00D37FB2">
        <w:rPr>
          <w:rFonts w:ascii="Times New Roman" w:hAnsi="Times New Roman"/>
          <w:b/>
          <w:sz w:val="28"/>
          <w:szCs w:val="28"/>
        </w:rPr>
        <w:t xml:space="preserve">в здании сельского дома культуры по адресу: Октябрьский район, с. </w:t>
      </w:r>
      <w:proofErr w:type="spellStart"/>
      <w:r w:rsidRPr="00D37FB2">
        <w:rPr>
          <w:rFonts w:ascii="Times New Roman" w:hAnsi="Times New Roman"/>
          <w:b/>
          <w:sz w:val="28"/>
          <w:szCs w:val="28"/>
        </w:rPr>
        <w:t>Леун</w:t>
      </w:r>
      <w:proofErr w:type="spellEnd"/>
      <w:r w:rsidRPr="00D37FB2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D37FB2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D37FB2">
        <w:rPr>
          <w:rFonts w:ascii="Times New Roman" w:hAnsi="Times New Roman"/>
          <w:b/>
          <w:sz w:val="28"/>
          <w:szCs w:val="28"/>
        </w:rPr>
        <w:t>, д.11а.</w:t>
      </w:r>
    </w:p>
    <w:p w:rsidR="00D37FB2" w:rsidRPr="00D37FB2" w:rsidRDefault="00D37FB2" w:rsidP="00D37FB2">
      <w:pPr>
        <w:jc w:val="both"/>
        <w:rPr>
          <w:rFonts w:ascii="Times New Roman" w:hAnsi="Times New Roman"/>
          <w:sz w:val="28"/>
          <w:szCs w:val="28"/>
        </w:rPr>
      </w:pPr>
      <w:r w:rsidRPr="00D37FB2">
        <w:rPr>
          <w:rFonts w:ascii="Times New Roman" w:hAnsi="Times New Roman"/>
          <w:sz w:val="28"/>
          <w:szCs w:val="28"/>
        </w:rPr>
        <w:t xml:space="preserve">-срок и место предоставления заинтересованными лицами предложений и замечаний по теме публичных слушаний: с 29 ноября по 13 декабря 2016 года включительно </w:t>
      </w:r>
      <w:r w:rsidRPr="00D37FB2">
        <w:rPr>
          <w:rFonts w:ascii="Times New Roman" w:hAnsi="Times New Roman"/>
          <w:color w:val="000000"/>
          <w:sz w:val="28"/>
          <w:szCs w:val="28"/>
        </w:rPr>
        <w:t xml:space="preserve">в Управлении ресурсами и развития инфраструктуры администрации Октябрьского муниципального района по адресу: 617860, Пермский край, Октябрьский район, п. Октябрьский, ул. </w:t>
      </w:r>
      <w:proofErr w:type="gramStart"/>
      <w:r w:rsidRPr="00D37FB2">
        <w:rPr>
          <w:rFonts w:ascii="Times New Roman" w:hAnsi="Times New Roman"/>
          <w:color w:val="000000"/>
          <w:sz w:val="28"/>
          <w:szCs w:val="28"/>
        </w:rPr>
        <w:t>Трактовая</w:t>
      </w:r>
      <w:proofErr w:type="gramEnd"/>
      <w:r w:rsidRPr="00D37FB2">
        <w:rPr>
          <w:rFonts w:ascii="Times New Roman" w:hAnsi="Times New Roman"/>
          <w:color w:val="000000"/>
          <w:sz w:val="28"/>
          <w:szCs w:val="28"/>
        </w:rPr>
        <w:t xml:space="preserve">, д. 41, </w:t>
      </w:r>
      <w:proofErr w:type="spellStart"/>
      <w:r w:rsidRPr="00D37FB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37FB2">
        <w:rPr>
          <w:rFonts w:ascii="Times New Roman" w:hAnsi="Times New Roman"/>
          <w:color w:val="000000"/>
          <w:sz w:val="28"/>
          <w:szCs w:val="28"/>
        </w:rPr>
        <w:t>. 109.</w:t>
      </w:r>
      <w:r w:rsidRPr="00D37FB2">
        <w:rPr>
          <w:rFonts w:ascii="Times New Roman" w:hAnsi="Times New Roman"/>
          <w:sz w:val="28"/>
          <w:szCs w:val="28"/>
        </w:rPr>
        <w:t xml:space="preserve"> </w:t>
      </w:r>
    </w:p>
    <w:p w:rsidR="00D37FB2" w:rsidRPr="00D37FB2" w:rsidRDefault="00D37FB2" w:rsidP="00D37FB2">
      <w:pPr>
        <w:pStyle w:val="21"/>
        <w:shd w:val="clear" w:color="auto" w:fill="auto"/>
        <w:spacing w:after="0" w:line="240" w:lineRule="auto"/>
        <w:ind w:left="23" w:firstLine="403"/>
        <w:jc w:val="both"/>
        <w:rPr>
          <w:rFonts w:ascii="Times New Roman" w:hAnsi="Times New Roman"/>
          <w:b w:val="0"/>
          <w:sz w:val="28"/>
          <w:szCs w:val="28"/>
        </w:rPr>
      </w:pPr>
      <w:r w:rsidRPr="00D37FB2">
        <w:rPr>
          <w:rStyle w:val="20"/>
          <w:rFonts w:ascii="Times New Roman" w:hAnsi="Times New Roman"/>
          <w:color w:val="000000"/>
          <w:sz w:val="28"/>
          <w:szCs w:val="28"/>
        </w:rPr>
        <w:t xml:space="preserve">Данное постановление было </w:t>
      </w:r>
      <w:r w:rsidRPr="00D37FB2">
        <w:rPr>
          <w:rFonts w:ascii="Times New Roman" w:hAnsi="Times New Roman"/>
          <w:b w:val="0"/>
          <w:sz w:val="28"/>
          <w:szCs w:val="28"/>
        </w:rPr>
        <w:t xml:space="preserve">опубликовано в газете  «Вперед» от 29 ноября 2016 года № 91 и размещено на официальном сайте Октябрьского муниципального района. Извещение о проведении публичных слушаний опубликовано в газете  «Вперед» от 29 ноября 2016 года № 91 и размещено на официальных сайтах Октябрьского муниципального района и </w:t>
      </w:r>
      <w:proofErr w:type="spellStart"/>
      <w:r w:rsidRPr="00D37FB2">
        <w:rPr>
          <w:rFonts w:ascii="Times New Roman" w:hAnsi="Times New Roman"/>
          <w:sz w:val="28"/>
          <w:szCs w:val="28"/>
        </w:rPr>
        <w:t>Биявашского</w:t>
      </w:r>
      <w:proofErr w:type="spellEnd"/>
      <w:r w:rsidRPr="00D37FB2"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  <w:bookmarkStart w:id="0" w:name="_GoBack"/>
      <w:bookmarkEnd w:id="0"/>
    </w:p>
    <w:sectPr w:rsidR="00D37FB2" w:rsidRPr="00D37FB2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F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3D486F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37FB2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37FB2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7FB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/>
      <w:b/>
      <w:bCs/>
      <w:sz w:val="25"/>
      <w:szCs w:val="25"/>
    </w:rPr>
  </w:style>
  <w:style w:type="character" w:customStyle="1" w:styleId="20">
    <w:name w:val="Основной текст (2)"/>
    <w:basedOn w:val="2"/>
    <w:uiPriority w:val="99"/>
    <w:rsid w:val="00D37FB2"/>
    <w:rPr>
      <w:rFonts w:cs="Times New Roman"/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37FB2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7FB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/>
      <w:b/>
      <w:bCs/>
      <w:sz w:val="25"/>
      <w:szCs w:val="25"/>
    </w:rPr>
  </w:style>
  <w:style w:type="character" w:customStyle="1" w:styleId="20">
    <w:name w:val="Основной текст (2)"/>
    <w:basedOn w:val="2"/>
    <w:uiPriority w:val="99"/>
    <w:rsid w:val="00D37FB2"/>
    <w:rPr>
      <w:rFonts w:cs="Times New Roman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2016-12-05T05:55:00Z</dcterms:created>
  <dcterms:modified xsi:type="dcterms:W3CDTF">2016-12-05T05:57:00Z</dcterms:modified>
</cp:coreProperties>
</file>