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6A" w:rsidRPr="002F2B53" w:rsidRDefault="00242EE3" w:rsidP="00552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1 января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обязан извещать по СМС о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</w:t>
      </w:r>
    </w:p>
    <w:p w:rsidR="00BE036A" w:rsidRDefault="00242EE3" w:rsidP="0093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16.03.2016 № 137 утверждены Порядок и способы уведомления заявителей о ходе оказания услуги по осуществлению государственного кадастрового учета и (или) государственной регистрации прав.</w:t>
      </w:r>
    </w:p>
    <w:p w:rsidR="00242EE3" w:rsidRPr="00242EE3" w:rsidRDefault="00242EE3" w:rsidP="00242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уведомлять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заявителей о ходе оказания государственной услуги одним из следующих способов:</w:t>
      </w:r>
    </w:p>
    <w:p w:rsidR="00242EE3" w:rsidRPr="00242EE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1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текстовых сообщений с использованием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«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указанный в заявлении о государственном кадастровом учете и (или) государственной регистрации прав на недвижимое имущество адрес электронной почты;</w:t>
      </w:r>
    </w:p>
    <w:p w:rsidR="00242EE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1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коротких текстовых сообщений на указанный в заявлении абонентский номер устройства подвижной радиотелефонной связи заявителя, в случае если адрес электронной почты в заявлении не указан (при наличии технической возможности).</w:t>
      </w:r>
    </w:p>
    <w:p w:rsidR="00242EE3" w:rsidRPr="00242EE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2" w:name="dst100018"/>
      <w:bookmarkEnd w:id="2"/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 регистрации прав до окончания рабочего дня, в течение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осуществлены действия 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proofErr w:type="gramEnd"/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заявителя:</w:t>
      </w:r>
    </w:p>
    <w:p w:rsidR="00242EE3" w:rsidRPr="00242EE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19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информации об оплате государственной пошлины и приеме заявления и прилагаемых к нему документов в обработку;</w:t>
      </w:r>
    </w:p>
    <w:p w:rsidR="00242EE3" w:rsidRPr="00242EE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2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прилагаемых к заявлению документов без рассмотрения при наличии оснований, установленных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 возможности получения таких документов;</w:t>
      </w:r>
    </w:p>
    <w:p w:rsidR="00242EE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21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государственного кадастрового учета и (или) государственной регистрации прав либо об отказе в осуществлении государственного кадастрового учета и (или) государственной регистрации прав, о прекращении государственного кадастрового учета и (или) государственной регистрации прав, о проведении государственного кадастрового учета и (или) государственной регистрации прав и о возможности получения документов после их проведения.</w:t>
      </w:r>
      <w:proofErr w:type="gramEnd"/>
    </w:p>
    <w:p w:rsidR="00242EE3" w:rsidRPr="002F2B53" w:rsidRDefault="00242EE3" w:rsidP="00242EE3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22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 заявителей о ходе оказания услуги осуществляется без взимания платы.</w:t>
      </w:r>
    </w:p>
    <w:p w:rsidR="00BE036A" w:rsidRPr="002F2B53" w:rsidRDefault="00BE036A" w:rsidP="0093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53">
        <w:rPr>
          <w:rFonts w:ascii="Times New Roman" w:hAnsi="Times New Roman" w:cs="Times New Roman"/>
          <w:sz w:val="28"/>
          <w:szCs w:val="28"/>
        </w:rPr>
        <w:t>Приказ вступ</w:t>
      </w:r>
      <w:r w:rsidR="00F21DF6">
        <w:rPr>
          <w:rFonts w:ascii="Times New Roman" w:hAnsi="Times New Roman" w:cs="Times New Roman"/>
          <w:sz w:val="28"/>
          <w:szCs w:val="28"/>
        </w:rPr>
        <w:t>ает</w:t>
      </w:r>
      <w:r w:rsidRPr="002F2B53">
        <w:rPr>
          <w:rFonts w:ascii="Times New Roman" w:hAnsi="Times New Roman" w:cs="Times New Roman"/>
          <w:sz w:val="28"/>
          <w:szCs w:val="28"/>
        </w:rPr>
        <w:t xml:space="preserve"> в силу 0</w:t>
      </w:r>
      <w:r w:rsidR="00F21DF6">
        <w:rPr>
          <w:rFonts w:ascii="Times New Roman" w:hAnsi="Times New Roman" w:cs="Times New Roman"/>
          <w:sz w:val="28"/>
          <w:szCs w:val="28"/>
        </w:rPr>
        <w:t>1</w:t>
      </w:r>
      <w:r w:rsidRPr="002F2B53">
        <w:rPr>
          <w:rFonts w:ascii="Times New Roman" w:hAnsi="Times New Roman" w:cs="Times New Roman"/>
          <w:sz w:val="28"/>
          <w:szCs w:val="28"/>
        </w:rPr>
        <w:t>.0</w:t>
      </w:r>
      <w:r w:rsidR="00F21DF6">
        <w:rPr>
          <w:rFonts w:ascii="Times New Roman" w:hAnsi="Times New Roman" w:cs="Times New Roman"/>
          <w:sz w:val="28"/>
          <w:szCs w:val="28"/>
        </w:rPr>
        <w:t>1</w:t>
      </w:r>
      <w:r w:rsidRPr="002F2B53">
        <w:rPr>
          <w:rFonts w:ascii="Times New Roman" w:hAnsi="Times New Roman" w:cs="Times New Roman"/>
          <w:sz w:val="28"/>
          <w:szCs w:val="28"/>
        </w:rPr>
        <w:t>.201</w:t>
      </w:r>
      <w:r w:rsidR="00F21DF6">
        <w:rPr>
          <w:rFonts w:ascii="Times New Roman" w:hAnsi="Times New Roman" w:cs="Times New Roman"/>
          <w:sz w:val="28"/>
          <w:szCs w:val="28"/>
        </w:rPr>
        <w:t>7</w:t>
      </w:r>
      <w:r w:rsidRPr="002F2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6A" w:rsidRDefault="00BE036A" w:rsidP="00F75AD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6A" w:rsidRDefault="00BE036A" w:rsidP="00F75AD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21" w:rsidRPr="00BF0821" w:rsidRDefault="00BF0821" w:rsidP="00BF082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(подготовлено прокуратурой Октябрьского района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.05.2016)</w:t>
      </w:r>
    </w:p>
    <w:p w:rsidR="00BE036A" w:rsidRDefault="00BE036A" w:rsidP="00F456C2">
      <w:pPr>
        <w:spacing w:after="0" w:line="240" w:lineRule="auto"/>
        <w:ind w:right="5385"/>
      </w:pPr>
    </w:p>
    <w:p w:rsidR="00BE036A" w:rsidRDefault="00BE036A" w:rsidP="00F456C2">
      <w:pPr>
        <w:spacing w:after="0" w:line="240" w:lineRule="auto"/>
        <w:ind w:right="5385"/>
      </w:pPr>
    </w:p>
    <w:p w:rsidR="00BE036A" w:rsidRDefault="00BE036A" w:rsidP="00F456C2">
      <w:pPr>
        <w:spacing w:after="0" w:line="240" w:lineRule="auto"/>
        <w:ind w:right="5385"/>
      </w:pPr>
    </w:p>
    <w:p w:rsidR="00BF0821" w:rsidRDefault="00BF0821" w:rsidP="00F456C2">
      <w:pPr>
        <w:spacing w:after="0" w:line="240" w:lineRule="auto"/>
        <w:ind w:right="5385"/>
      </w:pPr>
    </w:p>
    <w:p w:rsidR="00BF0821" w:rsidRDefault="00BF0821" w:rsidP="00BF0821"/>
    <w:p w:rsidR="00BF0821" w:rsidRPr="00BF0821" w:rsidRDefault="00BF0821" w:rsidP="00BF0821">
      <w:bookmarkStart w:id="7" w:name="_GoBack"/>
      <w:bookmarkEnd w:id="7"/>
    </w:p>
    <w:p w:rsidR="00BE036A" w:rsidRPr="00BF0821" w:rsidRDefault="00BF0821" w:rsidP="00BF0821">
      <w:pPr>
        <w:rPr>
          <w:rFonts w:ascii="Times New Roman" w:hAnsi="Times New Roman" w:cs="Times New Roman"/>
          <w:sz w:val="20"/>
          <w:szCs w:val="20"/>
        </w:rPr>
      </w:pPr>
      <w:r w:rsidRPr="00BF0821">
        <w:rPr>
          <w:rFonts w:ascii="Times New Roman" w:hAnsi="Times New Roman" w:cs="Times New Roman"/>
          <w:sz w:val="20"/>
          <w:szCs w:val="20"/>
        </w:rPr>
        <w:t>В.В. Салтанова, тел. 2-25-36</w:t>
      </w:r>
    </w:p>
    <w:sectPr w:rsidR="00BE036A" w:rsidRPr="00BF0821" w:rsidSect="00B075BD">
      <w:headerReference w:type="default" r:id="rId7"/>
      <w:pgSz w:w="11906" w:h="16838"/>
      <w:pgMar w:top="1258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F3" w:rsidRDefault="005A5EF3">
      <w:r>
        <w:separator/>
      </w:r>
    </w:p>
  </w:endnote>
  <w:endnote w:type="continuationSeparator" w:id="0">
    <w:p w:rsidR="005A5EF3" w:rsidRDefault="005A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F3" w:rsidRDefault="005A5EF3">
      <w:r>
        <w:separator/>
      </w:r>
    </w:p>
  </w:footnote>
  <w:footnote w:type="continuationSeparator" w:id="0">
    <w:p w:rsidR="005A5EF3" w:rsidRDefault="005A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6A" w:rsidRDefault="00BE036A" w:rsidP="00CB0A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821">
      <w:rPr>
        <w:rStyle w:val="a8"/>
        <w:noProof/>
      </w:rPr>
      <w:t>2</w:t>
    </w:r>
    <w:r>
      <w:rPr>
        <w:rStyle w:val="a8"/>
      </w:rPr>
      <w:fldChar w:fldCharType="end"/>
    </w:r>
  </w:p>
  <w:p w:rsidR="00BE036A" w:rsidRDefault="00BE03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57B"/>
    <w:rsid w:val="000A458A"/>
    <w:rsid w:val="000E015A"/>
    <w:rsid w:val="000E0BC2"/>
    <w:rsid w:val="000E44BE"/>
    <w:rsid w:val="000F32B3"/>
    <w:rsid w:val="00107023"/>
    <w:rsid w:val="0011357B"/>
    <w:rsid w:val="00152343"/>
    <w:rsid w:val="0016483A"/>
    <w:rsid w:val="00174729"/>
    <w:rsid w:val="0019045C"/>
    <w:rsid w:val="001E361B"/>
    <w:rsid w:val="002177C7"/>
    <w:rsid w:val="00225D7E"/>
    <w:rsid w:val="002414CA"/>
    <w:rsid w:val="00242EE3"/>
    <w:rsid w:val="002615A0"/>
    <w:rsid w:val="002A0BFD"/>
    <w:rsid w:val="002D0184"/>
    <w:rsid w:val="002D09F1"/>
    <w:rsid w:val="002F0245"/>
    <w:rsid w:val="002F2B53"/>
    <w:rsid w:val="002F515A"/>
    <w:rsid w:val="00335973"/>
    <w:rsid w:val="0035279E"/>
    <w:rsid w:val="003654D5"/>
    <w:rsid w:val="003A2A6B"/>
    <w:rsid w:val="00415764"/>
    <w:rsid w:val="004F55AE"/>
    <w:rsid w:val="00537460"/>
    <w:rsid w:val="0054063A"/>
    <w:rsid w:val="00552781"/>
    <w:rsid w:val="0057569B"/>
    <w:rsid w:val="005767F7"/>
    <w:rsid w:val="00576CF8"/>
    <w:rsid w:val="00594633"/>
    <w:rsid w:val="00597C0E"/>
    <w:rsid w:val="005A5EF3"/>
    <w:rsid w:val="005C63FF"/>
    <w:rsid w:val="00624F81"/>
    <w:rsid w:val="00631854"/>
    <w:rsid w:val="00647BC1"/>
    <w:rsid w:val="00660CD0"/>
    <w:rsid w:val="00662AEC"/>
    <w:rsid w:val="006650F4"/>
    <w:rsid w:val="00675D6F"/>
    <w:rsid w:val="006C2966"/>
    <w:rsid w:val="006C4080"/>
    <w:rsid w:val="006C66C9"/>
    <w:rsid w:val="007721A2"/>
    <w:rsid w:val="00783D9D"/>
    <w:rsid w:val="00794B81"/>
    <w:rsid w:val="007C0BAF"/>
    <w:rsid w:val="007E0DFA"/>
    <w:rsid w:val="007F752F"/>
    <w:rsid w:val="008866E4"/>
    <w:rsid w:val="008E011C"/>
    <w:rsid w:val="0093514D"/>
    <w:rsid w:val="009373EA"/>
    <w:rsid w:val="009D1A9F"/>
    <w:rsid w:val="009D7BD4"/>
    <w:rsid w:val="00A45262"/>
    <w:rsid w:val="00A50664"/>
    <w:rsid w:val="00A50B5C"/>
    <w:rsid w:val="00A52964"/>
    <w:rsid w:val="00A57B5C"/>
    <w:rsid w:val="00A624F7"/>
    <w:rsid w:val="00A6668A"/>
    <w:rsid w:val="00AB632E"/>
    <w:rsid w:val="00AF1FA8"/>
    <w:rsid w:val="00AF2770"/>
    <w:rsid w:val="00B075BD"/>
    <w:rsid w:val="00B13834"/>
    <w:rsid w:val="00B56234"/>
    <w:rsid w:val="00B602E8"/>
    <w:rsid w:val="00BC209E"/>
    <w:rsid w:val="00BD1872"/>
    <w:rsid w:val="00BE036A"/>
    <w:rsid w:val="00BF0821"/>
    <w:rsid w:val="00BF6ED8"/>
    <w:rsid w:val="00C3473F"/>
    <w:rsid w:val="00C75976"/>
    <w:rsid w:val="00C77247"/>
    <w:rsid w:val="00C96253"/>
    <w:rsid w:val="00CB0A53"/>
    <w:rsid w:val="00D94B0F"/>
    <w:rsid w:val="00DB37C6"/>
    <w:rsid w:val="00DF57A5"/>
    <w:rsid w:val="00E259A8"/>
    <w:rsid w:val="00E34D60"/>
    <w:rsid w:val="00E46AD3"/>
    <w:rsid w:val="00EB4586"/>
    <w:rsid w:val="00ED1220"/>
    <w:rsid w:val="00EF499A"/>
    <w:rsid w:val="00F21DF6"/>
    <w:rsid w:val="00F456C2"/>
    <w:rsid w:val="00F70983"/>
    <w:rsid w:val="00F75AD0"/>
    <w:rsid w:val="00FA67F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7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09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7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4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56C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7F7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D62EF"/>
    <w:rPr>
      <w:rFonts w:cs="Calibri"/>
      <w:lang w:eastAsia="en-US"/>
    </w:rPr>
  </w:style>
  <w:style w:type="character" w:styleId="a8">
    <w:name w:val="page number"/>
    <w:basedOn w:val="a0"/>
    <w:uiPriority w:val="99"/>
    <w:rsid w:val="007F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Канина</dc:creator>
  <cp:keywords/>
  <dc:description/>
  <cp:lastModifiedBy>гоша</cp:lastModifiedBy>
  <cp:revision>12</cp:revision>
  <cp:lastPrinted>2016-05-16T07:34:00Z</cp:lastPrinted>
  <dcterms:created xsi:type="dcterms:W3CDTF">2016-03-03T05:53:00Z</dcterms:created>
  <dcterms:modified xsi:type="dcterms:W3CDTF">2016-05-16T14:21:00Z</dcterms:modified>
</cp:coreProperties>
</file>