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E3DF3" w:rsidRDefault="006E3DF3" w:rsidP="006E3DF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3DF3">
        <w:rPr>
          <w:rFonts w:ascii="Times New Roman" w:hAnsi="Times New Roman" w:cs="Times New Roman"/>
          <w:i/>
          <w:sz w:val="28"/>
          <w:szCs w:val="28"/>
        </w:rPr>
        <w:t xml:space="preserve">Информация </w:t>
      </w:r>
    </w:p>
    <w:p w:rsidR="006E3DF3" w:rsidRPr="006E3DF3" w:rsidRDefault="006E3DF3" w:rsidP="006E3DF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3DF3">
        <w:rPr>
          <w:rFonts w:ascii="Times New Roman" w:hAnsi="Times New Roman" w:cs="Times New Roman"/>
          <w:i/>
          <w:sz w:val="28"/>
          <w:szCs w:val="28"/>
        </w:rPr>
        <w:t>по вопросу замещения вакантных должностей</w:t>
      </w:r>
    </w:p>
    <w:p w:rsidR="006E3DF3" w:rsidRPr="006E3DF3" w:rsidRDefault="006E3DF3" w:rsidP="006E3D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3DF3" w:rsidRDefault="006E3DF3" w:rsidP="006E3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Заводо-Тюшевского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Пермского края.</w:t>
      </w:r>
    </w:p>
    <w:p w:rsidR="006E3DF3" w:rsidRDefault="006E3DF3" w:rsidP="006E3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Адрес: 617873, Пермский край, Октябрьский район, пос. Тюш, ул. Первомайская,7.</w:t>
      </w:r>
      <w:proofErr w:type="gramEnd"/>
    </w:p>
    <w:p w:rsidR="006E3DF3" w:rsidRPr="006E3DF3" w:rsidRDefault="006E3DF3" w:rsidP="006E3D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6E3DF3">
        <w:rPr>
          <w:rFonts w:ascii="Times New Roman" w:hAnsi="Times New Roman" w:cs="Times New Roman"/>
          <w:i/>
          <w:sz w:val="28"/>
          <w:szCs w:val="28"/>
        </w:rPr>
        <w:t>Телефоны:</w:t>
      </w:r>
    </w:p>
    <w:p w:rsidR="006E3DF3" w:rsidRDefault="006E3DF3" w:rsidP="006E3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DF3">
        <w:rPr>
          <w:rFonts w:ascii="Times New Roman" w:hAnsi="Times New Roman" w:cs="Times New Roman"/>
          <w:i/>
          <w:sz w:val="28"/>
          <w:szCs w:val="28"/>
        </w:rPr>
        <w:t>8(34266)3-75-32</w:t>
      </w:r>
      <w:r>
        <w:rPr>
          <w:rFonts w:ascii="Times New Roman" w:hAnsi="Times New Roman" w:cs="Times New Roman"/>
          <w:sz w:val="28"/>
          <w:szCs w:val="28"/>
        </w:rPr>
        <w:t xml:space="preserve"> –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Заводо-Тюшевского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Пермского края;</w:t>
      </w:r>
    </w:p>
    <w:p w:rsidR="006E3DF3" w:rsidRPr="006E3DF3" w:rsidRDefault="006E3DF3" w:rsidP="006E3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DF3">
        <w:rPr>
          <w:rFonts w:ascii="Times New Roman" w:hAnsi="Times New Roman" w:cs="Times New Roman"/>
          <w:i/>
          <w:sz w:val="28"/>
          <w:szCs w:val="28"/>
        </w:rPr>
        <w:t>8(34266)3-75-31</w:t>
      </w:r>
      <w:r>
        <w:rPr>
          <w:rFonts w:ascii="Times New Roman" w:hAnsi="Times New Roman" w:cs="Times New Roman"/>
          <w:sz w:val="28"/>
          <w:szCs w:val="28"/>
        </w:rPr>
        <w:t xml:space="preserve">- ведущий специалист аппарата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Заводо-Тюшевского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Пермского края. </w:t>
      </w:r>
    </w:p>
    <w:sectPr w:rsidR="006E3DF3" w:rsidRPr="006E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DF3"/>
    <w:rsid w:val="006E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2015-02-12T12:21:00Z</dcterms:created>
  <dcterms:modified xsi:type="dcterms:W3CDTF">2015-02-12T12:28:00Z</dcterms:modified>
</cp:coreProperties>
</file>