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FC" w:rsidRPr="00FB5058" w:rsidRDefault="00CB7FFC" w:rsidP="004D186A">
      <w:pPr>
        <w:jc w:val="both"/>
        <w:rPr>
          <w:rFonts w:ascii="Times New Roman" w:hAnsi="Times New Roman" w:cs="Times New Roman"/>
          <w:sz w:val="26"/>
        </w:rPr>
      </w:pPr>
      <w:r w:rsidRPr="00FB5058">
        <w:rPr>
          <w:rFonts w:ascii="Times New Roman" w:hAnsi="Times New Roman" w:cs="Times New Roman"/>
          <w:noProof/>
          <w:color w:val="212121"/>
          <w:lang w:eastAsia="ru-RU"/>
        </w:rPr>
        <w:drawing>
          <wp:inline distT="0" distB="0" distL="0" distR="0" wp14:anchorId="0CD66036" wp14:editId="1735BFB3">
            <wp:extent cx="3418840" cy="1093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FC" w:rsidRPr="00461E85" w:rsidRDefault="00CB7FFC" w:rsidP="00CF3297">
      <w:pPr>
        <w:jc w:val="center"/>
        <w:rPr>
          <w:rFonts w:ascii="Times New Roman" w:hAnsi="Times New Roman" w:cs="Times New Roman"/>
          <w:b/>
          <w:sz w:val="26"/>
        </w:rPr>
      </w:pPr>
      <w:r w:rsidRPr="00461E85">
        <w:rPr>
          <w:rFonts w:ascii="Times New Roman" w:hAnsi="Times New Roman" w:cs="Times New Roman"/>
          <w:b/>
          <w:sz w:val="26"/>
        </w:rPr>
        <w:t xml:space="preserve">О </w:t>
      </w:r>
      <w:r w:rsidR="00B63939" w:rsidRPr="00461E85">
        <w:rPr>
          <w:rFonts w:ascii="Times New Roman" w:hAnsi="Times New Roman" w:cs="Times New Roman"/>
          <w:b/>
          <w:sz w:val="26"/>
        </w:rPr>
        <w:t xml:space="preserve">сроках работы, средней нагрузке и обязанностях </w:t>
      </w:r>
      <w:r w:rsidRPr="00461E85">
        <w:rPr>
          <w:rFonts w:ascii="Times New Roman" w:hAnsi="Times New Roman" w:cs="Times New Roman"/>
          <w:b/>
          <w:sz w:val="26"/>
        </w:rPr>
        <w:t>лиц</w:t>
      </w:r>
      <w:r w:rsidR="00B63939" w:rsidRPr="00461E85">
        <w:rPr>
          <w:rFonts w:ascii="Times New Roman" w:hAnsi="Times New Roman" w:cs="Times New Roman"/>
          <w:b/>
          <w:sz w:val="26"/>
        </w:rPr>
        <w:t xml:space="preserve">, </w:t>
      </w:r>
      <w:r w:rsidR="00CF3297" w:rsidRPr="00461E85">
        <w:rPr>
          <w:rFonts w:ascii="Times New Roman" w:hAnsi="Times New Roman" w:cs="Times New Roman"/>
          <w:b/>
          <w:sz w:val="26"/>
        </w:rPr>
        <w:br/>
      </w:r>
      <w:r w:rsidR="00B63939" w:rsidRPr="00461E85">
        <w:rPr>
          <w:rFonts w:ascii="Times New Roman" w:hAnsi="Times New Roman" w:cs="Times New Roman"/>
          <w:b/>
          <w:sz w:val="26"/>
        </w:rPr>
        <w:t>привлекаемых</w:t>
      </w:r>
      <w:r w:rsidRPr="00461E85">
        <w:rPr>
          <w:rFonts w:ascii="Times New Roman" w:hAnsi="Times New Roman" w:cs="Times New Roman"/>
          <w:b/>
          <w:sz w:val="26"/>
        </w:rPr>
        <w:t xml:space="preserve"> для выполнения работ, связанных с</w:t>
      </w:r>
      <w:r w:rsidR="00DE2C02" w:rsidRPr="00461E85">
        <w:rPr>
          <w:rFonts w:ascii="Times New Roman" w:hAnsi="Times New Roman" w:cs="Times New Roman"/>
          <w:b/>
          <w:sz w:val="26"/>
        </w:rPr>
        <w:t xml:space="preserve">о сбором сведений </w:t>
      </w:r>
      <w:r w:rsidR="00CF3297" w:rsidRPr="00461E85">
        <w:rPr>
          <w:rFonts w:ascii="Times New Roman" w:hAnsi="Times New Roman" w:cs="Times New Roman"/>
          <w:b/>
          <w:sz w:val="26"/>
        </w:rPr>
        <w:br/>
      </w:r>
      <w:r w:rsidR="00DE2C02" w:rsidRPr="00461E85">
        <w:rPr>
          <w:rFonts w:ascii="Times New Roman" w:hAnsi="Times New Roman" w:cs="Times New Roman"/>
          <w:b/>
          <w:sz w:val="26"/>
        </w:rPr>
        <w:t>об объектах</w:t>
      </w:r>
      <w:r w:rsidRPr="00461E85">
        <w:rPr>
          <w:rFonts w:ascii="Times New Roman" w:hAnsi="Times New Roman" w:cs="Times New Roman"/>
          <w:b/>
          <w:sz w:val="26"/>
        </w:rPr>
        <w:t xml:space="preserve"> Всероссийской сельскохозяйственной переписи 2016 года</w:t>
      </w:r>
    </w:p>
    <w:p w:rsidR="00461E85" w:rsidRPr="00461E85" w:rsidRDefault="00461E85" w:rsidP="00461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E85">
        <w:rPr>
          <w:rFonts w:ascii="Times New Roman" w:hAnsi="Times New Roman" w:cs="Times New Roman"/>
          <w:sz w:val="26"/>
          <w:szCs w:val="26"/>
        </w:rPr>
        <w:t xml:space="preserve">В Пермском крае, как и во всей России, </w:t>
      </w:r>
      <w:r w:rsidRPr="00B155E8">
        <w:rPr>
          <w:rFonts w:ascii="Times New Roman" w:hAnsi="Times New Roman" w:cs="Times New Roman"/>
          <w:b/>
          <w:sz w:val="26"/>
          <w:szCs w:val="28"/>
        </w:rPr>
        <w:t>с 1 июля по 15 августа 2016 года</w:t>
      </w:r>
      <w:r>
        <w:rPr>
          <w:rFonts w:ascii="Times New Roman" w:hAnsi="Times New Roman" w:cs="Times New Roman"/>
          <w:b/>
          <w:sz w:val="26"/>
          <w:szCs w:val="28"/>
        </w:rPr>
        <w:t>,</w:t>
      </w:r>
      <w:r w:rsidRPr="00B155E8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461E85">
        <w:rPr>
          <w:rFonts w:ascii="Times New Roman" w:hAnsi="Times New Roman" w:cs="Times New Roman"/>
          <w:sz w:val="26"/>
          <w:szCs w:val="26"/>
        </w:rPr>
        <w:t xml:space="preserve">пройдет крупномасштабное статистическое исследование – </w:t>
      </w:r>
      <w:r w:rsidRPr="00461E85">
        <w:rPr>
          <w:rFonts w:ascii="Times New Roman" w:hAnsi="Times New Roman" w:cs="Times New Roman"/>
          <w:b/>
          <w:sz w:val="26"/>
          <w:szCs w:val="26"/>
        </w:rPr>
        <w:t>Всероссийская сельскохозяйственная перепись</w:t>
      </w:r>
      <w:r w:rsidRPr="00461E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61E85" w:rsidRPr="00461E85" w:rsidRDefault="00461E85" w:rsidP="00461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E85">
        <w:rPr>
          <w:rFonts w:ascii="Times New Roman" w:hAnsi="Times New Roman" w:cs="Times New Roman"/>
          <w:sz w:val="26"/>
          <w:szCs w:val="26"/>
        </w:rPr>
        <w:t xml:space="preserve">Объектами сельскохозяйственной </w:t>
      </w:r>
      <w:r w:rsidRPr="00461E85">
        <w:rPr>
          <w:rFonts w:ascii="Times New Roman" w:hAnsi="Times New Roman" w:cs="Times New Roman"/>
          <w:color w:val="000000"/>
          <w:sz w:val="26"/>
          <w:szCs w:val="26"/>
        </w:rPr>
        <w:t>переписи</w:t>
      </w:r>
      <w:r w:rsidRPr="00461E85">
        <w:rPr>
          <w:rFonts w:ascii="Times New Roman" w:hAnsi="Times New Roman" w:cs="Times New Roman"/>
          <w:sz w:val="26"/>
          <w:szCs w:val="26"/>
        </w:rPr>
        <w:t xml:space="preserve"> станут сельскохозяйственные организации, фермерские хозяйства, индивидуальные предприниматели, личные подсобные хозяйства граждан, а также садоводческие, огороднические и дачные некоммерческие объединения.</w:t>
      </w:r>
    </w:p>
    <w:p w:rsidR="00461E85" w:rsidRDefault="00461E85" w:rsidP="00461E8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91BB8">
        <w:rPr>
          <w:rFonts w:ascii="Times New Roman" w:hAnsi="Times New Roman" w:cs="Times New Roman"/>
          <w:sz w:val="26"/>
          <w:szCs w:val="28"/>
        </w:rPr>
        <w:t>К выполнению</w:t>
      </w:r>
      <w:r>
        <w:rPr>
          <w:rFonts w:ascii="Times New Roman" w:hAnsi="Times New Roman" w:cs="Times New Roman"/>
          <w:sz w:val="26"/>
        </w:rPr>
        <w:t xml:space="preserve"> работ, связанных со сбором сведений об объектах </w:t>
      </w:r>
      <w:r w:rsidRPr="00191BB8">
        <w:rPr>
          <w:rFonts w:ascii="Times New Roman" w:hAnsi="Times New Roman" w:cs="Times New Roman"/>
          <w:sz w:val="26"/>
          <w:szCs w:val="28"/>
        </w:rPr>
        <w:t>Всероссийской сельскохозяйственной переписи</w:t>
      </w:r>
      <w:r>
        <w:rPr>
          <w:rFonts w:ascii="Times New Roman" w:hAnsi="Times New Roman" w:cs="Times New Roman"/>
          <w:sz w:val="26"/>
          <w:szCs w:val="28"/>
        </w:rPr>
        <w:t xml:space="preserve"> 2016 года, на договорной основе в соответствии с законодательством Российской Федерации, будут временно привлекаться следующие физические лица: 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7433"/>
      </w:tblGrid>
      <w:tr w:rsidR="002432E2" w:rsidRPr="00FB5058" w:rsidTr="003402C7">
        <w:trPr>
          <w:trHeight w:val="507"/>
          <w:jc w:val="center"/>
        </w:trPr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2E2" w:rsidRPr="00465474" w:rsidRDefault="002432E2" w:rsidP="00465474">
            <w:pPr>
              <w:tabs>
                <w:tab w:val="left" w:pos="11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8"/>
                <w:lang w:val="en-US" w:eastAsia="ru-RU"/>
              </w:rPr>
            </w:pPr>
            <w:r w:rsidRPr="00FB5058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8"/>
                <w:lang w:eastAsia="ru-RU"/>
              </w:rPr>
              <w:t>Инструктор</w:t>
            </w:r>
            <w:r w:rsidR="00465474" w:rsidRPr="00465474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8"/>
                <w:lang w:eastAsia="ru-RU"/>
              </w:rPr>
              <w:t xml:space="preserve"> </w:t>
            </w:r>
            <w:r w:rsidR="00465474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8"/>
                <w:lang w:eastAsia="ru-RU"/>
              </w:rPr>
              <w:t>полевого уровня</w:t>
            </w:r>
          </w:p>
        </w:tc>
      </w:tr>
      <w:tr w:rsidR="002432E2" w:rsidRPr="00FB5058" w:rsidTr="004D186A">
        <w:trPr>
          <w:trHeight w:val="679"/>
          <w:jc w:val="center"/>
        </w:trPr>
        <w:tc>
          <w:tcPr>
            <w:tcW w:w="2333" w:type="dxa"/>
            <w:tcBorders>
              <w:bottom w:val="nil"/>
            </w:tcBorders>
            <w:shd w:val="clear" w:color="auto" w:fill="auto"/>
          </w:tcPr>
          <w:p w:rsidR="002432E2" w:rsidRPr="00FB5058" w:rsidRDefault="009837F4" w:rsidP="00CF3297">
            <w:pPr>
              <w:tabs>
                <w:tab w:val="left" w:pos="11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  <w:r w:rsidRPr="00FB5058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Период</w:t>
            </w:r>
            <w:r w:rsidR="002432E2" w:rsidRPr="00FB5058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 xml:space="preserve"> работы</w:t>
            </w:r>
          </w:p>
        </w:tc>
        <w:tc>
          <w:tcPr>
            <w:tcW w:w="7433" w:type="dxa"/>
            <w:tcBorders>
              <w:bottom w:val="nil"/>
            </w:tcBorders>
            <w:shd w:val="clear" w:color="auto" w:fill="auto"/>
          </w:tcPr>
          <w:p w:rsidR="00FB5058" w:rsidRPr="00FB5058" w:rsidRDefault="002432E2" w:rsidP="00CF3297">
            <w:pPr>
              <w:pStyle w:val="a5"/>
              <w:tabs>
                <w:tab w:val="left" w:pos="653"/>
                <w:tab w:val="left" w:pos="893"/>
                <w:tab w:val="left" w:pos="119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lang w:eastAsia="ru-RU"/>
              </w:rPr>
            </w:pPr>
            <w:r w:rsidRPr="00FB5058">
              <w:rPr>
                <w:rFonts w:ascii="Times New Roman" w:eastAsia="Times New Roman" w:hAnsi="Times New Roman"/>
                <w:spacing w:val="2"/>
                <w:sz w:val="26"/>
                <w:szCs w:val="28"/>
                <w:lang w:eastAsia="ru-RU"/>
              </w:rPr>
              <w:t>с 9 июня по 3 сентября 2016 года</w:t>
            </w:r>
            <w:r w:rsidR="007E769A" w:rsidRPr="00FB5058">
              <w:rPr>
                <w:rFonts w:ascii="Times New Roman" w:eastAsia="Times New Roman" w:hAnsi="Times New Roman"/>
                <w:sz w:val="26"/>
                <w:lang w:eastAsia="ru-RU"/>
              </w:rPr>
              <w:t xml:space="preserve"> </w:t>
            </w:r>
          </w:p>
          <w:p w:rsidR="00EB164A" w:rsidRPr="00FB5058" w:rsidRDefault="00FB5058" w:rsidP="00CF3297">
            <w:pPr>
              <w:pStyle w:val="a5"/>
              <w:tabs>
                <w:tab w:val="left" w:pos="653"/>
                <w:tab w:val="left" w:pos="893"/>
                <w:tab w:val="left" w:pos="119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pacing w:val="2"/>
                <w:sz w:val="26"/>
                <w:szCs w:val="28"/>
                <w:lang w:eastAsia="ru-RU"/>
              </w:rPr>
            </w:pPr>
            <w:r w:rsidRPr="00FB5058">
              <w:rPr>
                <w:rFonts w:ascii="Times New Roman" w:eastAsia="Times New Roman" w:hAnsi="Times New Roman"/>
                <w:spacing w:val="2"/>
                <w:sz w:val="26"/>
                <w:szCs w:val="28"/>
                <w:lang w:eastAsia="ru-RU"/>
              </w:rPr>
              <w:t>(</w:t>
            </w:r>
            <w:r w:rsidR="009837F4" w:rsidRPr="00FB5058">
              <w:rPr>
                <w:rFonts w:ascii="Times New Roman" w:eastAsia="Times New Roman" w:hAnsi="Times New Roman"/>
                <w:spacing w:val="2"/>
                <w:sz w:val="26"/>
                <w:szCs w:val="28"/>
                <w:lang w:eastAsia="ru-RU"/>
              </w:rPr>
              <w:t>87 календарных дней</w:t>
            </w:r>
            <w:r w:rsidRPr="00FB5058">
              <w:rPr>
                <w:rFonts w:ascii="Times New Roman" w:eastAsia="Times New Roman" w:hAnsi="Times New Roman"/>
                <w:spacing w:val="2"/>
                <w:sz w:val="26"/>
                <w:szCs w:val="28"/>
                <w:lang w:eastAsia="ru-RU"/>
              </w:rPr>
              <w:t>)</w:t>
            </w:r>
          </w:p>
        </w:tc>
      </w:tr>
      <w:tr w:rsidR="00CF3297" w:rsidRPr="00FB5058" w:rsidTr="004D186A">
        <w:trPr>
          <w:trHeight w:val="687"/>
          <w:jc w:val="center"/>
        </w:trPr>
        <w:tc>
          <w:tcPr>
            <w:tcW w:w="2333" w:type="dxa"/>
            <w:tcBorders>
              <w:top w:val="nil"/>
              <w:bottom w:val="nil"/>
            </w:tcBorders>
            <w:shd w:val="clear" w:color="auto" w:fill="auto"/>
          </w:tcPr>
          <w:p w:rsidR="00CF3297" w:rsidRPr="00FB5058" w:rsidRDefault="00CF3297" w:rsidP="00CF3297">
            <w:pPr>
              <w:tabs>
                <w:tab w:val="left" w:pos="11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  <w:r w:rsidRPr="00FB5058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Средняя норма нагрузки</w:t>
            </w:r>
          </w:p>
        </w:tc>
        <w:tc>
          <w:tcPr>
            <w:tcW w:w="7433" w:type="dxa"/>
            <w:tcBorders>
              <w:top w:val="nil"/>
              <w:bottom w:val="nil"/>
            </w:tcBorders>
            <w:shd w:val="clear" w:color="auto" w:fill="auto"/>
          </w:tcPr>
          <w:p w:rsidR="00CF3297" w:rsidRPr="00FB5058" w:rsidRDefault="00CF3297" w:rsidP="004D186A">
            <w:pPr>
              <w:pStyle w:val="a5"/>
              <w:tabs>
                <w:tab w:val="left" w:pos="653"/>
                <w:tab w:val="left" w:pos="893"/>
                <w:tab w:val="left" w:pos="119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pacing w:val="2"/>
                <w:sz w:val="26"/>
                <w:szCs w:val="28"/>
                <w:lang w:eastAsia="ru-RU"/>
              </w:rPr>
            </w:pPr>
            <w:r w:rsidRPr="00FB5058">
              <w:rPr>
                <w:rFonts w:ascii="Times New Roman" w:eastAsia="Times New Roman" w:hAnsi="Times New Roman"/>
                <w:spacing w:val="2"/>
                <w:sz w:val="26"/>
                <w:szCs w:val="28"/>
                <w:lang w:eastAsia="ru-RU"/>
              </w:rPr>
              <w:t>6 сч</w:t>
            </w:r>
            <w:r w:rsidR="004D186A">
              <w:rPr>
                <w:rFonts w:ascii="Times New Roman" w:eastAsia="Times New Roman" w:hAnsi="Times New Roman"/>
                <w:spacing w:val="2"/>
                <w:sz w:val="26"/>
                <w:szCs w:val="28"/>
                <w:lang w:eastAsia="ru-RU"/>
              </w:rPr>
              <w:t>ё</w:t>
            </w:r>
            <w:r w:rsidRPr="00FB5058">
              <w:rPr>
                <w:rFonts w:ascii="Times New Roman" w:eastAsia="Times New Roman" w:hAnsi="Times New Roman"/>
                <w:spacing w:val="2"/>
                <w:sz w:val="26"/>
                <w:szCs w:val="28"/>
                <w:lang w:eastAsia="ru-RU"/>
              </w:rPr>
              <w:t>тных участков</w:t>
            </w:r>
          </w:p>
        </w:tc>
      </w:tr>
      <w:tr w:rsidR="00CF3297" w:rsidRPr="00FB5058" w:rsidTr="004D186A">
        <w:trPr>
          <w:trHeight w:val="3482"/>
          <w:jc w:val="center"/>
        </w:trPr>
        <w:tc>
          <w:tcPr>
            <w:tcW w:w="2333" w:type="dxa"/>
            <w:tcBorders>
              <w:top w:val="nil"/>
              <w:bottom w:val="nil"/>
            </w:tcBorders>
            <w:shd w:val="clear" w:color="auto" w:fill="auto"/>
          </w:tcPr>
          <w:p w:rsidR="00CF3297" w:rsidRDefault="00CF3297" w:rsidP="00CF3297">
            <w:pPr>
              <w:tabs>
                <w:tab w:val="left" w:pos="11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  <w:r w:rsidRPr="00FB5058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Функциональные обязанности</w:t>
            </w:r>
          </w:p>
          <w:p w:rsidR="001F38CC" w:rsidRDefault="001F38CC" w:rsidP="00CF3297">
            <w:pPr>
              <w:tabs>
                <w:tab w:val="left" w:pos="11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</w:p>
          <w:p w:rsidR="001F38CC" w:rsidRDefault="001F38CC" w:rsidP="00CF3297">
            <w:pPr>
              <w:tabs>
                <w:tab w:val="left" w:pos="11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</w:p>
          <w:p w:rsidR="001F38CC" w:rsidRDefault="001F38CC" w:rsidP="00CF3297">
            <w:pPr>
              <w:tabs>
                <w:tab w:val="left" w:pos="11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</w:p>
          <w:p w:rsidR="001F38CC" w:rsidRDefault="001F38CC" w:rsidP="00CF3297">
            <w:pPr>
              <w:tabs>
                <w:tab w:val="left" w:pos="11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</w:p>
          <w:p w:rsidR="001F38CC" w:rsidRDefault="001F38CC" w:rsidP="00CF3297">
            <w:pPr>
              <w:tabs>
                <w:tab w:val="left" w:pos="11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</w:p>
          <w:p w:rsidR="001F38CC" w:rsidRDefault="001F38CC" w:rsidP="00CF3297">
            <w:pPr>
              <w:tabs>
                <w:tab w:val="left" w:pos="11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</w:p>
          <w:p w:rsidR="001F38CC" w:rsidRDefault="001F38CC" w:rsidP="00CF3297">
            <w:pPr>
              <w:tabs>
                <w:tab w:val="left" w:pos="11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</w:p>
          <w:p w:rsidR="001F38CC" w:rsidRDefault="001F38CC" w:rsidP="00CF3297">
            <w:pPr>
              <w:tabs>
                <w:tab w:val="left" w:pos="11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</w:p>
          <w:p w:rsidR="001F38CC" w:rsidRPr="00FB5058" w:rsidRDefault="001F38CC" w:rsidP="00CF3297">
            <w:pPr>
              <w:tabs>
                <w:tab w:val="left" w:pos="11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</w:p>
        </w:tc>
        <w:tc>
          <w:tcPr>
            <w:tcW w:w="7433" w:type="dxa"/>
            <w:tcBorders>
              <w:top w:val="nil"/>
              <w:bottom w:val="nil"/>
            </w:tcBorders>
            <w:shd w:val="clear" w:color="auto" w:fill="auto"/>
          </w:tcPr>
          <w:p w:rsidR="00CF3297" w:rsidRPr="00FB5058" w:rsidRDefault="00CF3297" w:rsidP="00CF3297">
            <w:pPr>
              <w:pStyle w:val="a5"/>
              <w:tabs>
                <w:tab w:val="left" w:pos="653"/>
                <w:tab w:val="left" w:pos="893"/>
                <w:tab w:val="left" w:pos="119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pacing w:val="2"/>
                <w:sz w:val="26"/>
                <w:szCs w:val="28"/>
                <w:lang w:eastAsia="ru-RU"/>
              </w:rPr>
            </w:pPr>
            <w:r w:rsidRPr="00FB5058">
              <w:rPr>
                <w:rFonts w:ascii="Times New Roman" w:eastAsia="Times New Roman" w:hAnsi="Times New Roman"/>
                <w:spacing w:val="2"/>
                <w:sz w:val="26"/>
                <w:szCs w:val="28"/>
                <w:lang w:eastAsia="ru-RU"/>
              </w:rPr>
              <w:t>Прохождение обучения.</w:t>
            </w:r>
          </w:p>
          <w:p w:rsidR="00CF3297" w:rsidRPr="00FB5058" w:rsidRDefault="00CF3297" w:rsidP="00CF3297">
            <w:pPr>
              <w:pStyle w:val="a5"/>
              <w:tabs>
                <w:tab w:val="left" w:pos="653"/>
                <w:tab w:val="left" w:pos="893"/>
                <w:tab w:val="left" w:pos="119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pacing w:val="2"/>
                <w:sz w:val="26"/>
                <w:szCs w:val="28"/>
                <w:lang w:eastAsia="ru-RU"/>
              </w:rPr>
            </w:pPr>
            <w:r w:rsidRPr="00FB5058">
              <w:rPr>
                <w:rFonts w:ascii="Times New Roman" w:eastAsia="Times New Roman" w:hAnsi="Times New Roman"/>
                <w:spacing w:val="2"/>
                <w:sz w:val="26"/>
                <w:szCs w:val="28"/>
                <w:lang w:eastAsia="ru-RU"/>
              </w:rPr>
              <w:t xml:space="preserve">Организация работы переписчиков, предварительных и контрольных обходов. </w:t>
            </w:r>
          </w:p>
          <w:p w:rsidR="00CF3297" w:rsidRPr="00FB5058" w:rsidRDefault="00CF3297" w:rsidP="00CF3297">
            <w:pPr>
              <w:pStyle w:val="a5"/>
              <w:tabs>
                <w:tab w:val="left" w:pos="653"/>
                <w:tab w:val="left" w:pos="893"/>
                <w:tab w:val="left" w:pos="119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pacing w:val="2"/>
                <w:sz w:val="26"/>
                <w:szCs w:val="28"/>
                <w:lang w:eastAsia="ru-RU"/>
              </w:rPr>
            </w:pPr>
            <w:r w:rsidRPr="00FB5058">
              <w:rPr>
                <w:rFonts w:ascii="Times New Roman" w:eastAsia="Times New Roman" w:hAnsi="Times New Roman"/>
                <w:spacing w:val="2"/>
                <w:sz w:val="26"/>
                <w:szCs w:val="28"/>
                <w:lang w:eastAsia="ru-RU"/>
              </w:rPr>
              <w:t xml:space="preserve">Сбор </w:t>
            </w:r>
            <w:r w:rsidRPr="00461E85">
              <w:rPr>
                <w:rFonts w:ascii="Times New Roman" w:eastAsia="Times New Roman" w:hAnsi="Times New Roman"/>
                <w:spacing w:val="2"/>
                <w:sz w:val="26"/>
                <w:szCs w:val="28"/>
                <w:lang w:eastAsia="ru-RU"/>
              </w:rPr>
              <w:t>заполненных</w:t>
            </w:r>
            <w:r w:rsidRPr="00FB5058">
              <w:rPr>
                <w:rFonts w:ascii="Times New Roman" w:eastAsia="Times New Roman" w:hAnsi="Times New Roman"/>
                <w:color w:val="0070C0"/>
                <w:spacing w:val="2"/>
                <w:sz w:val="26"/>
                <w:szCs w:val="28"/>
                <w:lang w:eastAsia="ru-RU"/>
              </w:rPr>
              <w:t xml:space="preserve"> </w:t>
            </w:r>
            <w:r w:rsidRPr="00FB5058">
              <w:rPr>
                <w:rFonts w:ascii="Times New Roman" w:eastAsia="Times New Roman" w:hAnsi="Times New Roman"/>
                <w:spacing w:val="2"/>
                <w:sz w:val="26"/>
                <w:szCs w:val="28"/>
                <w:lang w:eastAsia="ru-RU"/>
              </w:rPr>
              <w:t xml:space="preserve">переписных листов на </w:t>
            </w:r>
            <w:proofErr w:type="spellStart"/>
            <w:proofErr w:type="gramStart"/>
            <w:r w:rsidRPr="00FB5058">
              <w:rPr>
                <w:rFonts w:ascii="Times New Roman" w:eastAsia="Times New Roman" w:hAnsi="Times New Roman"/>
                <w:spacing w:val="2"/>
                <w:sz w:val="26"/>
                <w:szCs w:val="28"/>
                <w:lang w:eastAsia="ru-RU"/>
              </w:rPr>
              <w:t>машино</w:t>
            </w:r>
            <w:proofErr w:type="spellEnd"/>
            <w:r w:rsidRPr="00FB5058">
              <w:rPr>
                <w:rFonts w:ascii="Times New Roman" w:eastAsia="Times New Roman" w:hAnsi="Times New Roman"/>
                <w:spacing w:val="2"/>
                <w:sz w:val="26"/>
                <w:szCs w:val="28"/>
                <w:lang w:eastAsia="ru-RU"/>
              </w:rPr>
              <w:t>-читаемых</w:t>
            </w:r>
            <w:proofErr w:type="gramEnd"/>
            <w:r w:rsidRPr="00FB5058">
              <w:rPr>
                <w:rFonts w:ascii="Times New Roman" w:eastAsia="Times New Roman" w:hAnsi="Times New Roman"/>
                <w:spacing w:val="2"/>
                <w:sz w:val="26"/>
                <w:szCs w:val="28"/>
                <w:lang w:eastAsia="ru-RU"/>
              </w:rPr>
              <w:t xml:space="preserve"> документах (МЧД) от переписчиков, контроль сведений МЧД, передача МЧД уполномоченному по вопросам переписи.</w:t>
            </w:r>
          </w:p>
          <w:p w:rsidR="00CF3297" w:rsidRPr="00FB5058" w:rsidRDefault="00CF3297" w:rsidP="00461E85">
            <w:pPr>
              <w:pStyle w:val="a5"/>
              <w:tabs>
                <w:tab w:val="left" w:pos="653"/>
                <w:tab w:val="left" w:pos="893"/>
                <w:tab w:val="left" w:pos="119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pacing w:val="2"/>
                <w:sz w:val="26"/>
                <w:szCs w:val="28"/>
                <w:lang w:eastAsia="ru-RU"/>
              </w:rPr>
            </w:pPr>
            <w:r w:rsidRPr="00FB5058">
              <w:rPr>
                <w:rFonts w:ascii="Times New Roman" w:eastAsia="Times New Roman" w:hAnsi="Times New Roman"/>
                <w:spacing w:val="2"/>
                <w:sz w:val="26"/>
                <w:szCs w:val="28"/>
                <w:lang w:eastAsia="ru-RU"/>
              </w:rPr>
              <w:t xml:space="preserve">Приём информации с планшетного компьютера об объектах ВСХП от переписчиков на </w:t>
            </w:r>
            <w:proofErr w:type="spellStart"/>
            <w:r w:rsidRPr="00FB5058">
              <w:rPr>
                <w:rFonts w:ascii="Times New Roman" w:eastAsia="Times New Roman" w:hAnsi="Times New Roman"/>
                <w:spacing w:val="2"/>
                <w:sz w:val="26"/>
                <w:szCs w:val="28"/>
                <w:lang w:eastAsia="ru-RU"/>
              </w:rPr>
              <w:t>флеш</w:t>
            </w:r>
            <w:proofErr w:type="spellEnd"/>
            <w:r w:rsidRPr="00FB5058">
              <w:rPr>
                <w:rFonts w:ascii="Times New Roman" w:eastAsia="Times New Roman" w:hAnsi="Times New Roman"/>
                <w:spacing w:val="2"/>
                <w:sz w:val="26"/>
                <w:szCs w:val="28"/>
                <w:lang w:eastAsia="ru-RU"/>
              </w:rPr>
              <w:t xml:space="preserve">-карту, контроль сведений об объектах ВСХП и передача информации администратору по сбору информации с планшетного компьютера. </w:t>
            </w:r>
          </w:p>
        </w:tc>
      </w:tr>
      <w:tr w:rsidR="00CF3297" w:rsidRPr="00FB5058" w:rsidTr="004D186A">
        <w:trPr>
          <w:trHeight w:val="1246"/>
          <w:jc w:val="center"/>
        </w:trPr>
        <w:tc>
          <w:tcPr>
            <w:tcW w:w="2333" w:type="dxa"/>
            <w:tcBorders>
              <w:top w:val="nil"/>
            </w:tcBorders>
            <w:shd w:val="clear" w:color="auto" w:fill="auto"/>
          </w:tcPr>
          <w:p w:rsidR="00CF3297" w:rsidRDefault="00CF3297" w:rsidP="00CF3297">
            <w:pPr>
              <w:tabs>
                <w:tab w:val="left" w:pos="11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  <w:r w:rsidRPr="00FB5058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 xml:space="preserve">Требования </w:t>
            </w:r>
          </w:p>
          <w:p w:rsidR="00465474" w:rsidRDefault="00465474" w:rsidP="00CF3297">
            <w:pPr>
              <w:tabs>
                <w:tab w:val="left" w:pos="11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</w:p>
          <w:p w:rsidR="00465474" w:rsidRDefault="00465474" w:rsidP="00CF3297">
            <w:pPr>
              <w:tabs>
                <w:tab w:val="left" w:pos="11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</w:p>
          <w:p w:rsidR="00465474" w:rsidRDefault="00465474" w:rsidP="00CF3297">
            <w:pPr>
              <w:tabs>
                <w:tab w:val="left" w:pos="11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</w:p>
          <w:p w:rsidR="00465474" w:rsidRDefault="00465474" w:rsidP="00CF3297">
            <w:pPr>
              <w:tabs>
                <w:tab w:val="left" w:pos="11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</w:p>
          <w:p w:rsidR="00465474" w:rsidRPr="00FB5058" w:rsidRDefault="00465474" w:rsidP="00CF3297">
            <w:pPr>
              <w:tabs>
                <w:tab w:val="left" w:pos="11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Вознаграждение</w:t>
            </w:r>
          </w:p>
        </w:tc>
        <w:tc>
          <w:tcPr>
            <w:tcW w:w="7433" w:type="dxa"/>
            <w:tcBorders>
              <w:top w:val="nil"/>
            </w:tcBorders>
            <w:shd w:val="clear" w:color="auto" w:fill="auto"/>
          </w:tcPr>
          <w:p w:rsidR="00CF3297" w:rsidRDefault="00CF3297" w:rsidP="004D186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8"/>
              </w:rPr>
            </w:pPr>
            <w:r w:rsidRPr="00FB5058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Коммуникабельность, ответственность, мобильность, умение найти индивидуальный подход к респондентам,</w:t>
            </w:r>
            <w:r w:rsidRPr="00FB505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B5058">
              <w:rPr>
                <w:rFonts w:ascii="Times New Roman" w:hAnsi="Times New Roman" w:cs="Times New Roman"/>
                <w:spacing w:val="-4"/>
                <w:sz w:val="26"/>
                <w:szCs w:val="28"/>
              </w:rPr>
              <w:t xml:space="preserve">владение компьютерными технологиями на уровне </w:t>
            </w:r>
            <w:r w:rsidR="004D186A" w:rsidRPr="00461E85">
              <w:rPr>
                <w:rFonts w:ascii="Times New Roman" w:hAnsi="Times New Roman" w:cs="Times New Roman"/>
                <w:spacing w:val="-4"/>
                <w:sz w:val="26"/>
                <w:szCs w:val="28"/>
              </w:rPr>
              <w:t>уверенного</w:t>
            </w:r>
            <w:r w:rsidRPr="00461E85">
              <w:rPr>
                <w:rFonts w:ascii="Times New Roman" w:hAnsi="Times New Roman" w:cs="Times New Roman"/>
                <w:spacing w:val="-4"/>
                <w:sz w:val="26"/>
                <w:szCs w:val="28"/>
              </w:rPr>
              <w:t xml:space="preserve"> </w:t>
            </w:r>
            <w:r w:rsidRPr="00FB5058">
              <w:rPr>
                <w:rFonts w:ascii="Times New Roman" w:hAnsi="Times New Roman" w:cs="Times New Roman"/>
                <w:spacing w:val="-4"/>
                <w:sz w:val="26"/>
                <w:szCs w:val="28"/>
              </w:rPr>
              <w:t>пользователя.</w:t>
            </w:r>
          </w:p>
          <w:p w:rsidR="00465474" w:rsidRDefault="00465474" w:rsidP="004D186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8"/>
              </w:rPr>
            </w:pPr>
          </w:p>
          <w:p w:rsidR="00465474" w:rsidRDefault="00465474" w:rsidP="004D1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16800 рублей в месяц</w:t>
            </w:r>
          </w:p>
          <w:p w:rsidR="00B156BD" w:rsidRPr="00FB5058" w:rsidRDefault="00B156BD" w:rsidP="004D1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</w:p>
        </w:tc>
      </w:tr>
      <w:tr w:rsidR="00CF3297" w:rsidRPr="00FB5058" w:rsidTr="001F38CC">
        <w:trPr>
          <w:trHeight w:val="433"/>
          <w:jc w:val="center"/>
        </w:trPr>
        <w:tc>
          <w:tcPr>
            <w:tcW w:w="97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97" w:rsidRPr="001F38CC" w:rsidRDefault="00CF3297" w:rsidP="00CF3297">
            <w:pPr>
              <w:tabs>
                <w:tab w:val="left" w:pos="11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8"/>
                <w:lang w:eastAsia="ru-RU"/>
              </w:rPr>
            </w:pPr>
            <w:r w:rsidRPr="001F38CC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8"/>
                <w:lang w:eastAsia="ru-RU"/>
              </w:rPr>
              <w:lastRenderedPageBreak/>
              <w:t>Переписчик</w:t>
            </w:r>
          </w:p>
        </w:tc>
      </w:tr>
      <w:tr w:rsidR="009837F4" w:rsidRPr="00FB5058" w:rsidTr="004D186A">
        <w:trPr>
          <w:trHeight w:val="733"/>
          <w:jc w:val="center"/>
        </w:trPr>
        <w:tc>
          <w:tcPr>
            <w:tcW w:w="2333" w:type="dxa"/>
            <w:tcBorders>
              <w:bottom w:val="nil"/>
            </w:tcBorders>
            <w:shd w:val="clear" w:color="auto" w:fill="auto"/>
          </w:tcPr>
          <w:p w:rsidR="009837F4" w:rsidRPr="00FB5058" w:rsidRDefault="00FB5058" w:rsidP="00FB5058">
            <w:pPr>
              <w:tabs>
                <w:tab w:val="left" w:pos="11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  <w:r w:rsidRPr="00FB5058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Период</w:t>
            </w:r>
            <w:r w:rsidR="009837F4" w:rsidRPr="00FB5058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 xml:space="preserve"> работы</w:t>
            </w:r>
          </w:p>
        </w:tc>
        <w:tc>
          <w:tcPr>
            <w:tcW w:w="7433" w:type="dxa"/>
            <w:tcBorders>
              <w:bottom w:val="nil"/>
            </w:tcBorders>
            <w:shd w:val="clear" w:color="auto" w:fill="auto"/>
          </w:tcPr>
          <w:p w:rsidR="00FB5058" w:rsidRPr="00FB5058" w:rsidRDefault="00FB5058" w:rsidP="00FB5058">
            <w:pPr>
              <w:pStyle w:val="a5"/>
              <w:tabs>
                <w:tab w:val="left" w:pos="653"/>
                <w:tab w:val="left" w:pos="893"/>
                <w:tab w:val="left" w:pos="119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pacing w:val="2"/>
                <w:sz w:val="26"/>
                <w:szCs w:val="28"/>
                <w:lang w:eastAsia="ru-RU"/>
              </w:rPr>
            </w:pPr>
            <w:r w:rsidRPr="00FB5058">
              <w:rPr>
                <w:rFonts w:ascii="Times New Roman" w:eastAsia="Times New Roman" w:hAnsi="Times New Roman"/>
                <w:spacing w:val="2"/>
                <w:sz w:val="26"/>
                <w:szCs w:val="28"/>
                <w:lang w:eastAsia="ru-RU"/>
              </w:rPr>
              <w:t>с 19 июня по 22 августа 2016 года</w:t>
            </w:r>
          </w:p>
          <w:p w:rsidR="009837F4" w:rsidRPr="00FB5058" w:rsidRDefault="00FB5058" w:rsidP="00FB5058">
            <w:pPr>
              <w:pStyle w:val="a5"/>
              <w:tabs>
                <w:tab w:val="left" w:pos="653"/>
                <w:tab w:val="left" w:pos="893"/>
                <w:tab w:val="left" w:pos="119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pacing w:val="2"/>
                <w:sz w:val="26"/>
                <w:szCs w:val="28"/>
                <w:lang w:eastAsia="ru-RU"/>
              </w:rPr>
            </w:pPr>
            <w:r w:rsidRPr="00FB5058">
              <w:rPr>
                <w:rFonts w:ascii="Times New Roman" w:eastAsia="Times New Roman" w:hAnsi="Times New Roman"/>
                <w:spacing w:val="2"/>
                <w:sz w:val="26"/>
                <w:szCs w:val="28"/>
                <w:lang w:eastAsia="ru-RU"/>
              </w:rPr>
              <w:t>(65 календарных дней)</w:t>
            </w:r>
          </w:p>
        </w:tc>
      </w:tr>
      <w:tr w:rsidR="009837F4" w:rsidRPr="00FB5058" w:rsidTr="004D186A">
        <w:trPr>
          <w:trHeight w:val="1725"/>
          <w:jc w:val="center"/>
        </w:trPr>
        <w:tc>
          <w:tcPr>
            <w:tcW w:w="2333" w:type="dxa"/>
            <w:tcBorders>
              <w:top w:val="nil"/>
              <w:bottom w:val="nil"/>
            </w:tcBorders>
            <w:shd w:val="clear" w:color="auto" w:fill="auto"/>
          </w:tcPr>
          <w:p w:rsidR="009837F4" w:rsidRPr="00FB5058" w:rsidRDefault="009837F4" w:rsidP="00FB5058">
            <w:pPr>
              <w:tabs>
                <w:tab w:val="left" w:pos="11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  <w:r w:rsidRPr="00FB5058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Средняя норма нагрузки</w:t>
            </w:r>
          </w:p>
        </w:tc>
        <w:tc>
          <w:tcPr>
            <w:tcW w:w="7433" w:type="dxa"/>
            <w:tcBorders>
              <w:top w:val="nil"/>
              <w:bottom w:val="nil"/>
            </w:tcBorders>
            <w:shd w:val="clear" w:color="auto" w:fill="auto"/>
          </w:tcPr>
          <w:p w:rsidR="009837F4" w:rsidRPr="00FB5058" w:rsidRDefault="009837F4" w:rsidP="00FB5058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spacing w:val="-4"/>
                <w:sz w:val="26"/>
                <w:szCs w:val="28"/>
                <w:lang w:eastAsia="ru-RU"/>
              </w:rPr>
            </w:pPr>
            <w:r w:rsidRPr="00FB5058">
              <w:rPr>
                <w:rFonts w:ascii="Times New Roman" w:eastAsia="Times New Roman" w:hAnsi="Times New Roman"/>
                <w:spacing w:val="-4"/>
                <w:sz w:val="26"/>
                <w:szCs w:val="28"/>
                <w:lang w:eastAsia="ru-RU"/>
              </w:rPr>
              <w:t>460 объектов для личных подсобных хозяйств, крестьянских (фермерских) хозяйств и индивидуальных предпринимателей за весь период или 10 объектов в день;</w:t>
            </w:r>
          </w:p>
          <w:p w:rsidR="009837F4" w:rsidRPr="00FB5058" w:rsidRDefault="009837F4" w:rsidP="00FB5058">
            <w:pPr>
              <w:pStyle w:val="a5"/>
              <w:numPr>
                <w:ilvl w:val="0"/>
                <w:numId w:val="1"/>
              </w:numPr>
              <w:tabs>
                <w:tab w:val="left" w:pos="653"/>
                <w:tab w:val="left" w:pos="893"/>
                <w:tab w:val="left" w:pos="1195"/>
              </w:tabs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spacing w:val="2"/>
                <w:sz w:val="26"/>
                <w:szCs w:val="28"/>
                <w:lang w:eastAsia="ru-RU"/>
              </w:rPr>
            </w:pPr>
            <w:r w:rsidRPr="00FB5058">
              <w:rPr>
                <w:rFonts w:ascii="Times New Roman" w:eastAsia="Times New Roman" w:hAnsi="Times New Roman"/>
                <w:spacing w:val="-4"/>
                <w:sz w:val="26"/>
                <w:szCs w:val="28"/>
                <w:lang w:eastAsia="ru-RU"/>
              </w:rPr>
              <w:t>644 объекта (участка) для некоммерческих объединений граждан или 14 объектов в день</w:t>
            </w:r>
          </w:p>
        </w:tc>
      </w:tr>
      <w:tr w:rsidR="009837F4" w:rsidRPr="00FB5058" w:rsidTr="004D186A">
        <w:trPr>
          <w:trHeight w:val="4961"/>
          <w:jc w:val="center"/>
        </w:trPr>
        <w:tc>
          <w:tcPr>
            <w:tcW w:w="2333" w:type="dxa"/>
            <w:tcBorders>
              <w:top w:val="nil"/>
              <w:bottom w:val="nil"/>
            </w:tcBorders>
            <w:shd w:val="clear" w:color="auto" w:fill="auto"/>
          </w:tcPr>
          <w:p w:rsidR="009837F4" w:rsidRPr="00FB5058" w:rsidRDefault="009837F4" w:rsidP="00FB5058">
            <w:pPr>
              <w:tabs>
                <w:tab w:val="left" w:pos="11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  <w:r w:rsidRPr="00FB5058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Функциональные обязанности</w:t>
            </w:r>
          </w:p>
        </w:tc>
        <w:tc>
          <w:tcPr>
            <w:tcW w:w="7433" w:type="dxa"/>
            <w:tcBorders>
              <w:top w:val="nil"/>
              <w:bottom w:val="nil"/>
            </w:tcBorders>
            <w:shd w:val="clear" w:color="auto" w:fill="auto"/>
          </w:tcPr>
          <w:p w:rsidR="009837F4" w:rsidRPr="00FB5058" w:rsidRDefault="009837F4" w:rsidP="00FB5058">
            <w:pPr>
              <w:pStyle w:val="a5"/>
              <w:tabs>
                <w:tab w:val="left" w:pos="653"/>
                <w:tab w:val="left" w:pos="893"/>
                <w:tab w:val="left" w:pos="119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pacing w:val="2"/>
                <w:sz w:val="26"/>
                <w:szCs w:val="28"/>
                <w:lang w:eastAsia="ru-RU"/>
              </w:rPr>
            </w:pPr>
            <w:r w:rsidRPr="00FB5058">
              <w:rPr>
                <w:rFonts w:ascii="Times New Roman" w:eastAsia="Times New Roman" w:hAnsi="Times New Roman"/>
                <w:spacing w:val="2"/>
                <w:sz w:val="26"/>
                <w:szCs w:val="28"/>
                <w:lang w:eastAsia="ru-RU"/>
              </w:rPr>
              <w:t>Прохождение обучения.</w:t>
            </w:r>
          </w:p>
          <w:p w:rsidR="009837F4" w:rsidRPr="00FB5058" w:rsidRDefault="009837F4" w:rsidP="00FB5058">
            <w:pPr>
              <w:pStyle w:val="a5"/>
              <w:tabs>
                <w:tab w:val="left" w:pos="653"/>
                <w:tab w:val="left" w:pos="893"/>
                <w:tab w:val="left" w:pos="119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pacing w:val="2"/>
                <w:sz w:val="26"/>
                <w:szCs w:val="28"/>
                <w:lang w:eastAsia="ru-RU"/>
              </w:rPr>
            </w:pPr>
            <w:r w:rsidRPr="00FB5058">
              <w:rPr>
                <w:rFonts w:ascii="Times New Roman" w:eastAsia="Times New Roman" w:hAnsi="Times New Roman"/>
                <w:spacing w:val="2"/>
                <w:sz w:val="26"/>
                <w:szCs w:val="28"/>
                <w:lang w:eastAsia="ru-RU"/>
              </w:rPr>
              <w:t>Предварительный обход объектов ВСХП.</w:t>
            </w:r>
          </w:p>
          <w:p w:rsidR="009837F4" w:rsidRPr="00FB5058" w:rsidRDefault="009837F4" w:rsidP="00FB5058">
            <w:pPr>
              <w:pStyle w:val="a5"/>
              <w:tabs>
                <w:tab w:val="left" w:pos="653"/>
                <w:tab w:val="left" w:pos="893"/>
                <w:tab w:val="left" w:pos="119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pacing w:val="2"/>
                <w:sz w:val="26"/>
                <w:szCs w:val="28"/>
                <w:lang w:eastAsia="ru-RU"/>
              </w:rPr>
            </w:pPr>
            <w:r w:rsidRPr="00FB5058">
              <w:rPr>
                <w:rFonts w:ascii="Times New Roman" w:eastAsia="Times New Roman" w:hAnsi="Times New Roman"/>
                <w:spacing w:val="2"/>
                <w:sz w:val="26"/>
                <w:szCs w:val="28"/>
                <w:lang w:eastAsia="ru-RU"/>
              </w:rPr>
              <w:t xml:space="preserve">Сбор сведений об объектах ВСХП путем посещения каждого объекта и заполнение переписных листов на </w:t>
            </w:r>
            <w:proofErr w:type="spellStart"/>
            <w:proofErr w:type="gramStart"/>
            <w:r w:rsidRPr="00FB5058">
              <w:rPr>
                <w:rFonts w:ascii="Times New Roman" w:eastAsia="Times New Roman" w:hAnsi="Times New Roman"/>
                <w:spacing w:val="2"/>
                <w:sz w:val="26"/>
                <w:szCs w:val="28"/>
                <w:lang w:eastAsia="ru-RU"/>
              </w:rPr>
              <w:t>машино</w:t>
            </w:r>
            <w:proofErr w:type="spellEnd"/>
            <w:r w:rsidRPr="00FB5058">
              <w:rPr>
                <w:rFonts w:ascii="Times New Roman" w:eastAsia="Times New Roman" w:hAnsi="Times New Roman"/>
                <w:spacing w:val="2"/>
                <w:sz w:val="26"/>
                <w:szCs w:val="28"/>
                <w:lang w:eastAsia="ru-RU"/>
              </w:rPr>
              <w:t>-читаемых</w:t>
            </w:r>
            <w:proofErr w:type="gramEnd"/>
            <w:r w:rsidRPr="00FB5058">
              <w:rPr>
                <w:rFonts w:ascii="Times New Roman" w:eastAsia="Times New Roman" w:hAnsi="Times New Roman"/>
                <w:spacing w:val="2"/>
                <w:sz w:val="26"/>
                <w:szCs w:val="28"/>
                <w:lang w:eastAsia="ru-RU"/>
              </w:rPr>
              <w:t xml:space="preserve"> документах (МЧД) либо с использованием планшетного компьютера. </w:t>
            </w:r>
          </w:p>
          <w:p w:rsidR="009837F4" w:rsidRPr="00FB5058" w:rsidRDefault="009837F4" w:rsidP="00FB5058">
            <w:pPr>
              <w:pStyle w:val="a5"/>
              <w:tabs>
                <w:tab w:val="left" w:pos="653"/>
                <w:tab w:val="left" w:pos="893"/>
                <w:tab w:val="left" w:pos="119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pacing w:val="2"/>
                <w:sz w:val="26"/>
                <w:szCs w:val="28"/>
                <w:lang w:eastAsia="ru-RU"/>
              </w:rPr>
            </w:pPr>
            <w:r w:rsidRPr="00FB5058">
              <w:rPr>
                <w:rFonts w:ascii="Times New Roman" w:eastAsia="Times New Roman" w:hAnsi="Times New Roman"/>
                <w:spacing w:val="2"/>
                <w:sz w:val="26"/>
                <w:szCs w:val="28"/>
                <w:lang w:eastAsia="ru-RU"/>
              </w:rPr>
              <w:t xml:space="preserve">Передача </w:t>
            </w:r>
            <w:proofErr w:type="gramStart"/>
            <w:r w:rsidRPr="00FB5058">
              <w:rPr>
                <w:rFonts w:ascii="Times New Roman" w:eastAsia="Times New Roman" w:hAnsi="Times New Roman"/>
                <w:spacing w:val="2"/>
                <w:sz w:val="26"/>
                <w:szCs w:val="28"/>
                <w:lang w:eastAsia="ru-RU"/>
              </w:rPr>
              <w:t>заполненных</w:t>
            </w:r>
            <w:proofErr w:type="gramEnd"/>
            <w:r w:rsidRPr="00FB5058">
              <w:rPr>
                <w:rFonts w:ascii="Times New Roman" w:eastAsia="Times New Roman" w:hAnsi="Times New Roman"/>
                <w:spacing w:val="2"/>
                <w:sz w:val="26"/>
                <w:szCs w:val="28"/>
                <w:lang w:eastAsia="ru-RU"/>
              </w:rPr>
              <w:t xml:space="preserve"> МЧД инструктору.</w:t>
            </w:r>
          </w:p>
          <w:p w:rsidR="009837F4" w:rsidRPr="00FB5058" w:rsidRDefault="009837F4" w:rsidP="00FB5058">
            <w:pPr>
              <w:pStyle w:val="a5"/>
              <w:tabs>
                <w:tab w:val="left" w:pos="653"/>
                <w:tab w:val="left" w:pos="893"/>
                <w:tab w:val="left" w:pos="119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pacing w:val="2"/>
                <w:sz w:val="26"/>
                <w:szCs w:val="28"/>
                <w:lang w:eastAsia="ru-RU"/>
              </w:rPr>
            </w:pPr>
            <w:r w:rsidRPr="00FB5058">
              <w:rPr>
                <w:rFonts w:ascii="Times New Roman" w:eastAsia="Times New Roman" w:hAnsi="Times New Roman"/>
                <w:spacing w:val="2"/>
                <w:sz w:val="26"/>
                <w:szCs w:val="28"/>
                <w:lang w:eastAsia="ru-RU"/>
              </w:rPr>
              <w:t>Передача полученных сведений об объектах ВСХП с использованием планшетного компьютера инструктору или администратору по сбору информации с планшетного компьютера, или через сеть «Интернет» (после проверки данных инструктором).</w:t>
            </w:r>
          </w:p>
          <w:p w:rsidR="009837F4" w:rsidRPr="00FB5058" w:rsidRDefault="009837F4" w:rsidP="00FB5058">
            <w:pPr>
              <w:pStyle w:val="a5"/>
              <w:tabs>
                <w:tab w:val="left" w:pos="653"/>
                <w:tab w:val="left" w:pos="893"/>
                <w:tab w:val="left" w:pos="119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pacing w:val="2"/>
                <w:sz w:val="26"/>
                <w:szCs w:val="28"/>
                <w:lang w:eastAsia="ru-RU"/>
              </w:rPr>
            </w:pPr>
            <w:r w:rsidRPr="00FB5058">
              <w:rPr>
                <w:rFonts w:ascii="Times New Roman" w:eastAsia="Times New Roman" w:hAnsi="Times New Roman"/>
                <w:spacing w:val="2"/>
                <w:sz w:val="26"/>
                <w:szCs w:val="28"/>
                <w:lang w:eastAsia="ru-RU"/>
              </w:rPr>
              <w:t>Контрольный обход объектов ВСХП совместно с инструктором или уполномоченным по вопросам переписи.</w:t>
            </w:r>
          </w:p>
          <w:p w:rsidR="009837F4" w:rsidRPr="00FB5058" w:rsidRDefault="009837F4" w:rsidP="00FB5058">
            <w:pPr>
              <w:pStyle w:val="a5"/>
              <w:tabs>
                <w:tab w:val="left" w:pos="653"/>
                <w:tab w:val="left" w:pos="893"/>
                <w:tab w:val="left" w:pos="1195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pacing w:val="2"/>
                <w:sz w:val="26"/>
                <w:szCs w:val="28"/>
                <w:lang w:eastAsia="ru-RU"/>
              </w:rPr>
            </w:pPr>
            <w:r w:rsidRPr="00FB5058">
              <w:rPr>
                <w:rFonts w:ascii="Times New Roman" w:eastAsia="Times New Roman" w:hAnsi="Times New Roman"/>
                <w:spacing w:val="2"/>
                <w:sz w:val="26"/>
                <w:szCs w:val="28"/>
                <w:lang w:eastAsia="ru-RU"/>
              </w:rPr>
              <w:t>Сдача переписных документов и материальных ценностей инструктору.</w:t>
            </w:r>
          </w:p>
        </w:tc>
      </w:tr>
      <w:tr w:rsidR="00CF3297" w:rsidRPr="00FB5058" w:rsidTr="004D186A">
        <w:trPr>
          <w:jc w:val="center"/>
        </w:trPr>
        <w:tc>
          <w:tcPr>
            <w:tcW w:w="2333" w:type="dxa"/>
            <w:tcBorders>
              <w:top w:val="nil"/>
            </w:tcBorders>
            <w:shd w:val="clear" w:color="auto" w:fill="auto"/>
          </w:tcPr>
          <w:p w:rsidR="00CF3297" w:rsidRDefault="00CF3297" w:rsidP="00E355F0">
            <w:pPr>
              <w:tabs>
                <w:tab w:val="left" w:pos="11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  <w:r w:rsidRPr="00FB5058"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Требования</w:t>
            </w:r>
          </w:p>
          <w:p w:rsidR="00B156BD" w:rsidRDefault="00B156BD" w:rsidP="00E355F0">
            <w:pPr>
              <w:tabs>
                <w:tab w:val="left" w:pos="11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</w:p>
          <w:p w:rsidR="00B156BD" w:rsidRDefault="00B156BD" w:rsidP="00E355F0">
            <w:pPr>
              <w:tabs>
                <w:tab w:val="left" w:pos="11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</w:p>
          <w:p w:rsidR="00B156BD" w:rsidRDefault="00B156BD" w:rsidP="00E355F0">
            <w:pPr>
              <w:tabs>
                <w:tab w:val="left" w:pos="11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</w:p>
          <w:p w:rsidR="00B156BD" w:rsidRDefault="00B156BD" w:rsidP="00E355F0">
            <w:pPr>
              <w:tabs>
                <w:tab w:val="left" w:pos="11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</w:p>
          <w:p w:rsidR="00B156BD" w:rsidRDefault="00B156BD" w:rsidP="00E355F0">
            <w:pPr>
              <w:tabs>
                <w:tab w:val="left" w:pos="11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</w:p>
          <w:p w:rsidR="00B156BD" w:rsidRPr="00FB5058" w:rsidRDefault="00B156BD" w:rsidP="00E355F0">
            <w:pPr>
              <w:tabs>
                <w:tab w:val="left" w:pos="11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Вознаграждение</w:t>
            </w:r>
          </w:p>
        </w:tc>
        <w:tc>
          <w:tcPr>
            <w:tcW w:w="7433" w:type="dxa"/>
            <w:tcBorders>
              <w:top w:val="nil"/>
            </w:tcBorders>
            <w:shd w:val="clear" w:color="auto" w:fill="auto"/>
          </w:tcPr>
          <w:p w:rsidR="00CF3297" w:rsidRDefault="00CF3297" w:rsidP="004D1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FB5058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Коммуникабельность, ответственность, мобильность, умение найти индивидуальный подход к респондентам,</w:t>
            </w:r>
            <w:r w:rsidRPr="00FB505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B5058">
              <w:rPr>
                <w:rFonts w:ascii="Times New Roman" w:hAnsi="Times New Roman" w:cs="Times New Roman"/>
                <w:spacing w:val="-4"/>
                <w:sz w:val="26"/>
                <w:szCs w:val="28"/>
              </w:rPr>
              <w:t>владе</w:t>
            </w:r>
            <w:r w:rsidR="00FB5058">
              <w:rPr>
                <w:rFonts w:ascii="Times New Roman" w:hAnsi="Times New Roman" w:cs="Times New Roman"/>
                <w:spacing w:val="-4"/>
                <w:sz w:val="26"/>
                <w:szCs w:val="28"/>
              </w:rPr>
              <w:t>ние</w:t>
            </w:r>
            <w:r w:rsidRPr="00FB5058">
              <w:rPr>
                <w:rFonts w:ascii="Times New Roman" w:hAnsi="Times New Roman" w:cs="Times New Roman"/>
                <w:spacing w:val="-4"/>
                <w:sz w:val="26"/>
                <w:szCs w:val="28"/>
              </w:rPr>
              <w:t xml:space="preserve"> компьютерными технологиями на уровне </w:t>
            </w:r>
            <w:r w:rsidR="004D186A" w:rsidRPr="00461E85">
              <w:rPr>
                <w:rFonts w:ascii="Times New Roman" w:hAnsi="Times New Roman" w:cs="Times New Roman"/>
                <w:spacing w:val="-4"/>
                <w:sz w:val="26"/>
                <w:szCs w:val="28"/>
              </w:rPr>
              <w:t>уверенного</w:t>
            </w:r>
            <w:r w:rsidRPr="00461E85">
              <w:rPr>
                <w:rFonts w:ascii="Times New Roman" w:hAnsi="Times New Roman" w:cs="Times New Roman"/>
                <w:spacing w:val="-4"/>
                <w:sz w:val="26"/>
                <w:szCs w:val="28"/>
              </w:rPr>
              <w:t xml:space="preserve"> </w:t>
            </w:r>
            <w:r w:rsidRPr="00FB5058">
              <w:rPr>
                <w:rFonts w:ascii="Times New Roman" w:hAnsi="Times New Roman" w:cs="Times New Roman"/>
                <w:spacing w:val="-4"/>
                <w:sz w:val="26"/>
                <w:szCs w:val="28"/>
              </w:rPr>
              <w:t>пользователя.</w:t>
            </w:r>
            <w:r w:rsidRPr="00FB505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B5058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Приветствуется опыт участия в опросах населения с использованием планшетных компьютеров. </w:t>
            </w:r>
          </w:p>
          <w:p w:rsidR="00B156BD" w:rsidRDefault="00B156BD" w:rsidP="004D1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B156BD" w:rsidRDefault="00B156BD" w:rsidP="00B1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  <w:t>00 рублей в месяц</w:t>
            </w:r>
          </w:p>
          <w:p w:rsidR="00B156BD" w:rsidRPr="00FB5058" w:rsidRDefault="00B156BD" w:rsidP="004D1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8"/>
                <w:lang w:eastAsia="ru-RU"/>
              </w:rPr>
            </w:pPr>
          </w:p>
        </w:tc>
      </w:tr>
    </w:tbl>
    <w:p w:rsidR="008A167A" w:rsidRPr="00461E85" w:rsidRDefault="008A167A" w:rsidP="0073216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bookmarkStart w:id="0" w:name="_GoBack"/>
      <w:bookmarkEnd w:id="0"/>
      <w:r w:rsidRPr="00FB5058">
        <w:rPr>
          <w:rFonts w:ascii="Times New Roman" w:eastAsia="Times New Roman" w:hAnsi="Times New Roman" w:cs="Times New Roman"/>
          <w:sz w:val="26"/>
          <w:lang w:eastAsia="ru-RU"/>
        </w:rPr>
        <w:t xml:space="preserve">По вопросам участия в проведении </w:t>
      </w:r>
      <w:r w:rsidR="00732161" w:rsidRPr="00FB5058">
        <w:rPr>
          <w:rFonts w:ascii="Times New Roman" w:hAnsi="Times New Roman" w:cs="Times New Roman"/>
          <w:sz w:val="26"/>
        </w:rPr>
        <w:t>Всероссийской</w:t>
      </w:r>
      <w:r w:rsidR="00732161" w:rsidRPr="00FB5058">
        <w:rPr>
          <w:rFonts w:ascii="Times New Roman" w:hAnsi="Times New Roman" w:cs="Times New Roman"/>
          <w:b/>
          <w:sz w:val="26"/>
        </w:rPr>
        <w:t xml:space="preserve"> </w:t>
      </w:r>
      <w:r w:rsidRPr="00FB5058">
        <w:rPr>
          <w:rFonts w:ascii="Times New Roman" w:eastAsia="Times New Roman" w:hAnsi="Times New Roman" w:cs="Times New Roman"/>
          <w:sz w:val="26"/>
          <w:lang w:eastAsia="ru-RU"/>
        </w:rPr>
        <w:t xml:space="preserve">сельскохозяйственной переписи жители Пермского края могут обращаться </w:t>
      </w:r>
      <w:r w:rsidR="00FB5058" w:rsidRPr="00461E85">
        <w:rPr>
          <w:rFonts w:ascii="Times New Roman" w:eastAsia="Times New Roman" w:hAnsi="Times New Roman" w:cs="Times New Roman"/>
          <w:sz w:val="26"/>
          <w:lang w:eastAsia="ru-RU"/>
        </w:rPr>
        <w:t xml:space="preserve">на </w:t>
      </w:r>
      <w:r w:rsidR="00460393" w:rsidRPr="00461E85">
        <w:rPr>
          <w:rFonts w:ascii="Times New Roman" w:eastAsia="Times New Roman" w:hAnsi="Times New Roman" w:cs="Times New Roman"/>
          <w:sz w:val="26"/>
          <w:lang w:eastAsia="ru-RU"/>
        </w:rPr>
        <w:t xml:space="preserve">указанные ниже адреса </w:t>
      </w:r>
      <w:r w:rsidR="00FB5058" w:rsidRPr="00461E85">
        <w:rPr>
          <w:rFonts w:ascii="Times New Roman" w:eastAsia="Times New Roman" w:hAnsi="Times New Roman" w:cs="Times New Roman"/>
          <w:sz w:val="26"/>
          <w:lang w:eastAsia="ru-RU"/>
        </w:rPr>
        <w:t>электронн</w:t>
      </w:r>
      <w:r w:rsidR="00460393" w:rsidRPr="00461E85">
        <w:rPr>
          <w:rFonts w:ascii="Times New Roman" w:eastAsia="Times New Roman" w:hAnsi="Times New Roman" w:cs="Times New Roman"/>
          <w:sz w:val="26"/>
          <w:lang w:eastAsia="ru-RU"/>
        </w:rPr>
        <w:t>ой почты</w:t>
      </w:r>
      <w:r w:rsidR="00FB5058" w:rsidRPr="00461E85">
        <w:rPr>
          <w:rFonts w:ascii="Times New Roman" w:eastAsia="Times New Roman" w:hAnsi="Times New Roman" w:cs="Times New Roman"/>
          <w:sz w:val="26"/>
          <w:lang w:eastAsia="ru-RU"/>
        </w:rPr>
        <w:t xml:space="preserve"> или </w:t>
      </w:r>
      <w:r w:rsidR="004D186A" w:rsidRPr="00461E85">
        <w:rPr>
          <w:rFonts w:ascii="Times New Roman" w:eastAsia="Times New Roman" w:hAnsi="Times New Roman" w:cs="Times New Roman"/>
          <w:sz w:val="26"/>
          <w:lang w:eastAsia="ru-RU"/>
        </w:rPr>
        <w:t xml:space="preserve">по </w:t>
      </w:r>
      <w:r w:rsidRPr="00461E85">
        <w:rPr>
          <w:rFonts w:ascii="Times New Roman" w:eastAsia="Times New Roman" w:hAnsi="Times New Roman" w:cs="Times New Roman"/>
          <w:sz w:val="26"/>
          <w:lang w:eastAsia="ru-RU"/>
        </w:rPr>
        <w:t>телефон</w:t>
      </w:r>
      <w:r w:rsidR="004D186A" w:rsidRPr="00461E85">
        <w:rPr>
          <w:rFonts w:ascii="Times New Roman" w:eastAsia="Times New Roman" w:hAnsi="Times New Roman" w:cs="Times New Roman"/>
          <w:sz w:val="26"/>
          <w:lang w:eastAsia="ru-RU"/>
        </w:rPr>
        <w:t>ам</w:t>
      </w:r>
      <w:r w:rsidRPr="00461E85">
        <w:rPr>
          <w:rFonts w:ascii="Times New Roman" w:eastAsia="Times New Roman" w:hAnsi="Times New Roman" w:cs="Times New Roman"/>
          <w:sz w:val="26"/>
          <w:lang w:eastAsia="ru-RU"/>
        </w:rPr>
        <w:t>:</w:t>
      </w:r>
    </w:p>
    <w:tbl>
      <w:tblPr>
        <w:tblStyle w:val="a6"/>
        <w:tblW w:w="9889" w:type="dxa"/>
        <w:jc w:val="center"/>
        <w:tblLook w:val="04A0" w:firstRow="1" w:lastRow="0" w:firstColumn="1" w:lastColumn="0" w:noHBand="0" w:noVBand="1"/>
      </w:tblPr>
      <w:tblGrid>
        <w:gridCol w:w="2802"/>
        <w:gridCol w:w="3420"/>
        <w:gridCol w:w="3667"/>
      </w:tblGrid>
      <w:tr w:rsidR="00460393" w:rsidRPr="003402C7" w:rsidTr="001F38CC">
        <w:trPr>
          <w:trHeight w:val="419"/>
          <w:jc w:val="center"/>
        </w:trPr>
        <w:tc>
          <w:tcPr>
            <w:tcW w:w="6222" w:type="dxa"/>
            <w:gridSpan w:val="2"/>
          </w:tcPr>
          <w:p w:rsidR="00460393" w:rsidRPr="003402C7" w:rsidRDefault="00460393" w:rsidP="004D186A">
            <w:pPr>
              <w:pStyle w:val="Default"/>
            </w:pPr>
            <w:r w:rsidRPr="003402C7">
              <w:t>Административный отдел</w:t>
            </w:r>
          </w:p>
        </w:tc>
        <w:tc>
          <w:tcPr>
            <w:tcW w:w="3667" w:type="dxa"/>
          </w:tcPr>
          <w:p w:rsidR="00460393" w:rsidRPr="004D186A" w:rsidRDefault="00460393" w:rsidP="003402C7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86A">
              <w:rPr>
                <w:rFonts w:ascii="Times New Roman" w:hAnsi="Times New Roman" w:cs="Times New Roman"/>
                <w:b/>
                <w:sz w:val="24"/>
                <w:szCs w:val="24"/>
              </w:rPr>
              <w:t>P59_</w:t>
            </w:r>
            <w:proofErr w:type="spellStart"/>
            <w:r w:rsidRPr="004D18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kadr</w:t>
            </w:r>
            <w:proofErr w:type="spellEnd"/>
            <w:r w:rsidRPr="004D186A">
              <w:rPr>
                <w:rFonts w:ascii="Times New Roman" w:hAnsi="Times New Roman" w:cs="Times New Roman"/>
                <w:b/>
                <w:sz w:val="24"/>
                <w:szCs w:val="24"/>
              </w:rPr>
              <w:t>@gks.ru</w:t>
            </w:r>
          </w:p>
        </w:tc>
      </w:tr>
      <w:tr w:rsidR="003402C7" w:rsidRPr="003402C7" w:rsidTr="001F38CC">
        <w:trPr>
          <w:trHeight w:val="709"/>
          <w:jc w:val="center"/>
        </w:trPr>
        <w:tc>
          <w:tcPr>
            <w:tcW w:w="6222" w:type="dxa"/>
            <w:gridSpan w:val="2"/>
          </w:tcPr>
          <w:p w:rsidR="003402C7" w:rsidRPr="003402C7" w:rsidRDefault="003402C7" w:rsidP="004D186A">
            <w:pPr>
              <w:pStyle w:val="Default"/>
            </w:pPr>
            <w:r w:rsidRPr="003402C7">
              <w:t xml:space="preserve">Отдел статистики сельского хозяйства и </w:t>
            </w:r>
            <w:r w:rsidRPr="003402C7">
              <w:br/>
              <w:t>окружающей природной среды</w:t>
            </w:r>
          </w:p>
        </w:tc>
        <w:tc>
          <w:tcPr>
            <w:tcW w:w="3667" w:type="dxa"/>
          </w:tcPr>
          <w:p w:rsidR="003402C7" w:rsidRPr="004D186A" w:rsidRDefault="003402C7" w:rsidP="003402C7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86A">
              <w:rPr>
                <w:rFonts w:ascii="Times New Roman" w:hAnsi="Times New Roman" w:cs="Times New Roman"/>
                <w:b/>
                <w:sz w:val="24"/>
                <w:szCs w:val="24"/>
              </w:rPr>
              <w:t>P59_</w:t>
            </w:r>
            <w:proofErr w:type="spellStart"/>
            <w:r w:rsidRPr="004D18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apk</w:t>
            </w:r>
            <w:proofErr w:type="spellEnd"/>
            <w:r w:rsidRPr="004D186A">
              <w:rPr>
                <w:rFonts w:ascii="Times New Roman" w:hAnsi="Times New Roman" w:cs="Times New Roman"/>
                <w:b/>
                <w:sz w:val="24"/>
                <w:szCs w:val="24"/>
              </w:rPr>
              <w:t>@gks.ru</w:t>
            </w:r>
          </w:p>
        </w:tc>
      </w:tr>
      <w:tr w:rsidR="008A167A" w:rsidRPr="003402C7" w:rsidTr="001F38CC">
        <w:trPr>
          <w:jc w:val="center"/>
        </w:trPr>
        <w:tc>
          <w:tcPr>
            <w:tcW w:w="2802" w:type="dxa"/>
          </w:tcPr>
          <w:p w:rsidR="008A167A" w:rsidRPr="003402C7" w:rsidRDefault="008A167A" w:rsidP="00340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(342) 236-52-10</w:t>
            </w:r>
          </w:p>
        </w:tc>
        <w:tc>
          <w:tcPr>
            <w:tcW w:w="3420" w:type="dxa"/>
          </w:tcPr>
          <w:p w:rsidR="008A167A" w:rsidRPr="003402C7" w:rsidRDefault="00C22734" w:rsidP="001F3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2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167A" w:rsidRPr="003402C7">
              <w:rPr>
                <w:rFonts w:ascii="Times New Roman" w:hAnsi="Times New Roman" w:cs="Times New Roman"/>
                <w:sz w:val="24"/>
                <w:szCs w:val="24"/>
              </w:rPr>
              <w:t>тдел статистики сельского хозяйства и окружающей природной среды</w:t>
            </w:r>
          </w:p>
        </w:tc>
        <w:tc>
          <w:tcPr>
            <w:tcW w:w="3667" w:type="dxa"/>
          </w:tcPr>
          <w:p w:rsidR="008A167A" w:rsidRPr="003402C7" w:rsidRDefault="003402C7" w:rsidP="003402C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Пряхина </w:t>
            </w:r>
            <w:r w:rsidR="008A167A" w:rsidRPr="0034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Александровна</w:t>
            </w:r>
          </w:p>
          <w:p w:rsidR="008A167A" w:rsidRPr="003402C7" w:rsidRDefault="003402C7" w:rsidP="001F38C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Ломакина </w:t>
            </w:r>
            <w:r w:rsidR="008A167A" w:rsidRPr="0034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Вениаминовна</w:t>
            </w:r>
          </w:p>
        </w:tc>
      </w:tr>
      <w:tr w:rsidR="008A167A" w:rsidRPr="003402C7" w:rsidTr="001F38CC">
        <w:trPr>
          <w:jc w:val="center"/>
        </w:trPr>
        <w:tc>
          <w:tcPr>
            <w:tcW w:w="2802" w:type="dxa"/>
          </w:tcPr>
          <w:p w:rsidR="008A167A" w:rsidRPr="003402C7" w:rsidRDefault="008A167A" w:rsidP="00340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(342) </w:t>
            </w:r>
            <w:r w:rsidR="00732161" w:rsidRPr="003402C7">
              <w:rPr>
                <w:rFonts w:ascii="Times New Roman" w:eastAsia="Calibri" w:hAnsi="Times New Roman" w:cs="Times New Roman"/>
                <w:sz w:val="24"/>
                <w:szCs w:val="24"/>
              </w:rPr>
              <w:t>207-69-27 доб. 1-12</w:t>
            </w:r>
          </w:p>
        </w:tc>
        <w:tc>
          <w:tcPr>
            <w:tcW w:w="3420" w:type="dxa"/>
          </w:tcPr>
          <w:p w:rsidR="008A167A" w:rsidRPr="003402C7" w:rsidRDefault="00732161" w:rsidP="003402C7">
            <w:pPr>
              <w:pStyle w:val="a7"/>
              <w:ind w:firstLine="0"/>
              <w:jc w:val="left"/>
              <w:rPr>
                <w:sz w:val="24"/>
              </w:rPr>
            </w:pPr>
            <w:r w:rsidRPr="003402C7">
              <w:rPr>
                <w:rFonts w:eastAsia="Calibri"/>
                <w:sz w:val="24"/>
              </w:rPr>
              <w:t>Подгруппа по ВСХП-2016</w:t>
            </w:r>
          </w:p>
        </w:tc>
        <w:tc>
          <w:tcPr>
            <w:tcW w:w="3667" w:type="dxa"/>
          </w:tcPr>
          <w:p w:rsidR="008A167A" w:rsidRPr="003402C7" w:rsidRDefault="003402C7" w:rsidP="003402C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Гладкова </w:t>
            </w:r>
            <w:r w:rsidR="00732161" w:rsidRPr="0034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Анатольевна</w:t>
            </w:r>
          </w:p>
          <w:p w:rsidR="00732161" w:rsidRPr="003402C7" w:rsidRDefault="003402C7" w:rsidP="001F38C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Маханова</w:t>
            </w:r>
            <w:proofErr w:type="spellEnd"/>
            <w:r w:rsidRPr="0034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2161" w:rsidRPr="0034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</w:t>
            </w:r>
            <w:proofErr w:type="spellStart"/>
            <w:r w:rsidR="00732161" w:rsidRPr="0034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Вархаломеевна</w:t>
            </w:r>
            <w:proofErr w:type="spellEnd"/>
          </w:p>
        </w:tc>
      </w:tr>
    </w:tbl>
    <w:p w:rsidR="008A167A" w:rsidRPr="00FB5058" w:rsidRDefault="008A167A" w:rsidP="0073216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B5058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 xml:space="preserve">Информация о ходе подготовки к проведению </w:t>
      </w:r>
      <w:r w:rsidR="00732161" w:rsidRPr="00FB5058">
        <w:rPr>
          <w:rFonts w:ascii="Times New Roman" w:eastAsia="Times New Roman" w:hAnsi="Times New Roman" w:cs="Times New Roman"/>
          <w:sz w:val="26"/>
          <w:szCs w:val="24"/>
          <w:lang w:eastAsia="ru-RU"/>
        </w:rPr>
        <w:t>п</w:t>
      </w:r>
      <w:r w:rsidRPr="00FB505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ереписи размещается в открытом доступе на официальных Интернет-сайтах </w:t>
      </w:r>
      <w:r w:rsidR="004D186A" w:rsidRPr="00FB5058">
        <w:rPr>
          <w:rFonts w:ascii="Times New Roman" w:eastAsia="Times New Roman" w:hAnsi="Times New Roman" w:cs="Times New Roman"/>
          <w:sz w:val="26"/>
          <w:szCs w:val="24"/>
          <w:lang w:eastAsia="ru-RU"/>
        </w:rPr>
        <w:t>Росстата (</w:t>
      </w:r>
      <w:hyperlink r:id="rId8" w:history="1">
        <w:r w:rsidR="004D186A" w:rsidRPr="001F384F">
          <w:rPr>
            <w:rStyle w:val="a9"/>
            <w:rFonts w:ascii="Times New Roman" w:eastAsia="Times New Roman" w:hAnsi="Times New Roman" w:cs="Times New Roman"/>
            <w:sz w:val="26"/>
            <w:szCs w:val="24"/>
            <w:lang w:eastAsia="ru-RU"/>
          </w:rPr>
          <w:t>http://www.gks.ru</w:t>
        </w:r>
      </w:hyperlink>
      <w:r w:rsidR="004D186A" w:rsidRPr="00FB5058">
        <w:rPr>
          <w:rFonts w:ascii="Times New Roman" w:eastAsia="Times New Roman" w:hAnsi="Times New Roman" w:cs="Times New Roman"/>
          <w:sz w:val="26"/>
          <w:szCs w:val="24"/>
          <w:lang w:eastAsia="ru-RU"/>
        </w:rPr>
        <w:t>)</w:t>
      </w:r>
      <w:r w:rsidR="004D186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</w:t>
      </w:r>
      <w:proofErr w:type="spellStart"/>
      <w:r w:rsidRPr="00FB5058">
        <w:rPr>
          <w:rFonts w:ascii="Times New Roman" w:eastAsia="Times New Roman" w:hAnsi="Times New Roman" w:cs="Times New Roman"/>
          <w:sz w:val="26"/>
          <w:szCs w:val="24"/>
          <w:lang w:eastAsia="ru-RU"/>
        </w:rPr>
        <w:t>Пермьстата</w:t>
      </w:r>
      <w:proofErr w:type="spellEnd"/>
      <w:r w:rsidRPr="00FB505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</w:t>
      </w:r>
      <w:hyperlink r:id="rId9" w:history="1">
        <w:r w:rsidR="004D186A" w:rsidRPr="001F384F">
          <w:rPr>
            <w:rStyle w:val="a9"/>
            <w:rFonts w:ascii="Times New Roman" w:eastAsia="Times New Roman" w:hAnsi="Times New Roman" w:cs="Times New Roman"/>
            <w:sz w:val="26"/>
            <w:szCs w:val="24"/>
            <w:lang w:eastAsia="ru-RU"/>
          </w:rPr>
          <w:t>http://</w:t>
        </w:r>
        <w:proofErr w:type="spellStart"/>
        <w:r w:rsidR="004D186A" w:rsidRPr="001F384F">
          <w:rPr>
            <w:rStyle w:val="a9"/>
            <w:rFonts w:ascii="Times New Roman" w:eastAsia="Times New Roman" w:hAnsi="Times New Roman" w:cs="Times New Roman"/>
            <w:sz w:val="26"/>
            <w:szCs w:val="24"/>
            <w:lang w:val="en-US" w:eastAsia="ru-RU"/>
          </w:rPr>
          <w:t>permstat</w:t>
        </w:r>
        <w:proofErr w:type="spellEnd"/>
        <w:r w:rsidR="004D186A" w:rsidRPr="001F384F">
          <w:rPr>
            <w:rStyle w:val="a9"/>
            <w:rFonts w:ascii="Times New Roman" w:eastAsia="Times New Roman" w:hAnsi="Times New Roman" w:cs="Times New Roman"/>
            <w:sz w:val="26"/>
            <w:szCs w:val="24"/>
            <w:lang w:eastAsia="ru-RU"/>
          </w:rPr>
          <w:t>.gks.ru</w:t>
        </w:r>
      </w:hyperlink>
      <w:r w:rsidRPr="00FB505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). </w:t>
      </w:r>
    </w:p>
    <w:p w:rsidR="008A167A" w:rsidRPr="00FB5058" w:rsidRDefault="008A167A" w:rsidP="00CB7FF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8A167A" w:rsidRPr="00FB5058" w:rsidSect="00031E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8B7"/>
    <w:multiLevelType w:val="hybridMultilevel"/>
    <w:tmpl w:val="111806C4"/>
    <w:lvl w:ilvl="0" w:tplc="4E0E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45"/>
    <w:rsid w:val="00031E53"/>
    <w:rsid w:val="000C28D5"/>
    <w:rsid w:val="000E6C98"/>
    <w:rsid w:val="001436CA"/>
    <w:rsid w:val="00172045"/>
    <w:rsid w:val="00191BB8"/>
    <w:rsid w:val="001F38CC"/>
    <w:rsid w:val="002432E2"/>
    <w:rsid w:val="00286100"/>
    <w:rsid w:val="002C4B18"/>
    <w:rsid w:val="002D4FA3"/>
    <w:rsid w:val="002F6A37"/>
    <w:rsid w:val="0030459C"/>
    <w:rsid w:val="003402C7"/>
    <w:rsid w:val="00377402"/>
    <w:rsid w:val="00460393"/>
    <w:rsid w:val="00461E85"/>
    <w:rsid w:val="00465474"/>
    <w:rsid w:val="00476132"/>
    <w:rsid w:val="004D0554"/>
    <w:rsid w:val="004D186A"/>
    <w:rsid w:val="004F5B35"/>
    <w:rsid w:val="00504E9D"/>
    <w:rsid w:val="00674965"/>
    <w:rsid w:val="006A6B40"/>
    <w:rsid w:val="00732161"/>
    <w:rsid w:val="00736DF7"/>
    <w:rsid w:val="0079154A"/>
    <w:rsid w:val="007E769A"/>
    <w:rsid w:val="008462EE"/>
    <w:rsid w:val="008A167A"/>
    <w:rsid w:val="008A46EE"/>
    <w:rsid w:val="009837F4"/>
    <w:rsid w:val="009D3FCD"/>
    <w:rsid w:val="00A86329"/>
    <w:rsid w:val="00AD702A"/>
    <w:rsid w:val="00B155E8"/>
    <w:rsid w:val="00B156BD"/>
    <w:rsid w:val="00B32AC2"/>
    <w:rsid w:val="00B63939"/>
    <w:rsid w:val="00B755B4"/>
    <w:rsid w:val="00BC4AEF"/>
    <w:rsid w:val="00BF17ED"/>
    <w:rsid w:val="00C22734"/>
    <w:rsid w:val="00CB7FFC"/>
    <w:rsid w:val="00CF1C35"/>
    <w:rsid w:val="00CF3297"/>
    <w:rsid w:val="00CF447C"/>
    <w:rsid w:val="00D70409"/>
    <w:rsid w:val="00D90BC0"/>
    <w:rsid w:val="00DC0D46"/>
    <w:rsid w:val="00DE2C02"/>
    <w:rsid w:val="00DF7777"/>
    <w:rsid w:val="00E1587F"/>
    <w:rsid w:val="00E355F0"/>
    <w:rsid w:val="00EB164A"/>
    <w:rsid w:val="00EB79C7"/>
    <w:rsid w:val="00EF7B40"/>
    <w:rsid w:val="00F6591C"/>
    <w:rsid w:val="00F97AD3"/>
    <w:rsid w:val="00FB5058"/>
    <w:rsid w:val="00FC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4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154A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8A1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semiHidden/>
    <w:rsid w:val="0073216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7321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B5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4D18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4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154A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8A1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semiHidden/>
    <w:rsid w:val="0073216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7321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B5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4D1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erm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AFC63-6419-4C0B-9ED9-9FF3E49B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PermStat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Гладкова Людмила Анатольевна</dc:creator>
  <cp:keywords/>
  <dc:description/>
  <cp:lastModifiedBy>Гладкова Людмила Анатольевна</cp:lastModifiedBy>
  <cp:revision>16</cp:revision>
  <dcterms:created xsi:type="dcterms:W3CDTF">2015-10-30T03:53:00Z</dcterms:created>
  <dcterms:modified xsi:type="dcterms:W3CDTF">2016-02-11T04:39:00Z</dcterms:modified>
</cp:coreProperties>
</file>