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88" w:rsidRDefault="00135388" w:rsidP="00630346">
      <w:pPr>
        <w:jc w:val="right"/>
        <w:rPr>
          <w:b/>
          <w:color w:val="000000"/>
          <w:sz w:val="28"/>
          <w:szCs w:val="28"/>
        </w:rPr>
      </w:pPr>
    </w:p>
    <w:p w:rsidR="00630346" w:rsidRPr="00781911" w:rsidRDefault="00630346" w:rsidP="00630346">
      <w:pPr>
        <w:jc w:val="right"/>
        <w:rPr>
          <w:b/>
          <w:color w:val="000000"/>
          <w:sz w:val="28"/>
          <w:szCs w:val="28"/>
        </w:rPr>
      </w:pPr>
      <w:r>
        <w:rPr>
          <w:b/>
          <w:noProof/>
          <w:color w:val="000000"/>
          <w:sz w:val="28"/>
          <w:szCs w:val="28"/>
        </w:rPr>
        <w:drawing>
          <wp:anchor distT="0" distB="0" distL="114300" distR="114300" simplePos="0" relativeHeight="251659264" behindDoc="0" locked="0" layoutInCell="1" allowOverlap="0" wp14:anchorId="629E35BA" wp14:editId="6A80062C">
            <wp:simplePos x="0" y="0"/>
            <wp:positionH relativeFrom="column">
              <wp:posOffset>2790825</wp:posOffset>
            </wp:positionH>
            <wp:positionV relativeFrom="paragraph">
              <wp:posOffset>-720725</wp:posOffset>
            </wp:positionV>
            <wp:extent cx="609600" cy="952500"/>
            <wp:effectExtent l="0" t="0" r="0" b="0"/>
            <wp:wrapNone/>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_Blank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0DC" w:rsidRDefault="007350DC" w:rsidP="007350DC">
      <w:pPr>
        <w:rPr>
          <w:b/>
          <w:bCs/>
          <w:sz w:val="28"/>
          <w:szCs w:val="28"/>
        </w:rPr>
      </w:pPr>
    </w:p>
    <w:p w:rsidR="007350DC" w:rsidRPr="00C45479" w:rsidRDefault="007350DC" w:rsidP="007350DC">
      <w:pPr>
        <w:rPr>
          <w:b/>
          <w:bCs/>
          <w:sz w:val="28"/>
          <w:szCs w:val="28"/>
        </w:rPr>
      </w:pPr>
      <w:r>
        <w:rPr>
          <w:b/>
          <w:bCs/>
          <w:sz w:val="28"/>
          <w:szCs w:val="28"/>
        </w:rPr>
        <w:t xml:space="preserve">                                                          </w:t>
      </w:r>
      <w:r w:rsidRPr="005F42F3">
        <w:rPr>
          <w:b/>
          <w:bCs/>
          <w:sz w:val="28"/>
          <w:szCs w:val="28"/>
        </w:rPr>
        <w:t>РЕШЕНИЕ</w:t>
      </w:r>
    </w:p>
    <w:p w:rsidR="007350DC" w:rsidRDefault="007350DC" w:rsidP="007350DC">
      <w:pPr>
        <w:jc w:val="center"/>
        <w:rPr>
          <w:b/>
          <w:bCs/>
          <w:sz w:val="28"/>
          <w:szCs w:val="28"/>
        </w:rPr>
      </w:pPr>
    </w:p>
    <w:p w:rsidR="007350DC" w:rsidRPr="005F42F3" w:rsidRDefault="007350DC" w:rsidP="007350DC">
      <w:pPr>
        <w:jc w:val="center"/>
        <w:rPr>
          <w:b/>
          <w:bCs/>
          <w:sz w:val="28"/>
          <w:szCs w:val="28"/>
        </w:rPr>
      </w:pPr>
      <w:r>
        <w:rPr>
          <w:b/>
          <w:bCs/>
          <w:sz w:val="28"/>
          <w:szCs w:val="28"/>
        </w:rPr>
        <w:t>СОВЕТА ДЕПУТАТОВ ИШИМОВ</w:t>
      </w:r>
      <w:r w:rsidRPr="005F42F3">
        <w:rPr>
          <w:b/>
          <w:bCs/>
          <w:sz w:val="28"/>
          <w:szCs w:val="28"/>
        </w:rPr>
        <w:t xml:space="preserve">СКОГО СЕЛЬСКОГО </w:t>
      </w:r>
    </w:p>
    <w:p w:rsidR="007350DC" w:rsidRPr="005F42F3" w:rsidRDefault="007350DC" w:rsidP="007350DC">
      <w:pPr>
        <w:jc w:val="center"/>
        <w:rPr>
          <w:b/>
          <w:bCs/>
          <w:sz w:val="28"/>
          <w:szCs w:val="28"/>
        </w:rPr>
      </w:pPr>
      <w:r w:rsidRPr="005F42F3">
        <w:rPr>
          <w:b/>
          <w:bCs/>
          <w:sz w:val="28"/>
          <w:szCs w:val="28"/>
        </w:rPr>
        <w:t>ПОСЕЛЕНИЯ ОКТЯБРЬСКОГО МУНИЦИПАЛЬНОГО РАЙОНА                  ПЕРМСКОГО КРАЯ</w:t>
      </w:r>
    </w:p>
    <w:p w:rsidR="007350DC" w:rsidRPr="00C45479" w:rsidRDefault="007350DC" w:rsidP="007350DC">
      <w:pPr>
        <w:jc w:val="right"/>
        <w:rPr>
          <w:b/>
          <w:bCs/>
          <w:sz w:val="28"/>
          <w:szCs w:val="28"/>
        </w:rPr>
      </w:pPr>
      <w:bookmarkStart w:id="0" w:name="_GoBack"/>
      <w:bookmarkEnd w:id="0"/>
    </w:p>
    <w:p w:rsidR="007350DC" w:rsidRPr="00C45479" w:rsidRDefault="007350DC" w:rsidP="007350DC">
      <w:pPr>
        <w:rPr>
          <w:sz w:val="28"/>
          <w:szCs w:val="28"/>
        </w:rPr>
      </w:pPr>
      <w:r>
        <w:rPr>
          <w:b/>
          <w:bCs/>
          <w:sz w:val="28"/>
          <w:szCs w:val="28"/>
        </w:rPr>
        <w:t>0</w:t>
      </w:r>
      <w:r w:rsidR="006D1573">
        <w:rPr>
          <w:b/>
          <w:bCs/>
          <w:sz w:val="28"/>
          <w:szCs w:val="28"/>
        </w:rPr>
        <w:t>8</w:t>
      </w:r>
      <w:r w:rsidRPr="00C45479">
        <w:rPr>
          <w:b/>
          <w:bCs/>
          <w:sz w:val="28"/>
          <w:szCs w:val="28"/>
        </w:rPr>
        <w:t>.0</w:t>
      </w:r>
      <w:r w:rsidR="006D1573">
        <w:rPr>
          <w:b/>
          <w:bCs/>
          <w:sz w:val="28"/>
          <w:szCs w:val="28"/>
        </w:rPr>
        <w:t>4</w:t>
      </w:r>
      <w:r w:rsidRPr="00C45479">
        <w:rPr>
          <w:b/>
          <w:bCs/>
          <w:sz w:val="28"/>
          <w:szCs w:val="28"/>
        </w:rPr>
        <w:t>.</w:t>
      </w:r>
      <w:r w:rsidR="006D1573">
        <w:rPr>
          <w:b/>
          <w:bCs/>
          <w:sz w:val="28"/>
          <w:szCs w:val="28"/>
        </w:rPr>
        <w:t>2016</w:t>
      </w:r>
      <w:r w:rsidRPr="00C45479">
        <w:rPr>
          <w:b/>
          <w:bCs/>
          <w:sz w:val="28"/>
          <w:szCs w:val="28"/>
        </w:rPr>
        <w:t xml:space="preserve">                                                                             </w:t>
      </w:r>
      <w:r>
        <w:rPr>
          <w:b/>
          <w:bCs/>
          <w:sz w:val="28"/>
          <w:szCs w:val="28"/>
        </w:rPr>
        <w:t xml:space="preserve">                         </w:t>
      </w:r>
      <w:r w:rsidRPr="00C45479">
        <w:rPr>
          <w:b/>
          <w:bCs/>
          <w:sz w:val="28"/>
          <w:szCs w:val="28"/>
        </w:rPr>
        <w:t xml:space="preserve">  № </w:t>
      </w:r>
      <w:r w:rsidR="006D1573">
        <w:rPr>
          <w:b/>
          <w:bCs/>
          <w:sz w:val="28"/>
          <w:szCs w:val="28"/>
        </w:rPr>
        <w:t>121</w:t>
      </w:r>
    </w:p>
    <w:p w:rsidR="007350DC" w:rsidRPr="00C45479" w:rsidRDefault="007350DC" w:rsidP="007350DC">
      <w:pPr>
        <w:ind w:firstLine="360"/>
        <w:rPr>
          <w:b/>
          <w:bCs/>
          <w:sz w:val="28"/>
          <w:szCs w:val="28"/>
        </w:rPr>
      </w:pPr>
    </w:p>
    <w:p w:rsidR="006A547E" w:rsidRDefault="00630346" w:rsidP="006A547E">
      <w:pPr>
        <w:ind w:right="2833"/>
        <w:jc w:val="both"/>
        <w:rPr>
          <w:b/>
        </w:rPr>
      </w:pPr>
      <w:r w:rsidRPr="00415807">
        <w:rPr>
          <w:b/>
        </w:rPr>
        <w:t>О</w:t>
      </w:r>
      <w:r w:rsidR="006A547E">
        <w:rPr>
          <w:b/>
        </w:rPr>
        <w:t>б утверждения Положения о статусе депутата</w:t>
      </w:r>
    </w:p>
    <w:p w:rsidR="006A547E" w:rsidRDefault="006A547E" w:rsidP="006A547E">
      <w:pPr>
        <w:ind w:right="2833"/>
        <w:jc w:val="both"/>
        <w:rPr>
          <w:b/>
        </w:rPr>
      </w:pPr>
      <w:proofErr w:type="spellStart"/>
      <w:r>
        <w:rPr>
          <w:b/>
        </w:rPr>
        <w:t>Ишимовского</w:t>
      </w:r>
      <w:proofErr w:type="spellEnd"/>
      <w:r>
        <w:rPr>
          <w:b/>
        </w:rPr>
        <w:t xml:space="preserve"> сельского поселения Октябрьского</w:t>
      </w:r>
    </w:p>
    <w:p w:rsidR="00630346" w:rsidRPr="00415807" w:rsidRDefault="006A547E" w:rsidP="006A547E">
      <w:pPr>
        <w:ind w:right="2833"/>
        <w:jc w:val="both"/>
        <w:rPr>
          <w:b/>
        </w:rPr>
      </w:pPr>
      <w:r>
        <w:rPr>
          <w:b/>
        </w:rPr>
        <w:t>муниципального района Пермского края</w:t>
      </w:r>
      <w:r w:rsidR="00630346" w:rsidRPr="00415807">
        <w:rPr>
          <w:b/>
        </w:rPr>
        <w:t xml:space="preserve"> </w:t>
      </w:r>
    </w:p>
    <w:p w:rsidR="00630346" w:rsidRPr="00781911" w:rsidRDefault="00630346" w:rsidP="00630346">
      <w:pPr>
        <w:autoSpaceDE w:val="0"/>
        <w:autoSpaceDN w:val="0"/>
        <w:adjustRightInd w:val="0"/>
        <w:jc w:val="both"/>
        <w:rPr>
          <w:sz w:val="28"/>
          <w:szCs w:val="28"/>
        </w:rPr>
      </w:pPr>
    </w:p>
    <w:p w:rsidR="00020DD7" w:rsidRDefault="00020DD7" w:rsidP="00020DD7">
      <w:pPr>
        <w:ind w:firstLine="709"/>
        <w:jc w:val="both"/>
        <w:rPr>
          <w:sz w:val="28"/>
          <w:szCs w:val="28"/>
        </w:rPr>
      </w:pPr>
      <w:proofErr w:type="gramStart"/>
      <w:r w:rsidRPr="00781911">
        <w:rPr>
          <w:sz w:val="28"/>
          <w:szCs w:val="28"/>
        </w:rPr>
        <w:t>Руководствуясь Федеральным законом от 03 ноября 2015 года № 303-</w:t>
      </w:r>
      <w:r w:rsidRPr="009A65CC">
        <w:rPr>
          <w:sz w:val="28"/>
          <w:szCs w:val="28"/>
        </w:rPr>
        <w:t>ФЗ «О внесении изменений в отдельные законодательные акты Российской Федерации»,</w:t>
      </w:r>
      <w:r>
        <w:rPr>
          <w:sz w:val="28"/>
          <w:szCs w:val="28"/>
        </w:rPr>
        <w:t xml:space="preserve"> </w:t>
      </w:r>
      <w:r w:rsidRPr="009A65CC">
        <w:rPr>
          <w:sz w:val="28"/>
          <w:szCs w:val="28"/>
        </w:rPr>
        <w:t>Федеральным законом от 0</w:t>
      </w:r>
      <w:r>
        <w:rPr>
          <w:sz w:val="28"/>
          <w:szCs w:val="28"/>
        </w:rPr>
        <w:t>5 октября 2015 года № 285</w:t>
      </w:r>
      <w:r w:rsidRPr="009A65CC">
        <w:rPr>
          <w:sz w:val="28"/>
          <w:szCs w:val="28"/>
        </w:rPr>
        <w:t>-ФЗ «О внесении изменений в отдельные законодательные акты Российской Федерации</w:t>
      </w:r>
      <w:r>
        <w:rPr>
          <w:sz w:val="28"/>
          <w:szCs w:val="28"/>
        </w:rPr>
        <w:t xml:space="preserve">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w:t>
      </w:r>
      <w:proofErr w:type="gramEnd"/>
      <w:r>
        <w:rPr>
          <w:sz w:val="28"/>
          <w:szCs w:val="28"/>
        </w:rPr>
        <w:t xml:space="preserve"> принимать меры по предотвращению или урегулированию конфликта интересов</w:t>
      </w:r>
      <w:r w:rsidRPr="009A65CC">
        <w:rPr>
          <w:sz w:val="28"/>
          <w:szCs w:val="28"/>
        </w:rPr>
        <w:t>»,</w:t>
      </w:r>
      <w:r>
        <w:rPr>
          <w:sz w:val="28"/>
          <w:szCs w:val="28"/>
        </w:rPr>
        <w:t xml:space="preserve"> </w:t>
      </w:r>
      <w:r w:rsidR="00415807">
        <w:rPr>
          <w:sz w:val="28"/>
          <w:szCs w:val="28"/>
        </w:rPr>
        <w:t xml:space="preserve">Совет депутатов </w:t>
      </w:r>
      <w:proofErr w:type="spellStart"/>
      <w:r w:rsidR="00415807">
        <w:rPr>
          <w:sz w:val="28"/>
          <w:szCs w:val="28"/>
        </w:rPr>
        <w:t>Ишимовского</w:t>
      </w:r>
      <w:proofErr w:type="spellEnd"/>
      <w:r w:rsidR="00415807">
        <w:rPr>
          <w:sz w:val="28"/>
          <w:szCs w:val="28"/>
        </w:rPr>
        <w:t xml:space="preserve"> сельского поселения Октябрьского муниципального района Пермского к</w:t>
      </w:r>
      <w:r w:rsidR="00C96C34">
        <w:rPr>
          <w:sz w:val="28"/>
          <w:szCs w:val="28"/>
        </w:rPr>
        <w:t>р</w:t>
      </w:r>
      <w:r w:rsidR="00415807">
        <w:rPr>
          <w:sz w:val="28"/>
          <w:szCs w:val="28"/>
        </w:rPr>
        <w:t>ая</w:t>
      </w:r>
      <w:r>
        <w:rPr>
          <w:sz w:val="28"/>
          <w:szCs w:val="28"/>
        </w:rPr>
        <w:t xml:space="preserve"> РЕШАЕТ:</w:t>
      </w:r>
    </w:p>
    <w:p w:rsidR="006A547E" w:rsidRDefault="009367A4" w:rsidP="009367A4">
      <w:pPr>
        <w:pStyle w:val="a3"/>
        <w:ind w:left="0" w:firstLine="709"/>
        <w:jc w:val="both"/>
        <w:rPr>
          <w:sz w:val="28"/>
          <w:szCs w:val="28"/>
        </w:rPr>
      </w:pPr>
      <w:r>
        <w:rPr>
          <w:sz w:val="28"/>
          <w:szCs w:val="28"/>
        </w:rPr>
        <w:t>1.</w:t>
      </w:r>
      <w:r w:rsidR="006A547E">
        <w:rPr>
          <w:sz w:val="28"/>
          <w:szCs w:val="28"/>
        </w:rPr>
        <w:t xml:space="preserve">Утвердить Положение о статусе депутата </w:t>
      </w:r>
      <w:proofErr w:type="spellStart"/>
      <w:r w:rsidR="006A547E">
        <w:rPr>
          <w:sz w:val="28"/>
          <w:szCs w:val="28"/>
        </w:rPr>
        <w:t>Ишимовского</w:t>
      </w:r>
      <w:proofErr w:type="spellEnd"/>
      <w:r w:rsidR="006A547E">
        <w:rPr>
          <w:sz w:val="28"/>
          <w:szCs w:val="28"/>
        </w:rPr>
        <w:t xml:space="preserve"> сельского поселения Октябрьского муниципального района Пермского края (прилагается).</w:t>
      </w:r>
    </w:p>
    <w:p w:rsidR="009367A4" w:rsidRDefault="006A547E" w:rsidP="009367A4">
      <w:pPr>
        <w:pStyle w:val="a3"/>
        <w:ind w:left="0" w:firstLine="709"/>
        <w:jc w:val="both"/>
        <w:rPr>
          <w:sz w:val="28"/>
          <w:szCs w:val="28"/>
        </w:rPr>
      </w:pPr>
      <w:r>
        <w:rPr>
          <w:sz w:val="28"/>
          <w:szCs w:val="28"/>
        </w:rPr>
        <w:t>2.Р</w:t>
      </w:r>
      <w:r w:rsidR="009367A4" w:rsidRPr="002D5670">
        <w:rPr>
          <w:sz w:val="28"/>
          <w:szCs w:val="28"/>
        </w:rPr>
        <w:t xml:space="preserve">ешение </w:t>
      </w:r>
      <w:r w:rsidR="00415807">
        <w:rPr>
          <w:sz w:val="28"/>
          <w:szCs w:val="28"/>
        </w:rPr>
        <w:t xml:space="preserve">Совета депутатов </w:t>
      </w:r>
      <w:proofErr w:type="spellStart"/>
      <w:r w:rsidR="00415807">
        <w:rPr>
          <w:sz w:val="28"/>
          <w:szCs w:val="28"/>
        </w:rPr>
        <w:t>Ишимовского</w:t>
      </w:r>
      <w:proofErr w:type="spellEnd"/>
      <w:r w:rsidR="00415807">
        <w:rPr>
          <w:sz w:val="28"/>
          <w:szCs w:val="28"/>
        </w:rPr>
        <w:t xml:space="preserve"> сельского </w:t>
      </w:r>
      <w:r w:rsidR="009367A4">
        <w:rPr>
          <w:sz w:val="28"/>
          <w:szCs w:val="28"/>
        </w:rPr>
        <w:t xml:space="preserve"> поселения от </w:t>
      </w:r>
      <w:r w:rsidR="00415807">
        <w:rPr>
          <w:sz w:val="28"/>
          <w:szCs w:val="28"/>
        </w:rPr>
        <w:t xml:space="preserve">21 мая </w:t>
      </w:r>
      <w:r w:rsidR="009367A4">
        <w:rPr>
          <w:sz w:val="28"/>
          <w:szCs w:val="28"/>
        </w:rPr>
        <w:t>20</w:t>
      </w:r>
      <w:r w:rsidR="00415807">
        <w:rPr>
          <w:sz w:val="28"/>
          <w:szCs w:val="28"/>
        </w:rPr>
        <w:t>11</w:t>
      </w:r>
      <w:r w:rsidR="009367A4">
        <w:rPr>
          <w:sz w:val="28"/>
          <w:szCs w:val="28"/>
        </w:rPr>
        <w:t xml:space="preserve"> г. № 1</w:t>
      </w:r>
      <w:r w:rsidR="00415807">
        <w:rPr>
          <w:sz w:val="28"/>
          <w:szCs w:val="28"/>
        </w:rPr>
        <w:t>72</w:t>
      </w:r>
      <w:r w:rsidR="0022387A">
        <w:rPr>
          <w:sz w:val="28"/>
          <w:szCs w:val="28"/>
        </w:rPr>
        <w:t xml:space="preserve"> (в ред. от 1</w:t>
      </w:r>
      <w:r w:rsidR="00415807">
        <w:rPr>
          <w:sz w:val="28"/>
          <w:szCs w:val="28"/>
        </w:rPr>
        <w:t>6</w:t>
      </w:r>
      <w:r>
        <w:rPr>
          <w:sz w:val="28"/>
          <w:szCs w:val="28"/>
        </w:rPr>
        <w:t xml:space="preserve"> марта </w:t>
      </w:r>
      <w:r w:rsidR="0022387A">
        <w:rPr>
          <w:sz w:val="28"/>
          <w:szCs w:val="28"/>
        </w:rPr>
        <w:t xml:space="preserve">2016 № </w:t>
      </w:r>
      <w:r w:rsidR="00415807">
        <w:rPr>
          <w:sz w:val="28"/>
          <w:szCs w:val="28"/>
        </w:rPr>
        <w:t>119</w:t>
      </w:r>
      <w:r w:rsidR="0022387A">
        <w:rPr>
          <w:sz w:val="28"/>
          <w:szCs w:val="28"/>
        </w:rPr>
        <w:t>)</w:t>
      </w:r>
      <w:r>
        <w:rPr>
          <w:sz w:val="28"/>
          <w:szCs w:val="28"/>
        </w:rPr>
        <w:t xml:space="preserve"> «</w:t>
      </w:r>
      <w:r w:rsidRPr="002B2C18">
        <w:rPr>
          <w:sz w:val="28"/>
          <w:szCs w:val="28"/>
        </w:rPr>
        <w:t xml:space="preserve">Об утверждении Положения о статусе депутата Совета депутатов </w:t>
      </w:r>
      <w:proofErr w:type="spellStart"/>
      <w:r w:rsidRPr="002B2C18">
        <w:rPr>
          <w:sz w:val="28"/>
          <w:szCs w:val="28"/>
        </w:rPr>
        <w:t>Ишимовского</w:t>
      </w:r>
      <w:proofErr w:type="spellEnd"/>
      <w:r w:rsidRPr="002B2C18">
        <w:rPr>
          <w:sz w:val="28"/>
          <w:szCs w:val="28"/>
        </w:rPr>
        <w:t xml:space="preserve"> сельского поселения Октябрьского муниципального района Пермского края</w:t>
      </w:r>
      <w:r>
        <w:rPr>
          <w:sz w:val="28"/>
          <w:szCs w:val="28"/>
        </w:rPr>
        <w:t>»</w:t>
      </w:r>
      <w:r w:rsidR="00487344">
        <w:rPr>
          <w:sz w:val="28"/>
          <w:szCs w:val="28"/>
        </w:rPr>
        <w:t xml:space="preserve"> </w:t>
      </w:r>
      <w:r>
        <w:rPr>
          <w:sz w:val="28"/>
          <w:szCs w:val="28"/>
        </w:rPr>
        <w:t>отменить.</w:t>
      </w:r>
    </w:p>
    <w:p w:rsidR="00CA7A39" w:rsidRPr="00415807" w:rsidRDefault="00135388" w:rsidP="00CA7A39">
      <w:pPr>
        <w:autoSpaceDE w:val="0"/>
        <w:autoSpaceDN w:val="0"/>
        <w:adjustRightInd w:val="0"/>
        <w:ind w:firstLine="709"/>
        <w:jc w:val="both"/>
        <w:rPr>
          <w:sz w:val="28"/>
          <w:szCs w:val="28"/>
        </w:rPr>
      </w:pPr>
      <w:r>
        <w:rPr>
          <w:sz w:val="28"/>
          <w:szCs w:val="28"/>
        </w:rPr>
        <w:t>2</w:t>
      </w:r>
      <w:r w:rsidR="00CA7A39" w:rsidRPr="00781911">
        <w:rPr>
          <w:sz w:val="28"/>
          <w:szCs w:val="28"/>
        </w:rPr>
        <w:t xml:space="preserve">. Решение вступает в силу после обнародования в установленном порядке и подлежит размещению на официальном сайте </w:t>
      </w:r>
      <w:proofErr w:type="spellStart"/>
      <w:r w:rsidR="00415807">
        <w:rPr>
          <w:sz w:val="28"/>
          <w:szCs w:val="28"/>
        </w:rPr>
        <w:t>Ишимовского</w:t>
      </w:r>
      <w:proofErr w:type="spellEnd"/>
      <w:r w:rsidR="00415807">
        <w:rPr>
          <w:sz w:val="28"/>
          <w:szCs w:val="28"/>
        </w:rPr>
        <w:t xml:space="preserve"> сельского </w:t>
      </w:r>
      <w:r w:rsidR="00CA7A39" w:rsidRPr="00781911">
        <w:rPr>
          <w:sz w:val="28"/>
          <w:szCs w:val="28"/>
        </w:rPr>
        <w:t xml:space="preserve">поселения </w:t>
      </w:r>
      <w:r w:rsidR="00415807">
        <w:rPr>
          <w:sz w:val="28"/>
          <w:szCs w:val="28"/>
        </w:rPr>
        <w:t>http://oktyabrskiy.permarea.ru/</w:t>
      </w:r>
      <w:proofErr w:type="spellStart"/>
      <w:r w:rsidR="00415807">
        <w:rPr>
          <w:sz w:val="28"/>
          <w:szCs w:val="28"/>
          <w:lang w:val="en-US"/>
        </w:rPr>
        <w:t>ishimovskoe</w:t>
      </w:r>
      <w:proofErr w:type="spellEnd"/>
      <w:r w:rsidR="00415807" w:rsidRPr="00415807">
        <w:rPr>
          <w:sz w:val="28"/>
          <w:szCs w:val="28"/>
        </w:rPr>
        <w:t>/</w:t>
      </w:r>
      <w:r w:rsidR="00415807">
        <w:rPr>
          <w:sz w:val="28"/>
          <w:szCs w:val="28"/>
        </w:rPr>
        <w:t>.</w:t>
      </w:r>
    </w:p>
    <w:p w:rsidR="00630346" w:rsidRDefault="00630346"/>
    <w:p w:rsidR="00630346" w:rsidRDefault="00630346"/>
    <w:p w:rsidR="00135388" w:rsidRDefault="00135388"/>
    <w:p w:rsidR="00630346" w:rsidRDefault="00630346" w:rsidP="00630346">
      <w:pPr>
        <w:pStyle w:val="ConsPlusNormal"/>
        <w:widowControl/>
        <w:ind w:firstLine="0"/>
        <w:rPr>
          <w:rFonts w:ascii="Times New Roman" w:hAnsi="Times New Roman" w:cs="Times New Roman"/>
          <w:sz w:val="28"/>
          <w:szCs w:val="28"/>
        </w:rPr>
      </w:pPr>
      <w:r w:rsidRPr="00781911">
        <w:rPr>
          <w:rFonts w:ascii="Times New Roman" w:hAnsi="Times New Roman" w:cs="Times New Roman"/>
          <w:sz w:val="28"/>
          <w:szCs w:val="28"/>
        </w:rPr>
        <w:t xml:space="preserve">Глава </w:t>
      </w:r>
      <w:r w:rsidR="00415807">
        <w:rPr>
          <w:rFonts w:ascii="Times New Roman" w:hAnsi="Times New Roman" w:cs="Times New Roman"/>
          <w:sz w:val="28"/>
          <w:szCs w:val="28"/>
        </w:rPr>
        <w:t>сельского</w:t>
      </w:r>
      <w:r w:rsidRPr="00781911">
        <w:rPr>
          <w:rFonts w:ascii="Times New Roman" w:hAnsi="Times New Roman" w:cs="Times New Roman"/>
          <w:sz w:val="28"/>
          <w:szCs w:val="28"/>
        </w:rPr>
        <w:t xml:space="preserve"> поселения                                      </w:t>
      </w:r>
      <w:proofErr w:type="spellStart"/>
      <w:r w:rsidR="00415807">
        <w:rPr>
          <w:rFonts w:ascii="Times New Roman" w:hAnsi="Times New Roman" w:cs="Times New Roman"/>
          <w:sz w:val="28"/>
          <w:szCs w:val="28"/>
        </w:rPr>
        <w:t>С.В.Шархиев</w:t>
      </w:r>
      <w:proofErr w:type="spellEnd"/>
    </w:p>
    <w:p w:rsidR="00135388" w:rsidRDefault="00135388" w:rsidP="00630346">
      <w:pPr>
        <w:pStyle w:val="ConsPlusNormal"/>
        <w:widowControl/>
        <w:ind w:firstLine="0"/>
        <w:rPr>
          <w:rFonts w:ascii="Times New Roman" w:hAnsi="Times New Roman" w:cs="Times New Roman"/>
          <w:sz w:val="28"/>
          <w:szCs w:val="28"/>
        </w:rPr>
      </w:pPr>
    </w:p>
    <w:p w:rsidR="00135388" w:rsidRDefault="00135388" w:rsidP="00630346">
      <w:pPr>
        <w:pStyle w:val="ConsPlusNormal"/>
        <w:widowControl/>
        <w:ind w:firstLine="0"/>
        <w:rPr>
          <w:rFonts w:ascii="Times New Roman" w:hAnsi="Times New Roman" w:cs="Times New Roman"/>
          <w:sz w:val="28"/>
          <w:szCs w:val="28"/>
        </w:rPr>
      </w:pPr>
    </w:p>
    <w:p w:rsidR="00415807" w:rsidRDefault="00415807" w:rsidP="00630346">
      <w:pPr>
        <w:pStyle w:val="ConsPlusNormal"/>
        <w:widowControl/>
        <w:ind w:firstLine="0"/>
        <w:rPr>
          <w:rFonts w:ascii="Times New Roman" w:hAnsi="Times New Roman" w:cs="Times New Roman"/>
          <w:sz w:val="28"/>
          <w:szCs w:val="28"/>
        </w:rPr>
      </w:pPr>
    </w:p>
    <w:p w:rsidR="00415807" w:rsidRPr="00781911" w:rsidRDefault="00415807" w:rsidP="00630346">
      <w:pPr>
        <w:pStyle w:val="ConsPlusNormal"/>
        <w:widowControl/>
        <w:ind w:firstLine="0"/>
        <w:rPr>
          <w:rFonts w:ascii="Times New Roman" w:hAnsi="Times New Roman" w:cs="Times New Roman"/>
          <w:sz w:val="28"/>
          <w:szCs w:val="28"/>
        </w:rPr>
      </w:pPr>
    </w:p>
    <w:p w:rsidR="006A547E" w:rsidRDefault="006A547E" w:rsidP="002203AB">
      <w:pPr>
        <w:jc w:val="right"/>
        <w:rPr>
          <w:sz w:val="20"/>
          <w:szCs w:val="20"/>
        </w:rPr>
      </w:pPr>
    </w:p>
    <w:p w:rsidR="006D1573" w:rsidRDefault="006D1573" w:rsidP="002203AB">
      <w:pPr>
        <w:jc w:val="right"/>
        <w:rPr>
          <w:sz w:val="20"/>
          <w:szCs w:val="20"/>
        </w:rPr>
      </w:pPr>
    </w:p>
    <w:p w:rsidR="002203AB" w:rsidRPr="008D0EA8" w:rsidRDefault="002203AB" w:rsidP="002203AB">
      <w:pPr>
        <w:jc w:val="right"/>
        <w:rPr>
          <w:sz w:val="20"/>
          <w:szCs w:val="20"/>
        </w:rPr>
      </w:pPr>
      <w:r w:rsidRPr="008D0EA8">
        <w:rPr>
          <w:sz w:val="20"/>
          <w:szCs w:val="20"/>
        </w:rPr>
        <w:t>Приложение</w:t>
      </w:r>
    </w:p>
    <w:p w:rsidR="00415807" w:rsidRPr="008D0EA8" w:rsidRDefault="00415807" w:rsidP="002203AB">
      <w:pPr>
        <w:jc w:val="right"/>
        <w:rPr>
          <w:sz w:val="20"/>
          <w:szCs w:val="20"/>
        </w:rPr>
      </w:pPr>
      <w:r w:rsidRPr="008D0EA8">
        <w:rPr>
          <w:sz w:val="20"/>
          <w:szCs w:val="20"/>
        </w:rPr>
        <w:t>к</w:t>
      </w:r>
      <w:r w:rsidR="002203AB" w:rsidRPr="008D0EA8">
        <w:rPr>
          <w:sz w:val="20"/>
          <w:szCs w:val="20"/>
        </w:rPr>
        <w:t xml:space="preserve"> решению </w:t>
      </w:r>
      <w:r w:rsidRPr="008D0EA8">
        <w:rPr>
          <w:sz w:val="20"/>
          <w:szCs w:val="20"/>
        </w:rPr>
        <w:t xml:space="preserve">Совета депутатов </w:t>
      </w:r>
    </w:p>
    <w:p w:rsidR="002203AB" w:rsidRPr="008D0EA8" w:rsidRDefault="00415807" w:rsidP="002203AB">
      <w:pPr>
        <w:jc w:val="right"/>
        <w:rPr>
          <w:sz w:val="20"/>
          <w:szCs w:val="20"/>
        </w:rPr>
      </w:pPr>
      <w:proofErr w:type="spellStart"/>
      <w:r w:rsidRPr="008D0EA8">
        <w:rPr>
          <w:sz w:val="20"/>
          <w:szCs w:val="20"/>
        </w:rPr>
        <w:lastRenderedPageBreak/>
        <w:t>Ишимовского</w:t>
      </w:r>
      <w:proofErr w:type="spellEnd"/>
      <w:r w:rsidRPr="008D0EA8">
        <w:rPr>
          <w:sz w:val="20"/>
          <w:szCs w:val="20"/>
        </w:rPr>
        <w:t xml:space="preserve"> сельского </w:t>
      </w:r>
    </w:p>
    <w:p w:rsidR="002203AB" w:rsidRPr="008D0EA8" w:rsidRDefault="002203AB" w:rsidP="002203AB">
      <w:pPr>
        <w:jc w:val="right"/>
        <w:rPr>
          <w:sz w:val="20"/>
          <w:szCs w:val="20"/>
        </w:rPr>
      </w:pPr>
      <w:r w:rsidRPr="008D0EA8">
        <w:rPr>
          <w:sz w:val="20"/>
          <w:szCs w:val="20"/>
        </w:rPr>
        <w:t xml:space="preserve">поселения от </w:t>
      </w:r>
      <w:r w:rsidR="00C96C34" w:rsidRPr="008D0EA8">
        <w:rPr>
          <w:sz w:val="20"/>
          <w:szCs w:val="20"/>
        </w:rPr>
        <w:t>0</w:t>
      </w:r>
      <w:r w:rsidR="006D1573">
        <w:rPr>
          <w:sz w:val="20"/>
          <w:szCs w:val="20"/>
        </w:rPr>
        <w:t>8</w:t>
      </w:r>
      <w:r w:rsidRPr="008D0EA8">
        <w:rPr>
          <w:sz w:val="20"/>
          <w:szCs w:val="20"/>
        </w:rPr>
        <w:t>.0</w:t>
      </w:r>
      <w:r w:rsidR="006D1573">
        <w:rPr>
          <w:sz w:val="20"/>
          <w:szCs w:val="20"/>
        </w:rPr>
        <w:t>4</w:t>
      </w:r>
      <w:r w:rsidRPr="008D0EA8">
        <w:rPr>
          <w:sz w:val="20"/>
          <w:szCs w:val="20"/>
        </w:rPr>
        <w:t>.</w:t>
      </w:r>
      <w:r w:rsidR="006D1573">
        <w:rPr>
          <w:sz w:val="20"/>
          <w:szCs w:val="20"/>
        </w:rPr>
        <w:t xml:space="preserve">2016 </w:t>
      </w:r>
      <w:r w:rsidRPr="008D0EA8">
        <w:rPr>
          <w:sz w:val="20"/>
          <w:szCs w:val="20"/>
        </w:rPr>
        <w:t xml:space="preserve"> № </w:t>
      </w:r>
      <w:r w:rsidR="006D1573">
        <w:rPr>
          <w:sz w:val="20"/>
          <w:szCs w:val="20"/>
        </w:rPr>
        <w:t>121</w:t>
      </w:r>
    </w:p>
    <w:p w:rsidR="002203AB" w:rsidRPr="00CC7A7D" w:rsidRDefault="002203AB" w:rsidP="002203AB">
      <w:pPr>
        <w:jc w:val="both"/>
      </w:pPr>
    </w:p>
    <w:p w:rsidR="002203AB" w:rsidRPr="00CC7A7D" w:rsidRDefault="002203AB" w:rsidP="002203AB">
      <w:pPr>
        <w:jc w:val="center"/>
        <w:rPr>
          <w:b/>
        </w:rPr>
      </w:pPr>
      <w:r w:rsidRPr="00CC7A7D">
        <w:rPr>
          <w:b/>
        </w:rPr>
        <w:t>ПОЛОЖЕНИЕ</w:t>
      </w:r>
    </w:p>
    <w:p w:rsidR="002203AB" w:rsidRPr="00CC7A7D" w:rsidRDefault="002203AB" w:rsidP="002203AB">
      <w:pPr>
        <w:jc w:val="center"/>
        <w:rPr>
          <w:b/>
        </w:rPr>
      </w:pPr>
      <w:r w:rsidRPr="00CC7A7D">
        <w:rPr>
          <w:b/>
        </w:rPr>
        <w:t xml:space="preserve">О СТАТУСЕ ДЕПУТАТА </w:t>
      </w:r>
      <w:r w:rsidR="00415807">
        <w:rPr>
          <w:b/>
        </w:rPr>
        <w:t>ИШИМОВСКОГО СЕЛЬСКОГО</w:t>
      </w:r>
      <w:r w:rsidRPr="00CC7A7D">
        <w:rPr>
          <w:b/>
        </w:rPr>
        <w:t xml:space="preserve"> ПОСЕЛЕНИЯ ОКТЯБРЬСКОГО МУНИЦИПАЛЬНОГО РАЙОНА ПЕРМСКОГО КРАЯ</w:t>
      </w:r>
    </w:p>
    <w:p w:rsidR="00C96C34" w:rsidRPr="00A1588D" w:rsidRDefault="00C96C34" w:rsidP="00C96C34">
      <w:pPr>
        <w:pStyle w:val="ConsPlusNormal"/>
        <w:jc w:val="center"/>
        <w:rPr>
          <w:rFonts w:ascii="Times New Roman" w:hAnsi="Times New Roman" w:cs="Times New Roman"/>
          <w:sz w:val="28"/>
          <w:szCs w:val="28"/>
        </w:rPr>
      </w:pPr>
    </w:p>
    <w:p w:rsidR="00C96C34" w:rsidRPr="008D0EA8" w:rsidRDefault="00C96C34" w:rsidP="00C96C34">
      <w:pPr>
        <w:pStyle w:val="ConsPlusNormal"/>
        <w:jc w:val="center"/>
        <w:rPr>
          <w:rFonts w:ascii="Times New Roman" w:hAnsi="Times New Roman" w:cs="Times New Roman"/>
          <w:b/>
          <w:sz w:val="24"/>
          <w:szCs w:val="24"/>
        </w:rPr>
      </w:pPr>
      <w:r w:rsidRPr="008D0EA8">
        <w:rPr>
          <w:rFonts w:ascii="Times New Roman" w:hAnsi="Times New Roman" w:cs="Times New Roman"/>
          <w:b/>
          <w:sz w:val="24"/>
          <w:szCs w:val="24"/>
        </w:rPr>
        <w:t>Глава I. ОБЩИЕ ПОЛОЖЕНИЯ</w:t>
      </w:r>
    </w:p>
    <w:p w:rsidR="00C96C34" w:rsidRPr="008D0EA8" w:rsidRDefault="00C96C34" w:rsidP="00C96C34">
      <w:pPr>
        <w:pStyle w:val="ConsPlusNormal"/>
        <w:jc w:val="center"/>
        <w:rPr>
          <w:rFonts w:ascii="Times New Roman" w:hAnsi="Times New Roman" w:cs="Times New Roman"/>
          <w:sz w:val="24"/>
          <w:szCs w:val="24"/>
        </w:rPr>
      </w:pPr>
    </w:p>
    <w:p w:rsidR="00C96C34" w:rsidRPr="008D0EA8" w:rsidRDefault="00C96C34" w:rsidP="00C96C34">
      <w:pPr>
        <w:pStyle w:val="ConsPlusNormal"/>
        <w:jc w:val="center"/>
        <w:rPr>
          <w:rFonts w:ascii="Times New Roman" w:hAnsi="Times New Roman" w:cs="Times New Roman"/>
          <w:b/>
          <w:sz w:val="24"/>
          <w:szCs w:val="24"/>
        </w:rPr>
      </w:pPr>
      <w:r w:rsidRPr="008D0EA8">
        <w:rPr>
          <w:rFonts w:ascii="Times New Roman" w:hAnsi="Times New Roman" w:cs="Times New Roman"/>
          <w:b/>
          <w:sz w:val="24"/>
          <w:szCs w:val="24"/>
        </w:rPr>
        <w:t xml:space="preserve">1. Депутат Совета депутатов </w:t>
      </w:r>
      <w:proofErr w:type="spellStart"/>
      <w:r w:rsidRPr="008D0EA8">
        <w:rPr>
          <w:rFonts w:ascii="Times New Roman" w:hAnsi="Times New Roman" w:cs="Times New Roman"/>
          <w:b/>
          <w:sz w:val="24"/>
          <w:szCs w:val="24"/>
        </w:rPr>
        <w:t>Ишимовского</w:t>
      </w:r>
      <w:proofErr w:type="spellEnd"/>
      <w:r w:rsidRPr="008D0EA8">
        <w:rPr>
          <w:rFonts w:ascii="Times New Roman" w:hAnsi="Times New Roman" w:cs="Times New Roman"/>
          <w:b/>
          <w:sz w:val="24"/>
          <w:szCs w:val="24"/>
        </w:rPr>
        <w:t xml:space="preserve"> сельского поселения Октябрьского муниципального района Пермского края</w:t>
      </w:r>
    </w:p>
    <w:p w:rsidR="00C96C34" w:rsidRPr="008D0EA8" w:rsidRDefault="00C96C34" w:rsidP="00C96C34">
      <w:pPr>
        <w:pStyle w:val="ConsPlusNormal"/>
        <w:jc w:val="center"/>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1.1. </w:t>
      </w:r>
      <w:proofErr w:type="gramStart"/>
      <w:r w:rsidRPr="008D0EA8">
        <w:rPr>
          <w:rFonts w:ascii="Times New Roman" w:hAnsi="Times New Roman" w:cs="Times New Roman"/>
          <w:sz w:val="24"/>
          <w:szCs w:val="24"/>
        </w:rPr>
        <w:t xml:space="preserve">Депутат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Октябрьского муниципального района Пермского края (далее - депутат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 избранный в установленном порядке представитель населения, достигший на день голосования 18 лет, уполномоченный осуществлять представительную власть в составе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Октябрьского муниципального района Пермского края (далее – Совет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в соответствии с полномочиями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w:t>
      </w:r>
      <w:proofErr w:type="gramEnd"/>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1.2. </w:t>
      </w:r>
      <w:proofErr w:type="gramStart"/>
      <w:r w:rsidRPr="008D0EA8">
        <w:rPr>
          <w:rFonts w:ascii="Times New Roman" w:hAnsi="Times New Roman" w:cs="Times New Roman"/>
          <w:sz w:val="24"/>
          <w:szCs w:val="24"/>
        </w:rPr>
        <w:t xml:space="preserve">Депутат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представительных органов иных муниципальных образований, судьей, замещать иные государственные должности Российской Федерации, государственные должности федеральной государственной службы, государственные должности Пермского края, государственные должности государственной гражданской службы Пермского края, выборные муниципальные должности и муниципальные должности муниципальной службы</w:t>
      </w:r>
      <w:proofErr w:type="gramEnd"/>
      <w:r w:rsidRPr="008D0EA8">
        <w:rPr>
          <w:rFonts w:ascii="Times New Roman" w:hAnsi="Times New Roman" w:cs="Times New Roman"/>
          <w:sz w:val="24"/>
          <w:szCs w:val="24"/>
        </w:rPr>
        <w:t xml:space="preserve"> Пермского края, если иное не предусмотрено федеральным законом.</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1.3. В своей деятельности депутат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руководствуется </w:t>
      </w:r>
      <w:hyperlink r:id="rId10" w:history="1">
        <w:r w:rsidRPr="008D0EA8">
          <w:rPr>
            <w:rFonts w:ascii="Times New Roman" w:hAnsi="Times New Roman" w:cs="Times New Roman"/>
            <w:sz w:val="24"/>
            <w:szCs w:val="24"/>
          </w:rPr>
          <w:t>Конституцией</w:t>
        </w:r>
      </w:hyperlink>
      <w:r w:rsidRPr="008D0EA8">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законодательными и иными нормативными правовыми актами Пермского края, </w:t>
      </w:r>
      <w:hyperlink r:id="rId11" w:history="1">
        <w:r w:rsidRPr="008D0EA8">
          <w:rPr>
            <w:rFonts w:ascii="Times New Roman" w:hAnsi="Times New Roman" w:cs="Times New Roman"/>
            <w:sz w:val="24"/>
            <w:szCs w:val="24"/>
          </w:rPr>
          <w:t>Уставом</w:t>
        </w:r>
      </w:hyperlink>
      <w:r w:rsidRPr="008D0EA8">
        <w:rPr>
          <w:rFonts w:ascii="Times New Roman" w:hAnsi="Times New Roman" w:cs="Times New Roman"/>
          <w:sz w:val="24"/>
          <w:szCs w:val="24"/>
        </w:rPr>
        <w:t xml:space="preserve">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Октябрьского муниципального района Пермского края, настоящим Положением, предвыборной программой, интересами населения поселения и своими убеждениями.</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1.4. Депутат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не вправе использовать свой статус для деятельности, не связанной с осуществлением депутатских полномочий.</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1.5. Полномочия депутата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начинаются со дня его избрания и прекращаются со дня начала работы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нового созыва, за исключением случаев, предусмотренных </w:t>
      </w:r>
      <w:hyperlink w:anchor="P106" w:history="1">
        <w:r w:rsidRPr="008D0EA8">
          <w:rPr>
            <w:rFonts w:ascii="Times New Roman" w:hAnsi="Times New Roman" w:cs="Times New Roman"/>
            <w:sz w:val="24"/>
            <w:szCs w:val="24"/>
          </w:rPr>
          <w:t>п. 4.1</w:t>
        </w:r>
      </w:hyperlink>
      <w:r w:rsidRPr="008D0EA8">
        <w:rPr>
          <w:rFonts w:ascii="Times New Roman" w:hAnsi="Times New Roman" w:cs="Times New Roman"/>
          <w:sz w:val="24"/>
          <w:szCs w:val="24"/>
        </w:rPr>
        <w:t xml:space="preserve"> настоящего Положения.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1.6. Депутат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при осуществлении своих полномочий в пределах своей компетенции обеспечивает права, свободы и законные интересы избирателей своего избирательного округа, основываясь на принципах законности, независимости, депутатской этики и других принципах.</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1.7. Депутат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имеет удостоверение, являющееся основным документом, подтверждающим его полномочия.</w:t>
      </w:r>
    </w:p>
    <w:p w:rsidR="00C96C34" w:rsidRPr="008D0EA8" w:rsidRDefault="00C96C34" w:rsidP="00C96C34">
      <w:pPr>
        <w:pStyle w:val="ConsPlusNormal"/>
        <w:jc w:val="center"/>
        <w:rPr>
          <w:rFonts w:ascii="Times New Roman" w:hAnsi="Times New Roman" w:cs="Times New Roman"/>
          <w:sz w:val="24"/>
          <w:szCs w:val="24"/>
        </w:rPr>
      </w:pP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2. Права и обязанности депутата Совета депутатов</w:t>
      </w:r>
    </w:p>
    <w:p w:rsidR="00C96C34" w:rsidRPr="008D0EA8" w:rsidRDefault="00C96C34" w:rsidP="00C96C34">
      <w:pPr>
        <w:pStyle w:val="ConsPlusNormal"/>
        <w:jc w:val="center"/>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2.1. Депутат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имеет право:</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 участвовать в депутатских слушаниях и иных мероприятиях, организуемых Советом </w:t>
      </w:r>
      <w:r w:rsidRPr="008D0EA8">
        <w:rPr>
          <w:rFonts w:ascii="Times New Roman" w:hAnsi="Times New Roman" w:cs="Times New Roman"/>
          <w:sz w:val="24"/>
          <w:szCs w:val="24"/>
        </w:rPr>
        <w:lastRenderedPageBreak/>
        <w:t xml:space="preserve">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постоянными депутатскими комиссиями (далее - комиссии);</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2) участвовать в работе всех комиссий и рабочих групп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3) выдвигать кандидатуры, избирать и быть избранным в комиссии, рабочие группы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4) вносить на рассмотрение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проекты решений в порядке правотворческой инициативы;</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5) вносить предложения и замечания по повестке заседания, по порядку рассмотрения и существу обсуждаемых вопросов;</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6) участвовать в прениях, задавать вопросы докладчикам, председателю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(председательствующему) на заседании;</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7) знакомиться с протоколами заседаний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его комиссий;</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8) на обеспечение документами, принятыми Советом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9) оглашать на заседаниях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обращения граждан, имеющие общественное значение;</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10) обращаться к должностным лицам с депутатским запросом, обращением;</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11) на защиту чести и достоинства в связи с осуществлением депутатских полномочий;</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12) получать и распространять информацию, необходимую для исполнения своих полномочий;</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13) информировать избирателей о своей деятельности во время встреч с ними;</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14) пользоваться всеми видами связи, которыми располагает администрация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для исполнения депутатских полномочий;</w:t>
      </w:r>
    </w:p>
    <w:p w:rsidR="00C96C34" w:rsidRPr="008D0EA8" w:rsidRDefault="00C96C34" w:rsidP="00C96C34">
      <w:pPr>
        <w:pStyle w:val="ConsPlusNormal"/>
        <w:ind w:firstLine="540"/>
        <w:jc w:val="both"/>
        <w:rPr>
          <w:rFonts w:ascii="Times New Roman" w:hAnsi="Times New Roman" w:cs="Times New Roman"/>
          <w:sz w:val="24"/>
          <w:szCs w:val="24"/>
        </w:rPr>
      </w:pPr>
      <w:proofErr w:type="gramStart"/>
      <w:r w:rsidRPr="008D0EA8">
        <w:rPr>
          <w:rFonts w:ascii="Times New Roman" w:hAnsi="Times New Roman" w:cs="Times New Roman"/>
          <w:sz w:val="24"/>
          <w:szCs w:val="24"/>
        </w:rPr>
        <w:t xml:space="preserve">15) вносить предложения о проведении депутатских расследований по любому вопросу, относящемуся к ведению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о сельского поселения в установленном порядке.</w:t>
      </w:r>
      <w:proofErr w:type="gramEnd"/>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2.2. Депутат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обладает правом решающего голоса по всем вопросам, рассматриваемым Советом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комиссией </w:t>
      </w:r>
      <w:proofErr w:type="gramStart"/>
      <w:r w:rsidRPr="008D0EA8">
        <w:rPr>
          <w:rFonts w:ascii="Times New Roman" w:hAnsi="Times New Roman" w:cs="Times New Roman"/>
          <w:sz w:val="24"/>
          <w:szCs w:val="24"/>
        </w:rPr>
        <w:t>и(</w:t>
      </w:r>
      <w:proofErr w:type="gramEnd"/>
      <w:r w:rsidRPr="008D0EA8">
        <w:rPr>
          <w:rFonts w:ascii="Times New Roman" w:hAnsi="Times New Roman" w:cs="Times New Roman"/>
          <w:sz w:val="24"/>
          <w:szCs w:val="24"/>
        </w:rPr>
        <w:t>или) иной рабочей группой, членом которых он является.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Голосование осуществляется депутатом лично.</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2.3. </w:t>
      </w:r>
      <w:proofErr w:type="gramStart"/>
      <w:r w:rsidRPr="008D0EA8">
        <w:rPr>
          <w:rFonts w:ascii="Times New Roman" w:hAnsi="Times New Roman" w:cs="Times New Roman"/>
          <w:sz w:val="24"/>
          <w:szCs w:val="24"/>
        </w:rPr>
        <w:t xml:space="preserve">Депутат обладает правами в соответствии с законодательством и </w:t>
      </w:r>
      <w:hyperlink r:id="rId12" w:history="1">
        <w:r w:rsidRPr="008D0EA8">
          <w:rPr>
            <w:rFonts w:ascii="Times New Roman" w:hAnsi="Times New Roman" w:cs="Times New Roman"/>
            <w:sz w:val="24"/>
            <w:szCs w:val="24"/>
          </w:rPr>
          <w:t>Уставом</w:t>
        </w:r>
      </w:hyperlink>
      <w:r w:rsidRPr="008D0EA8">
        <w:rPr>
          <w:rFonts w:ascii="Times New Roman" w:hAnsi="Times New Roman" w:cs="Times New Roman"/>
          <w:sz w:val="24"/>
          <w:szCs w:val="24"/>
        </w:rPr>
        <w:t xml:space="preserve">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о сельского поселения.</w:t>
      </w:r>
      <w:proofErr w:type="gramEnd"/>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2.5. Депутат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обязан:</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 лично участвовать в заседаниях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комиссий, рабочих групп, членом которых он является, и не допускать их пропусков без уважительных причин;</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2) не допускать индивидуальных и коллективных действий, направленных на срыв проведения заседаний: ухода из зала заседаний по мотивам, не признанным уважительными;</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3) соблюдать </w:t>
      </w:r>
      <w:hyperlink r:id="rId13" w:history="1">
        <w:r w:rsidRPr="008D0EA8">
          <w:rPr>
            <w:rFonts w:ascii="Times New Roman" w:hAnsi="Times New Roman" w:cs="Times New Roman"/>
            <w:sz w:val="24"/>
            <w:szCs w:val="24"/>
          </w:rPr>
          <w:t>Регламент</w:t>
        </w:r>
      </w:hyperlink>
      <w:r w:rsidRPr="008D0EA8">
        <w:rPr>
          <w:rFonts w:ascii="Times New Roman" w:hAnsi="Times New Roman" w:cs="Times New Roman"/>
          <w:sz w:val="24"/>
          <w:szCs w:val="24"/>
        </w:rPr>
        <w:t xml:space="preserve">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правила депутатской этики;</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4) исполнять решения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5) выполнять поручения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комиссии </w:t>
      </w:r>
      <w:proofErr w:type="gramStart"/>
      <w:r w:rsidRPr="008D0EA8">
        <w:rPr>
          <w:rFonts w:ascii="Times New Roman" w:hAnsi="Times New Roman" w:cs="Times New Roman"/>
          <w:sz w:val="24"/>
          <w:szCs w:val="24"/>
        </w:rPr>
        <w:t>и(</w:t>
      </w:r>
      <w:proofErr w:type="gramEnd"/>
      <w:r w:rsidRPr="008D0EA8">
        <w:rPr>
          <w:rFonts w:ascii="Times New Roman" w:hAnsi="Times New Roman" w:cs="Times New Roman"/>
          <w:sz w:val="24"/>
          <w:szCs w:val="24"/>
        </w:rPr>
        <w:t>или) рабочей группы, членом которых он является;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6) разрешать в пределах своих полномочий поступившие от граждан и организаций предложения, заявления и жалобы;</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7) выполнять иные обязанности, установленные законодательством, </w:t>
      </w:r>
      <w:hyperlink r:id="rId14" w:history="1">
        <w:r w:rsidRPr="008D0EA8">
          <w:rPr>
            <w:rFonts w:ascii="Times New Roman" w:hAnsi="Times New Roman" w:cs="Times New Roman"/>
            <w:sz w:val="24"/>
            <w:szCs w:val="24"/>
          </w:rPr>
          <w:t>Уставом</w:t>
        </w:r>
      </w:hyperlink>
      <w:r w:rsidRPr="008D0EA8">
        <w:rPr>
          <w:rFonts w:ascii="Times New Roman" w:hAnsi="Times New Roman" w:cs="Times New Roman"/>
          <w:sz w:val="24"/>
          <w:szCs w:val="24"/>
        </w:rPr>
        <w:t xml:space="preserve">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8) заблаговременно уведомлять председателя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депутатской комиссии о невозможности присутствовать на заседании Совета депутатов, комиссии;</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lastRenderedPageBreak/>
        <w:t>9) поддерживать постоянную связь с избирателями, информировать их о своей деятельности;</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10) принимать меры для обеспечения прав, свобод и законных интересов своих избирателей в пределах своей компетенции.</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2.6. Каждый депутат, за исключением председателя Совета депутатов, обязан состоять в одной из комиссий Совета депутатов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w:t>
      </w:r>
    </w:p>
    <w:p w:rsidR="00C96C34" w:rsidRPr="008D0EA8" w:rsidRDefault="00C96C34" w:rsidP="00C96C34">
      <w:pPr>
        <w:pStyle w:val="ConsPlusNormal"/>
        <w:jc w:val="center"/>
        <w:rPr>
          <w:rFonts w:ascii="Times New Roman" w:hAnsi="Times New Roman" w:cs="Times New Roman"/>
          <w:sz w:val="24"/>
          <w:szCs w:val="24"/>
        </w:rPr>
      </w:pP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3. Правила депутатской этики</w:t>
      </w:r>
    </w:p>
    <w:p w:rsidR="00C96C34" w:rsidRPr="008D0EA8" w:rsidRDefault="00C96C34" w:rsidP="00C96C34">
      <w:pPr>
        <w:pStyle w:val="ConsPlusNormal"/>
        <w:jc w:val="center"/>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3.1. Депутат Совета депутатов обязан соблюдать правила депутатской этики, а именно:</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1) следовать закону, морали и совести;</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2) ценить доверие избирателей;</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3) уважительно относиться к избирателям, другим депутатам и лицам, приглашенным на заседание Совета депутатов или его комиссии;</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4) быть терпимым к иному мнению;</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5) не употреблять в своей речи грубые, оскорбительные выражения, наносящие ущерб чести и достоинству депутатов и других лиц;</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6) не допускать необоснованные обвинения в чей-либо адрес;</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7) не использовать заведомо ложную информацию;</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8) не призывать к незаконным действиям.</w:t>
      </w:r>
    </w:p>
    <w:p w:rsidR="00C96C34" w:rsidRPr="008D0EA8" w:rsidRDefault="00C96C34" w:rsidP="00C96C34">
      <w:pPr>
        <w:pStyle w:val="ConsPlusNormal"/>
        <w:ind w:firstLine="540"/>
        <w:jc w:val="both"/>
        <w:rPr>
          <w:rFonts w:ascii="Times New Roman" w:hAnsi="Times New Roman" w:cs="Times New Roman"/>
          <w:sz w:val="24"/>
          <w:szCs w:val="24"/>
        </w:rPr>
      </w:pP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4. Досрочное прекращение полномочий депутата</w:t>
      </w: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Совета депутатов</w:t>
      </w:r>
    </w:p>
    <w:p w:rsidR="00C96C34" w:rsidRPr="006A547E" w:rsidRDefault="00C96C34" w:rsidP="00C96C34">
      <w:pPr>
        <w:pStyle w:val="ConsPlusNormal"/>
        <w:jc w:val="center"/>
        <w:rPr>
          <w:rFonts w:ascii="Times New Roman" w:hAnsi="Times New Roman" w:cs="Times New Roman"/>
          <w:b/>
          <w:sz w:val="24"/>
          <w:szCs w:val="24"/>
        </w:rPr>
      </w:pPr>
    </w:p>
    <w:p w:rsidR="00C96C34" w:rsidRPr="008D0EA8" w:rsidRDefault="00C96C34" w:rsidP="00C96C34">
      <w:pPr>
        <w:pStyle w:val="ConsPlusNormal"/>
        <w:jc w:val="center"/>
        <w:rPr>
          <w:rFonts w:ascii="Times New Roman" w:hAnsi="Times New Roman" w:cs="Times New Roman"/>
          <w:sz w:val="24"/>
          <w:szCs w:val="24"/>
        </w:rPr>
      </w:pPr>
      <w:bookmarkStart w:id="1" w:name="P106"/>
      <w:bookmarkEnd w:id="1"/>
      <w:r w:rsidRPr="008D0EA8">
        <w:rPr>
          <w:rFonts w:ascii="Times New Roman" w:hAnsi="Times New Roman" w:cs="Times New Roman"/>
          <w:sz w:val="24"/>
          <w:szCs w:val="24"/>
        </w:rPr>
        <w:t>4.1. Полномочия депутата Совета депутатов досрочно прекращаются в случае:</w:t>
      </w:r>
    </w:p>
    <w:p w:rsidR="00C96C34" w:rsidRPr="008D0EA8" w:rsidRDefault="00C96C34" w:rsidP="00C96C34">
      <w:pPr>
        <w:pStyle w:val="ConsPlusNormal"/>
        <w:ind w:firstLine="540"/>
        <w:jc w:val="both"/>
        <w:rPr>
          <w:rFonts w:ascii="Times New Roman" w:hAnsi="Times New Roman" w:cs="Times New Roman"/>
          <w:sz w:val="24"/>
          <w:szCs w:val="24"/>
        </w:rPr>
      </w:pPr>
      <w:bookmarkStart w:id="2" w:name="P107"/>
      <w:bookmarkEnd w:id="2"/>
      <w:r w:rsidRPr="008D0EA8">
        <w:rPr>
          <w:rFonts w:ascii="Times New Roman" w:hAnsi="Times New Roman" w:cs="Times New Roman"/>
          <w:sz w:val="24"/>
          <w:szCs w:val="24"/>
        </w:rPr>
        <w:t>1) отставки по собственному желанию;</w:t>
      </w:r>
    </w:p>
    <w:p w:rsidR="00C96C34" w:rsidRPr="008D0EA8" w:rsidRDefault="00C96C34" w:rsidP="00C96C34">
      <w:pPr>
        <w:pStyle w:val="ConsPlusNormal"/>
        <w:ind w:firstLine="540"/>
        <w:jc w:val="both"/>
        <w:rPr>
          <w:rFonts w:ascii="Times New Roman" w:hAnsi="Times New Roman" w:cs="Times New Roman"/>
          <w:sz w:val="24"/>
          <w:szCs w:val="24"/>
        </w:rPr>
      </w:pPr>
      <w:bookmarkStart w:id="3" w:name="P108"/>
      <w:bookmarkEnd w:id="3"/>
      <w:r w:rsidRPr="008D0EA8">
        <w:rPr>
          <w:rFonts w:ascii="Times New Roman" w:hAnsi="Times New Roman" w:cs="Times New Roman"/>
          <w:sz w:val="24"/>
          <w:szCs w:val="24"/>
        </w:rPr>
        <w:t>2) смерти;</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3) признания судом недееспособным или ограниченно дееспособным;</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4) признания судом безвестно отсутствующим или объявления умершим;</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5) вступления в отношении его в законную силу обвинительного приговора суда;</w:t>
      </w:r>
    </w:p>
    <w:p w:rsidR="00C96C34" w:rsidRPr="008D0EA8" w:rsidRDefault="00C96C34" w:rsidP="00C96C34">
      <w:pPr>
        <w:pStyle w:val="ConsPlusNormal"/>
        <w:ind w:firstLine="540"/>
        <w:jc w:val="both"/>
        <w:rPr>
          <w:rFonts w:ascii="Times New Roman" w:hAnsi="Times New Roman" w:cs="Times New Roman"/>
          <w:sz w:val="24"/>
          <w:szCs w:val="24"/>
        </w:rPr>
      </w:pPr>
      <w:proofErr w:type="gramStart"/>
      <w:r w:rsidRPr="008D0EA8">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D0EA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6C34" w:rsidRPr="008D0EA8" w:rsidRDefault="00C96C34" w:rsidP="00C96C34">
      <w:pPr>
        <w:pStyle w:val="ConsPlusNormal"/>
        <w:ind w:firstLine="540"/>
        <w:jc w:val="both"/>
        <w:rPr>
          <w:rFonts w:ascii="Times New Roman" w:hAnsi="Times New Roman" w:cs="Times New Roman"/>
          <w:sz w:val="24"/>
          <w:szCs w:val="24"/>
        </w:rPr>
      </w:pPr>
      <w:bookmarkStart w:id="4" w:name="P113"/>
      <w:bookmarkEnd w:id="4"/>
      <w:r w:rsidRPr="008D0EA8">
        <w:rPr>
          <w:rFonts w:ascii="Times New Roman" w:hAnsi="Times New Roman" w:cs="Times New Roman"/>
          <w:sz w:val="24"/>
          <w:szCs w:val="24"/>
        </w:rPr>
        <w:t>7) отзыва избирателями;</w:t>
      </w:r>
    </w:p>
    <w:p w:rsidR="00C96C34" w:rsidRPr="008D0EA8" w:rsidRDefault="00C96C34" w:rsidP="00C96C34">
      <w:pPr>
        <w:pStyle w:val="ConsPlusNormal"/>
        <w:ind w:firstLine="540"/>
        <w:rPr>
          <w:rFonts w:ascii="Times New Roman" w:hAnsi="Times New Roman" w:cs="Times New Roman"/>
          <w:sz w:val="24"/>
          <w:szCs w:val="24"/>
        </w:rPr>
      </w:pPr>
      <w:r w:rsidRPr="008D0EA8">
        <w:rPr>
          <w:rFonts w:ascii="Times New Roman" w:hAnsi="Times New Roman" w:cs="Times New Roman"/>
          <w:sz w:val="24"/>
          <w:szCs w:val="24"/>
        </w:rPr>
        <w:t>8) досрочного прекращения полномочий Совета депутатов;</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C96C34" w:rsidRPr="008D0EA8" w:rsidRDefault="00C96C34" w:rsidP="00C96C34">
      <w:pPr>
        <w:pStyle w:val="ConsPlusNormal"/>
        <w:ind w:firstLine="540"/>
        <w:jc w:val="both"/>
        <w:rPr>
          <w:rFonts w:ascii="Times New Roman" w:hAnsi="Times New Roman" w:cs="Times New Roman"/>
          <w:sz w:val="24"/>
          <w:szCs w:val="24"/>
        </w:rPr>
      </w:pPr>
      <w:bookmarkStart w:id="5" w:name="P116"/>
      <w:bookmarkEnd w:id="5"/>
      <w:proofErr w:type="gramStart"/>
      <w:r w:rsidRPr="008D0EA8">
        <w:rPr>
          <w:rFonts w:ascii="Times New Roman" w:hAnsi="Times New Roman" w:cs="Times New Roman"/>
          <w:sz w:val="24"/>
          <w:szCs w:val="24"/>
        </w:rPr>
        <w:t>10)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представительного органа муниципального образования, замещения должности судьи, замещения иной государственной должности Российской Федерации, государственной должности федеральной государственной службы, государственной должности Пермского края, государственной должности государственной гражданской службы Пермского края, выборной муниципальной должности, муниципальной должности муниципальной службы Пермского края, а также</w:t>
      </w:r>
      <w:proofErr w:type="gramEnd"/>
      <w:r w:rsidRPr="008D0EA8">
        <w:rPr>
          <w:rFonts w:ascii="Times New Roman" w:hAnsi="Times New Roman" w:cs="Times New Roman"/>
          <w:sz w:val="24"/>
          <w:szCs w:val="24"/>
        </w:rPr>
        <w:t xml:space="preserve"> замещения депутатом, работающим на постоянной (профессиональной) основе, другой оплачиваемой должности </w:t>
      </w:r>
      <w:r w:rsidRPr="008D0EA8">
        <w:rPr>
          <w:rFonts w:ascii="Times New Roman" w:hAnsi="Times New Roman" w:cs="Times New Roman"/>
          <w:sz w:val="24"/>
          <w:szCs w:val="24"/>
        </w:rPr>
        <w:lastRenderedPageBreak/>
        <w:t>(кроме занятия преподавательской, научной и иной творческой деятельностью).</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Депутат Совета депутатов обязан в течение одного месяца со дня наступления события, указанного в настоящем пункте, если иное не установлено федеральным законом, подать письменное заявление на имя председателя Совета депутатов о сложении полномочий депутата.</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Если в течение указанного срока заявление депутатом не подано, Совета депутатов вправе самостоятельно принять решение о досрочном прекращении полномочий депутата;</w:t>
      </w:r>
    </w:p>
    <w:p w:rsidR="00C96C34" w:rsidRPr="008D0EA8" w:rsidRDefault="00C96C34" w:rsidP="00C96C34">
      <w:pPr>
        <w:pStyle w:val="ConsPlusNormal"/>
        <w:ind w:firstLine="540"/>
        <w:jc w:val="both"/>
        <w:rPr>
          <w:rFonts w:ascii="Times New Roman" w:hAnsi="Times New Roman" w:cs="Times New Roman"/>
          <w:sz w:val="24"/>
          <w:szCs w:val="24"/>
        </w:rPr>
      </w:pPr>
      <w:bookmarkStart w:id="6" w:name="P119"/>
      <w:bookmarkStart w:id="7" w:name="P120"/>
      <w:bookmarkEnd w:id="6"/>
      <w:bookmarkEnd w:id="7"/>
      <w:r w:rsidRPr="008D0EA8">
        <w:rPr>
          <w:rFonts w:ascii="Times New Roman" w:hAnsi="Times New Roman" w:cs="Times New Roman"/>
          <w:sz w:val="24"/>
          <w:szCs w:val="24"/>
        </w:rPr>
        <w:t>11) выезда за пределы Российской Федерации на постоянное место жительства;</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12) в иных случаях, установленных федеральным законом;</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13)  непредставление или несвоевременное представление депутатом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96C34" w:rsidRPr="008D0EA8" w:rsidRDefault="00C96C34" w:rsidP="00C96C34">
      <w:pPr>
        <w:autoSpaceDE w:val="0"/>
        <w:autoSpaceDN w:val="0"/>
        <w:adjustRightInd w:val="0"/>
        <w:spacing w:line="240" w:lineRule="exact"/>
        <w:jc w:val="both"/>
        <w:rPr>
          <w:lang w:eastAsia="en-US"/>
        </w:rPr>
      </w:pPr>
      <w:r w:rsidRPr="008D0EA8">
        <w:rPr>
          <w:lang w:eastAsia="en-US"/>
        </w:rPr>
        <w:t xml:space="preserve">        14) несоблюдения требований, установленных пунктом 5.3. главы  </w:t>
      </w:r>
      <w:r w:rsidRPr="008D0EA8">
        <w:rPr>
          <w:lang w:val="en-US" w:eastAsia="en-US"/>
        </w:rPr>
        <w:t>II</w:t>
      </w:r>
      <w:r w:rsidRPr="008D0EA8">
        <w:rPr>
          <w:lang w:eastAsia="en-US"/>
        </w:rPr>
        <w:t xml:space="preserve"> настоящего Положения;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sz w:val="24"/>
          <w:szCs w:val="24"/>
          <w:lang w:eastAsia="en-US"/>
        </w:rPr>
        <w:t xml:space="preserve"> </w:t>
      </w:r>
      <w:r w:rsidRPr="008D0EA8">
        <w:rPr>
          <w:rFonts w:ascii="Times New Roman" w:hAnsi="Times New Roman" w:cs="Times New Roman"/>
          <w:sz w:val="24"/>
          <w:szCs w:val="24"/>
          <w:lang w:eastAsia="en-US"/>
        </w:rPr>
        <w:t>15) в иных случаях, установленных федеральным законом.</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4.2. Полномочия депутата Совета депутатов в случаях, установленных </w:t>
      </w:r>
      <w:hyperlink w:anchor="P108" w:history="1">
        <w:r w:rsidRPr="008D0EA8">
          <w:rPr>
            <w:rFonts w:ascii="Times New Roman" w:hAnsi="Times New Roman" w:cs="Times New Roman"/>
            <w:sz w:val="24"/>
            <w:szCs w:val="24"/>
          </w:rPr>
          <w:t>подпунктами 2</w:t>
        </w:r>
      </w:hyperlink>
      <w:r w:rsidRPr="008D0EA8">
        <w:rPr>
          <w:rFonts w:ascii="Times New Roman" w:hAnsi="Times New Roman" w:cs="Times New Roman"/>
          <w:sz w:val="24"/>
          <w:szCs w:val="24"/>
        </w:rPr>
        <w:t>-</w:t>
      </w:r>
      <w:hyperlink w:anchor="P113" w:history="1">
        <w:r w:rsidRPr="008D0EA8">
          <w:rPr>
            <w:rFonts w:ascii="Times New Roman" w:hAnsi="Times New Roman" w:cs="Times New Roman"/>
            <w:sz w:val="24"/>
            <w:szCs w:val="24"/>
          </w:rPr>
          <w:t>7</w:t>
        </w:r>
      </w:hyperlink>
      <w:r w:rsidRPr="008D0EA8">
        <w:rPr>
          <w:rFonts w:ascii="Times New Roman" w:hAnsi="Times New Roman" w:cs="Times New Roman"/>
          <w:sz w:val="24"/>
          <w:szCs w:val="24"/>
        </w:rPr>
        <w:t xml:space="preserve">, </w:t>
      </w:r>
      <w:hyperlink w:anchor="P116" w:history="1">
        <w:r w:rsidRPr="008D0EA8">
          <w:rPr>
            <w:rFonts w:ascii="Times New Roman" w:hAnsi="Times New Roman" w:cs="Times New Roman"/>
            <w:sz w:val="24"/>
            <w:szCs w:val="24"/>
          </w:rPr>
          <w:t>10</w:t>
        </w:r>
      </w:hyperlink>
      <w:r w:rsidRPr="008D0EA8">
        <w:rPr>
          <w:rFonts w:ascii="Times New Roman" w:hAnsi="Times New Roman" w:cs="Times New Roman"/>
          <w:sz w:val="24"/>
          <w:szCs w:val="24"/>
        </w:rPr>
        <w:t xml:space="preserve">, </w:t>
      </w:r>
      <w:hyperlink w:anchor="P120" w:history="1">
        <w:r w:rsidRPr="008D0EA8">
          <w:rPr>
            <w:rFonts w:ascii="Times New Roman" w:hAnsi="Times New Roman" w:cs="Times New Roman"/>
            <w:sz w:val="24"/>
            <w:szCs w:val="24"/>
          </w:rPr>
          <w:t>11,13,14 пункта 4.1</w:t>
        </w:r>
      </w:hyperlink>
      <w:r w:rsidRPr="008D0EA8">
        <w:rPr>
          <w:rFonts w:ascii="Times New Roman" w:hAnsi="Times New Roman" w:cs="Times New Roman"/>
          <w:sz w:val="24"/>
          <w:szCs w:val="24"/>
        </w:rPr>
        <w:t xml:space="preserve"> настоящего Положения, прекращаются решением Совета депутатов с момента наступления события, повлекшего досрочное прекращение полномочий.</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4.3. Полномочия депутата Совета депутатов в случае, предусмотренном </w:t>
      </w:r>
      <w:hyperlink w:anchor="P107" w:history="1">
        <w:r w:rsidRPr="008D0EA8">
          <w:rPr>
            <w:rFonts w:ascii="Times New Roman" w:hAnsi="Times New Roman" w:cs="Times New Roman"/>
            <w:sz w:val="24"/>
            <w:szCs w:val="24"/>
          </w:rPr>
          <w:t>подпунктом 1 пункта 4.1</w:t>
        </w:r>
      </w:hyperlink>
      <w:r w:rsidRPr="008D0EA8">
        <w:rPr>
          <w:rFonts w:ascii="Times New Roman" w:hAnsi="Times New Roman" w:cs="Times New Roman"/>
          <w:sz w:val="24"/>
          <w:szCs w:val="24"/>
        </w:rPr>
        <w:t xml:space="preserve"> настоящего Положения, прекращаются со дня подачи заявления.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4.4. Полномочия депутата Совета депутатов в случае, предусмотренном подпунктом 1 пункта 4.1 настоящего Положения, прекращаются со дня подачи заявления.</w:t>
      </w:r>
    </w:p>
    <w:p w:rsidR="00C96C34" w:rsidRPr="008D0EA8" w:rsidRDefault="00C96C34" w:rsidP="00C96C34">
      <w:pPr>
        <w:pStyle w:val="ConsPlusNormal"/>
        <w:spacing w:line="240" w:lineRule="exact"/>
        <w:jc w:val="both"/>
        <w:rPr>
          <w:rFonts w:ascii="Times New Roman" w:hAnsi="Times New Roman" w:cs="Times New Roman"/>
          <w:sz w:val="24"/>
          <w:szCs w:val="24"/>
          <w:lang w:eastAsia="en-US"/>
        </w:rPr>
      </w:pPr>
      <w:r w:rsidRPr="008D0EA8">
        <w:rPr>
          <w:rFonts w:ascii="Times New Roman" w:hAnsi="Times New Roman" w:cs="Times New Roman"/>
          <w:sz w:val="24"/>
          <w:szCs w:val="24"/>
        </w:rPr>
        <w:t xml:space="preserve">       4.5. </w:t>
      </w:r>
      <w:r w:rsidRPr="008D0EA8">
        <w:rPr>
          <w:rFonts w:ascii="Times New Roman" w:hAnsi="Times New Roman" w:cs="Times New Roman"/>
          <w:sz w:val="24"/>
          <w:szCs w:val="24"/>
          <w:lang w:eastAsia="en-US"/>
        </w:rPr>
        <w:t>Решение о досрочном прекращении полномочий депутата Совет депутатов оформляется решением Совета депутатов, в котором определяется день прекращения его полномочий.</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Решение Совет депутатов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заседаниями Совет депутатов, - не позднее чем через три месяца со дня появления этого основания.</w:t>
      </w:r>
    </w:p>
    <w:p w:rsidR="00C96C34" w:rsidRPr="008D0EA8" w:rsidRDefault="00C96C34" w:rsidP="00C96C34">
      <w:pPr>
        <w:autoSpaceDE w:val="0"/>
        <w:autoSpaceDN w:val="0"/>
        <w:adjustRightInd w:val="0"/>
        <w:spacing w:line="240" w:lineRule="exact"/>
        <w:ind w:firstLine="540"/>
        <w:jc w:val="both"/>
        <w:rPr>
          <w:lang w:eastAsia="en-US"/>
        </w:rPr>
      </w:pPr>
      <w:bookmarkStart w:id="8" w:name="Par2"/>
      <w:bookmarkEnd w:id="8"/>
      <w:r w:rsidRPr="008D0EA8">
        <w:rPr>
          <w:lang w:eastAsia="en-US"/>
        </w:rPr>
        <w:t xml:space="preserve">Решение Совет депутатов о досрочном прекращении полномочий депутата  по основаниям, предусмотренным подпунктами 13, 14, пункта 4.1 части 4 главы </w:t>
      </w:r>
      <w:r w:rsidRPr="008D0EA8">
        <w:rPr>
          <w:lang w:val="en-US"/>
        </w:rPr>
        <w:t>I</w:t>
      </w:r>
      <w:r w:rsidRPr="008D0EA8">
        <w:rPr>
          <w:lang w:eastAsia="en-US"/>
        </w:rPr>
        <w:t xml:space="preserve">, принимается только после принятия комиссией Совет депутатов по </w:t>
      </w:r>
      <w:proofErr w:type="gramStart"/>
      <w:r w:rsidRPr="008D0EA8">
        <w:rPr>
          <w:lang w:eastAsia="en-US"/>
        </w:rPr>
        <w:t>контролю за</w:t>
      </w:r>
      <w:proofErr w:type="gramEnd"/>
      <w:r w:rsidRPr="008D0EA8">
        <w:rPr>
          <w:lang w:eastAsia="en-US"/>
        </w:rPr>
        <w:t xml:space="preserve"> достоверностью сведений о доходах, об имуществе и обязательствах имущественного характера решения об установлении оснований для досрочного прекращения полномочий депутата.</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Решение Совет депутатов о досрочном прекращении полномочий депутата Совета депутатов может быть обжаловано в суд в соответствии с федеральным законодательством.</w:t>
      </w:r>
    </w:p>
    <w:p w:rsidR="00C96C34" w:rsidRPr="008D0EA8" w:rsidRDefault="00C96C34" w:rsidP="00C96C34">
      <w:pPr>
        <w:pStyle w:val="ConsPlusNormal"/>
        <w:ind w:firstLine="540"/>
        <w:jc w:val="both"/>
        <w:rPr>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Глава II. ОСУЩЕСТВЛЕНИЕ ДЕПУТАТСКОЙ ДЕЯТЕЛЬНОСТИ</w:t>
      </w:r>
    </w:p>
    <w:p w:rsidR="00C96C34" w:rsidRPr="006A547E" w:rsidRDefault="00C96C34" w:rsidP="00C96C34">
      <w:pPr>
        <w:autoSpaceDE w:val="0"/>
        <w:autoSpaceDN w:val="0"/>
        <w:adjustRightInd w:val="0"/>
        <w:spacing w:line="240" w:lineRule="exact"/>
        <w:jc w:val="center"/>
        <w:rPr>
          <w:b/>
          <w:lang w:eastAsia="en-US"/>
        </w:rPr>
      </w:pPr>
    </w:p>
    <w:p w:rsidR="00C96C34" w:rsidRDefault="00C96C34" w:rsidP="00C96C34">
      <w:pPr>
        <w:autoSpaceDE w:val="0"/>
        <w:autoSpaceDN w:val="0"/>
        <w:adjustRightInd w:val="0"/>
        <w:spacing w:line="240" w:lineRule="exact"/>
        <w:jc w:val="center"/>
        <w:outlineLvl w:val="2"/>
        <w:rPr>
          <w:b/>
          <w:lang w:eastAsia="en-US"/>
        </w:rPr>
      </w:pPr>
      <w:r w:rsidRPr="006A547E">
        <w:rPr>
          <w:b/>
          <w:lang w:eastAsia="en-US"/>
        </w:rPr>
        <w:t>5. Условия осуществления депутатской деятельности</w:t>
      </w:r>
    </w:p>
    <w:p w:rsidR="006A547E" w:rsidRPr="006A547E" w:rsidRDefault="006A547E" w:rsidP="00C96C34">
      <w:pPr>
        <w:autoSpaceDE w:val="0"/>
        <w:autoSpaceDN w:val="0"/>
        <w:adjustRightInd w:val="0"/>
        <w:spacing w:line="240" w:lineRule="exact"/>
        <w:jc w:val="center"/>
        <w:outlineLvl w:val="2"/>
        <w:rPr>
          <w:b/>
          <w:lang w:eastAsia="en-US"/>
        </w:rPr>
      </w:pP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 xml:space="preserve">5.1. Депутат Совет депутатов осуществляет свои полномочия преимущественно без отрыва от основной работы, на непостоянной основе. </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5.2. Депутат Совет депутатов, осуществляющий свои полномочия на постоянной основе, кроме ограничений, установленных пунктом 1.2. ч. 1 главы 1 настоящего Положения не вправе:</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1)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2) заниматься предпринимательской деятельностью;</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 xml:space="preserve">3)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w:t>
      </w:r>
      <w:r w:rsidRPr="008D0EA8">
        <w:rPr>
          <w:lang w:eastAsia="en-US"/>
        </w:rPr>
        <w:lastRenderedPageBreak/>
        <w:t>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4)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6C34" w:rsidRPr="008D0EA8" w:rsidRDefault="00C96C34" w:rsidP="00C96C34">
      <w:pPr>
        <w:pStyle w:val="ConsPlusNormal"/>
        <w:spacing w:line="240" w:lineRule="exact"/>
        <w:ind w:firstLine="539"/>
        <w:jc w:val="both"/>
        <w:outlineLvl w:val="1"/>
        <w:rPr>
          <w:rFonts w:ascii="Times New Roman" w:hAnsi="Times New Roman" w:cs="Times New Roman"/>
          <w:sz w:val="24"/>
          <w:szCs w:val="24"/>
          <w:lang w:eastAsia="en-US"/>
        </w:rPr>
      </w:pPr>
      <w:r w:rsidRPr="008D0EA8">
        <w:rPr>
          <w:rFonts w:ascii="Times New Roman" w:hAnsi="Times New Roman" w:cs="Times New Roman"/>
          <w:sz w:val="24"/>
          <w:szCs w:val="24"/>
          <w:lang w:eastAsia="en-US"/>
        </w:rPr>
        <w:t xml:space="preserve">5.3. Председателю Совета депутатов, депутату Совета депутатов, замещающему должность заместителя председателя Совета депутатов, должность председателя постоянной депутатской комиссии по </w:t>
      </w:r>
      <w:r w:rsidRPr="008D0EA8">
        <w:rPr>
          <w:rFonts w:ascii="Times New Roman" w:hAnsi="Times New Roman" w:cs="Times New Roman"/>
          <w:sz w:val="24"/>
          <w:szCs w:val="24"/>
        </w:rPr>
        <w:t xml:space="preserve">бюджету, муниципальной собственности, налогам и экономической политике; должность председателя </w:t>
      </w:r>
      <w:r w:rsidRPr="008D0EA8">
        <w:rPr>
          <w:rFonts w:ascii="Times New Roman" w:hAnsi="Times New Roman" w:cs="Times New Roman"/>
          <w:sz w:val="24"/>
          <w:szCs w:val="24"/>
          <w:lang w:eastAsia="en-US"/>
        </w:rPr>
        <w:t xml:space="preserve">постоянной депутатской комиссии </w:t>
      </w:r>
      <w:r w:rsidRPr="008D0EA8">
        <w:rPr>
          <w:rFonts w:ascii="Times New Roman" w:hAnsi="Times New Roman" w:cs="Times New Roman"/>
          <w:sz w:val="24"/>
          <w:szCs w:val="24"/>
        </w:rPr>
        <w:t xml:space="preserve">по социальной политике; должность председателя </w:t>
      </w:r>
      <w:r w:rsidRPr="008D0EA8">
        <w:rPr>
          <w:rFonts w:ascii="Times New Roman" w:hAnsi="Times New Roman" w:cs="Times New Roman"/>
          <w:sz w:val="24"/>
          <w:szCs w:val="24"/>
          <w:lang w:eastAsia="en-US"/>
        </w:rPr>
        <w:t xml:space="preserve">постоянной депутатской комиссии </w:t>
      </w:r>
      <w:r w:rsidRPr="008D0EA8">
        <w:rPr>
          <w:rFonts w:ascii="Times New Roman" w:hAnsi="Times New Roman" w:cs="Times New Roman"/>
          <w:sz w:val="24"/>
          <w:szCs w:val="24"/>
        </w:rPr>
        <w:t xml:space="preserve">по вопросам агропромышленной политики, землепользованию, малому бизнесу и предпринимательству </w:t>
      </w:r>
      <w:r w:rsidRPr="008D0EA8">
        <w:rPr>
          <w:rFonts w:ascii="Times New Roman" w:hAnsi="Times New Roman" w:cs="Times New Roman"/>
          <w:sz w:val="24"/>
          <w:szCs w:val="24"/>
          <w:lang w:eastAsia="en-US"/>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5.4.  Депутат Совета депутатов ежегодно не позднее 30 апреля года, следующего за отчетным финансовым годом, обязан представить   в Совет депутатов:</w:t>
      </w:r>
    </w:p>
    <w:p w:rsidR="00C96C34" w:rsidRPr="008D0EA8" w:rsidRDefault="00C96C34" w:rsidP="00C96C34">
      <w:pPr>
        <w:autoSpaceDE w:val="0"/>
        <w:autoSpaceDN w:val="0"/>
        <w:adjustRightInd w:val="0"/>
        <w:spacing w:line="240" w:lineRule="exact"/>
        <w:ind w:firstLine="540"/>
        <w:jc w:val="both"/>
        <w:rPr>
          <w:lang w:eastAsia="en-US"/>
        </w:rPr>
      </w:pPr>
      <w:proofErr w:type="gramStart"/>
      <w:r w:rsidRPr="008D0EA8">
        <w:rPr>
          <w:lang w:eastAsia="en-US"/>
        </w:rPr>
        <w:t>а) сведения о своих доходах, полученных за отчетный период (с 1 января по 31 декабря) от всех источников (включая денежное вознаграждение или доходы по месту работы,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конец отчетного периода.</w:t>
      </w:r>
    </w:p>
    <w:p w:rsidR="00C96C34" w:rsidRPr="008D0EA8" w:rsidRDefault="00C96C34" w:rsidP="00C96C34">
      <w:pPr>
        <w:pStyle w:val="ConsPlusNormal"/>
        <w:spacing w:line="240" w:lineRule="exact"/>
        <w:jc w:val="both"/>
        <w:rPr>
          <w:sz w:val="24"/>
          <w:szCs w:val="24"/>
          <w:lang w:eastAsia="en-US"/>
        </w:rPr>
      </w:pPr>
      <w:r w:rsidRPr="008D0EA8">
        <w:rPr>
          <w:rFonts w:ascii="Times New Roman" w:hAnsi="Times New Roman" w:cs="Times New Roman"/>
          <w:sz w:val="24"/>
          <w:szCs w:val="24"/>
          <w:lang w:eastAsia="en-US"/>
        </w:rPr>
        <w:t xml:space="preserve">       </w:t>
      </w:r>
      <w:proofErr w:type="gramStart"/>
      <w:r w:rsidRPr="008D0EA8">
        <w:rPr>
          <w:rFonts w:ascii="Times New Roman" w:hAnsi="Times New Roman" w:cs="Times New Roman"/>
          <w:sz w:val="24"/>
          <w:szCs w:val="24"/>
          <w:lang w:eastAsia="en-US"/>
        </w:rPr>
        <w:t xml:space="preserve">в) </w:t>
      </w:r>
      <w:r w:rsidRPr="008D0EA8">
        <w:rPr>
          <w:rFonts w:ascii="Times New Roman" w:hAnsi="Times New Roman"/>
          <w:sz w:val="24"/>
          <w:szCs w:val="24"/>
          <w:lang w:eastAsia="en-US"/>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отчетный период (с 1 января по 31 декабря), если общая сумма таких</w:t>
      </w:r>
      <w:proofErr w:type="gramEnd"/>
      <w:r w:rsidRPr="008D0EA8">
        <w:rPr>
          <w:rFonts w:ascii="Times New Roman" w:hAnsi="Times New Roman"/>
          <w:sz w:val="24"/>
          <w:szCs w:val="24"/>
          <w:lang w:eastAsia="en-US"/>
        </w:rPr>
        <w:t xml:space="preserve"> сделок превышает общий доход депутата Совета депутатов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96C34" w:rsidRPr="008D0EA8" w:rsidRDefault="00C96C34" w:rsidP="00C96C34">
      <w:pPr>
        <w:widowControl w:val="0"/>
        <w:autoSpaceDE w:val="0"/>
        <w:autoSpaceDN w:val="0"/>
        <w:adjustRightInd w:val="0"/>
        <w:spacing w:line="240" w:lineRule="exact"/>
        <w:ind w:firstLine="539"/>
        <w:jc w:val="both"/>
        <w:rPr>
          <w:lang w:eastAsia="en-US"/>
        </w:rPr>
      </w:pPr>
      <w:r w:rsidRPr="008D0EA8">
        <w:rPr>
          <w:lang w:eastAsia="en-US"/>
        </w:rPr>
        <w:t>5.5.  В случае</w:t>
      </w:r>
      <w:proofErr w:type="gramStart"/>
      <w:r w:rsidRPr="008D0EA8">
        <w:rPr>
          <w:lang w:eastAsia="en-US"/>
        </w:rPr>
        <w:t>,</w:t>
      </w:r>
      <w:proofErr w:type="gramEnd"/>
      <w:r w:rsidRPr="008D0EA8">
        <w:rPr>
          <w:lang w:eastAsia="en-US"/>
        </w:rPr>
        <w:t xml:space="preserve"> если депутат Совета депутатов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в течение одного месяца после окончания срока, указанного в п. 5.4. главы II настоящего Положения,   представить уточненные сведения в порядке, установленном настоящим Положением. </w:t>
      </w:r>
    </w:p>
    <w:p w:rsidR="00C96C34" w:rsidRPr="008D0EA8" w:rsidRDefault="00C96C34" w:rsidP="00C96C34">
      <w:pPr>
        <w:pStyle w:val="ConsPlusNormal"/>
        <w:spacing w:line="240" w:lineRule="exact"/>
        <w:jc w:val="both"/>
        <w:rPr>
          <w:rFonts w:ascii="Times New Roman" w:hAnsi="Times New Roman" w:cs="Times New Roman"/>
          <w:sz w:val="24"/>
          <w:szCs w:val="24"/>
          <w:lang w:eastAsia="en-US"/>
        </w:rPr>
      </w:pPr>
      <w:r w:rsidRPr="008D0EA8">
        <w:rPr>
          <w:rFonts w:ascii="Times New Roman" w:hAnsi="Times New Roman" w:cs="Times New Roman"/>
          <w:sz w:val="24"/>
          <w:szCs w:val="24"/>
          <w:lang w:eastAsia="en-US"/>
        </w:rPr>
        <w:t xml:space="preserve">       5.6. Сведения о доходах, расходах, об имуществе и обязательствах имущественного характера депутата Совета депутатов, его супруги (супруга) и несовершеннолетних детей представляются депутатом Совета депутатов по форме </w:t>
      </w:r>
      <w:hyperlink r:id="rId15" w:history="1">
        <w:r w:rsidRPr="008D0EA8">
          <w:rPr>
            <w:rFonts w:ascii="Times New Roman" w:hAnsi="Times New Roman" w:cs="Times New Roman"/>
            <w:color w:val="0000FF"/>
            <w:sz w:val="24"/>
            <w:szCs w:val="24"/>
            <w:lang w:eastAsia="en-US"/>
          </w:rPr>
          <w:t>справки</w:t>
        </w:r>
      </w:hyperlink>
      <w:r w:rsidRPr="008D0EA8">
        <w:rPr>
          <w:rFonts w:ascii="Times New Roman" w:hAnsi="Times New Roman" w:cs="Times New Roman"/>
          <w:sz w:val="24"/>
          <w:szCs w:val="24"/>
          <w:lang w:eastAsia="en-US"/>
        </w:rPr>
        <w:t xml:space="preserve"> согласно приложению 2 к настоящему Положению  (далее - справка). </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На супругу (супруга), а также на каждого несовершеннолетнего ребенка представляется отдельная справка.</w:t>
      </w:r>
    </w:p>
    <w:p w:rsidR="00C96C34" w:rsidRPr="008D0EA8" w:rsidRDefault="00C96C34" w:rsidP="00C96C34">
      <w:pPr>
        <w:widowControl w:val="0"/>
        <w:autoSpaceDE w:val="0"/>
        <w:autoSpaceDN w:val="0"/>
        <w:adjustRightInd w:val="0"/>
        <w:spacing w:line="240" w:lineRule="exact"/>
        <w:jc w:val="both"/>
        <w:rPr>
          <w:lang w:eastAsia="en-US"/>
        </w:rPr>
      </w:pPr>
      <w:r w:rsidRPr="008D0EA8">
        <w:rPr>
          <w:lang w:eastAsia="en-US"/>
        </w:rPr>
        <w:t xml:space="preserve">       Специалист администрации </w:t>
      </w:r>
      <w:proofErr w:type="spellStart"/>
      <w:r w:rsidR="006A547E">
        <w:rPr>
          <w:lang w:eastAsia="en-US"/>
        </w:rPr>
        <w:t>Ишимовского</w:t>
      </w:r>
      <w:proofErr w:type="spellEnd"/>
      <w:r w:rsidRPr="008D0EA8">
        <w:rPr>
          <w:lang w:eastAsia="en-US"/>
        </w:rPr>
        <w:t xml:space="preserve"> сельского поселения проверяет правильность оформления сведений при их представлении,  осуществляет их прием под подпись и подшивает в личное дело депутата Совета депутатов.</w:t>
      </w:r>
    </w:p>
    <w:p w:rsidR="00C96C34" w:rsidRPr="008D0EA8" w:rsidRDefault="00C96C34" w:rsidP="00C96C34">
      <w:pPr>
        <w:autoSpaceDE w:val="0"/>
        <w:autoSpaceDN w:val="0"/>
        <w:adjustRightInd w:val="0"/>
        <w:spacing w:line="240" w:lineRule="exact"/>
        <w:jc w:val="both"/>
        <w:rPr>
          <w:lang w:eastAsia="en-US"/>
        </w:rPr>
      </w:pPr>
      <w:r w:rsidRPr="008D0EA8">
        <w:rPr>
          <w:lang w:eastAsia="en-US"/>
        </w:rPr>
        <w:t xml:space="preserve">      5.7.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w:t>
      </w:r>
      <w:r w:rsidRPr="008D0EA8">
        <w:rPr>
          <w:lang w:eastAsia="en-US"/>
        </w:rPr>
        <w:lastRenderedPageBreak/>
        <w:t>Положением, осуществляется в соответствии с законодательством Российской Федерации и настоящим Положением.</w:t>
      </w:r>
    </w:p>
    <w:p w:rsidR="00C96C34" w:rsidRPr="008D0EA8" w:rsidRDefault="00C96C34" w:rsidP="00C96C34">
      <w:pPr>
        <w:widowControl w:val="0"/>
        <w:autoSpaceDE w:val="0"/>
        <w:autoSpaceDN w:val="0"/>
        <w:adjustRightInd w:val="0"/>
        <w:spacing w:line="240" w:lineRule="exact"/>
        <w:ind w:firstLine="539"/>
        <w:jc w:val="both"/>
        <w:rPr>
          <w:lang w:eastAsia="en-US"/>
        </w:rPr>
      </w:pPr>
      <w:r w:rsidRPr="008D0EA8">
        <w:rPr>
          <w:lang w:eastAsia="en-US"/>
        </w:rPr>
        <w:t xml:space="preserve">Проверка проводится комиссией Совета депутатов по контролю за достоверностью сведений о доходах, расходах, об имуществе и обязательствах имущественного характера, представляемых депутатами Совета депутатов (далее </w:t>
      </w:r>
      <w:proofErr w:type="gramStart"/>
      <w:r w:rsidRPr="008D0EA8">
        <w:rPr>
          <w:lang w:eastAsia="en-US"/>
        </w:rPr>
        <w:t>–к</w:t>
      </w:r>
      <w:proofErr w:type="gramEnd"/>
      <w:r w:rsidRPr="008D0EA8">
        <w:rPr>
          <w:lang w:eastAsia="en-US"/>
        </w:rPr>
        <w:t>омиссия).</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В состав комиссии входят:</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 xml:space="preserve">председатель Совета депутатов </w:t>
      </w:r>
      <w:proofErr w:type="spellStart"/>
      <w:r w:rsidRPr="008D0EA8">
        <w:t>Ишимовского</w:t>
      </w:r>
      <w:proofErr w:type="spellEnd"/>
      <w:r w:rsidRPr="008D0EA8">
        <w:rPr>
          <w:lang w:eastAsia="en-US"/>
        </w:rPr>
        <w:t xml:space="preserve"> сельского поселения;</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 xml:space="preserve">по 1 депутату от каждой постоянной депутатской комиссии Совета депутатов </w:t>
      </w:r>
      <w:proofErr w:type="spellStart"/>
      <w:r w:rsidRPr="008D0EA8">
        <w:t>Ишимовского</w:t>
      </w:r>
      <w:proofErr w:type="spellEnd"/>
      <w:r w:rsidRPr="008D0EA8">
        <w:rPr>
          <w:lang w:eastAsia="en-US"/>
        </w:rPr>
        <w:t xml:space="preserve"> сельского поселения;</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 xml:space="preserve">Секретарем комиссии является специалист администрации </w:t>
      </w:r>
      <w:proofErr w:type="spellStart"/>
      <w:r w:rsidRPr="008D0EA8">
        <w:t>Ишимовского</w:t>
      </w:r>
      <w:proofErr w:type="spellEnd"/>
      <w:r w:rsidRPr="008D0EA8">
        <w:rPr>
          <w:lang w:eastAsia="en-US"/>
        </w:rPr>
        <w:t xml:space="preserve"> сельского поселения.</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В состав комиссии могут входить иные лица.</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Персональный состав комиссии утверждается постановлением председателя Совета депутатов.</w:t>
      </w:r>
    </w:p>
    <w:p w:rsidR="00C96C34" w:rsidRPr="008D0EA8" w:rsidRDefault="00C96C34" w:rsidP="00C96C34">
      <w:pPr>
        <w:autoSpaceDE w:val="0"/>
        <w:autoSpaceDN w:val="0"/>
        <w:adjustRightInd w:val="0"/>
        <w:spacing w:line="240" w:lineRule="exact"/>
        <w:ind w:firstLine="539"/>
        <w:jc w:val="both"/>
        <w:rPr>
          <w:lang w:eastAsia="en-US"/>
        </w:rPr>
      </w:pPr>
      <w:r w:rsidRPr="008D0EA8">
        <w:rPr>
          <w:lang w:eastAsia="en-US"/>
        </w:rPr>
        <w:t>Комиссию возглавляет председатель, который избирается открытым голосованием на заседании комиссии большинством голосов от установленного числа членов комиссии.</w:t>
      </w:r>
    </w:p>
    <w:p w:rsidR="00C96C34" w:rsidRPr="008D0EA8" w:rsidRDefault="00C96C34" w:rsidP="00C96C34">
      <w:pPr>
        <w:autoSpaceDE w:val="0"/>
        <w:autoSpaceDN w:val="0"/>
        <w:adjustRightInd w:val="0"/>
        <w:spacing w:line="240" w:lineRule="exact"/>
        <w:ind w:firstLine="539"/>
        <w:jc w:val="both"/>
        <w:rPr>
          <w:lang w:eastAsia="en-US"/>
        </w:rPr>
      </w:pPr>
      <w:r w:rsidRPr="008D0EA8">
        <w:rPr>
          <w:lang w:eastAsia="en-US"/>
        </w:rPr>
        <w:t xml:space="preserve">Обеспечение деятельности комиссии осуществляет специалист администрации </w:t>
      </w:r>
      <w:proofErr w:type="spellStart"/>
      <w:r w:rsidRPr="008D0EA8">
        <w:t>Ишимовского</w:t>
      </w:r>
      <w:proofErr w:type="spellEnd"/>
      <w:r w:rsidRPr="008D0EA8">
        <w:rPr>
          <w:lang w:eastAsia="en-US"/>
        </w:rPr>
        <w:t xml:space="preserve"> сельского поселения.</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Заседание комиссии может проводиться по инициативе председателя комиссии либо по инициативе не менее половины членов комиссии.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О дате и времени проведения заседания секретарь комиссии уведомляет всех ее членов не менее чем за 10 рабочих дней до дня проведения заседания комиссии.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Заседание комиссии является правомочным, если на нем присутствуют все члены комиссии, обладающие решающим голосом. Решения комиссии принимаются большинством голосов членов комиссии.</w:t>
      </w:r>
    </w:p>
    <w:p w:rsidR="00C96C34" w:rsidRPr="008D0EA8" w:rsidRDefault="00C96C34" w:rsidP="00C96C34">
      <w:pPr>
        <w:autoSpaceDE w:val="0"/>
        <w:autoSpaceDN w:val="0"/>
        <w:adjustRightInd w:val="0"/>
        <w:spacing w:line="240" w:lineRule="exact"/>
        <w:jc w:val="both"/>
        <w:rPr>
          <w:lang w:eastAsia="en-US"/>
        </w:rPr>
      </w:pPr>
      <w:r w:rsidRPr="008D0EA8">
        <w:rPr>
          <w:lang w:eastAsia="en-US"/>
        </w:rPr>
        <w:t xml:space="preserve">      </w:t>
      </w:r>
      <w:bookmarkStart w:id="9" w:name="Par35"/>
      <w:bookmarkEnd w:id="9"/>
      <w:r w:rsidRPr="008D0EA8">
        <w:rPr>
          <w:lang w:eastAsia="en-US"/>
        </w:rPr>
        <w:t>5.8. Основанием для проведения проверки является достаточная информация, представленная в письменной форме в установленном порядке:</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1) правоохранительными и другими государственными органами;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3) общественной палатой Российской Федерации, общественной палатой Пермского края;</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4)  средствами массовой информации.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 xml:space="preserve">Достаточной является информация, позволяющая определить, в чем заявитель видит недостоверность сведений о доходах, расходах, об имуществе и обязательствах имущественного характера, представляемых депутатами Совета депутатов, с указанием конкретных недостоверных сведений, с приложением документов, обосновывающих заявление. </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В случае подачи заявления о несоблюдении депутатом ограничений и запретов в заявлении должно быть указано, в чем заявитель видит несоблюдение ограничений и запретов с приложением подтверждающих документов.</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Информация анонимного характера не может служить основанием для проведения проверки.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Заявление направляется на имя председателя Совета депутатов и должно содержать полное официальное наименование субъекта, представившего информацию, его почтовый адрес и номер телефона, наименование должности и личную подпись должностного лица, подписавшего заявление, а также дату подписания заявления.</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Заявления, поступившие от субъектов, не указанных в  настоящем пункте, не подлежат рассмотрению.</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5.9. Проверка назначается решением комиссии в случае признания представленной информации достаточной, а установленного порядка представления указанной информации - соблюденным.</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Решение о проведении проверки принимается персонально в отношении каждого депутата Совета депутатов в течение 30 дней с момента возникновения основания для осуществления проверки.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О принятом решении, о назначении проверки в течение трех рабочих дней уведомляется депутат Совета депутатов, в отношении которого назначена проверка, с приложением копии заявления, послужившего основанием для проверки.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lastRenderedPageBreak/>
        <w:t>Проверка не назначается в случае, если по фактам, содержащимся в представленной информации, ранее проводилась проверка.</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 xml:space="preserve">Проверка осуществляется в срок, не превышающий 90 дней со дня принятия решения о ее проведении. </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 xml:space="preserve">5.10. </w:t>
      </w:r>
      <w:proofErr w:type="gramStart"/>
      <w:r w:rsidRPr="008D0EA8">
        <w:rPr>
          <w:lang w:eastAsia="en-US"/>
        </w:rPr>
        <w:t>При осуществлении проверки комиссия вправе направлять в установленном законодательством порядке запросы в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депутата Совета депутатов, его супруги (супруга) и несовершеннолетних детей, соблюдении</w:t>
      </w:r>
      <w:proofErr w:type="gramEnd"/>
      <w:r w:rsidRPr="008D0EA8">
        <w:rPr>
          <w:lang w:eastAsia="en-US"/>
        </w:rPr>
        <w:t xml:space="preserve"> им ограничений и запретов с обязательным направлением копии запроса депутату, в отношении которого проводится проверка. </w:t>
      </w:r>
      <w:bookmarkStart w:id="10" w:name="Par1"/>
      <w:bookmarkEnd w:id="10"/>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Запросы направляются председателем комиссии.</w:t>
      </w:r>
    </w:p>
    <w:p w:rsidR="00C96C34" w:rsidRPr="008D0EA8" w:rsidRDefault="00C96C34" w:rsidP="00C96C34">
      <w:pPr>
        <w:autoSpaceDE w:val="0"/>
        <w:autoSpaceDN w:val="0"/>
        <w:adjustRightInd w:val="0"/>
        <w:spacing w:line="240" w:lineRule="exact"/>
        <w:ind w:firstLine="539"/>
        <w:jc w:val="both"/>
        <w:rPr>
          <w:lang w:eastAsia="en-US"/>
        </w:rPr>
      </w:pPr>
      <w:r w:rsidRPr="008D0EA8">
        <w:rPr>
          <w:lang w:eastAsia="en-US"/>
        </w:rPr>
        <w:t>В запросе, указываются:</w:t>
      </w:r>
    </w:p>
    <w:p w:rsidR="00C96C34" w:rsidRPr="008D0EA8" w:rsidRDefault="00C96C34" w:rsidP="00C96C34">
      <w:pPr>
        <w:autoSpaceDE w:val="0"/>
        <w:autoSpaceDN w:val="0"/>
        <w:adjustRightInd w:val="0"/>
        <w:spacing w:line="240" w:lineRule="exact"/>
        <w:ind w:firstLine="539"/>
        <w:jc w:val="both"/>
        <w:rPr>
          <w:lang w:eastAsia="en-US"/>
        </w:rPr>
      </w:pPr>
      <w:proofErr w:type="gramStart"/>
      <w:r w:rsidRPr="008D0EA8">
        <w:rPr>
          <w:lang w:eastAsia="en-US"/>
        </w:rPr>
        <w:t>а) фамилия, имя, отчество руководителя кредитной организации, налогового органа Российской Федерации, органа, осуществляющего государственную регистрацию прав на недвижимое имущество и сделок с ним, органа прокуратуры, следственного органа, иного федерального государственного органа, органа государственной власти субъекта Российской Федерации, территориального органа федерального органа исполнительной власти, органа местного самоуправления, иной российской организации или общественного объединения, в которые направляется запрос;</w:t>
      </w:r>
      <w:proofErr w:type="gramEnd"/>
    </w:p>
    <w:p w:rsidR="00C96C34" w:rsidRPr="008D0EA8" w:rsidRDefault="00C96C34" w:rsidP="00C96C34">
      <w:pPr>
        <w:autoSpaceDE w:val="0"/>
        <w:autoSpaceDN w:val="0"/>
        <w:adjustRightInd w:val="0"/>
        <w:spacing w:line="240" w:lineRule="exact"/>
        <w:ind w:firstLine="539"/>
        <w:jc w:val="both"/>
        <w:rPr>
          <w:lang w:eastAsia="en-US"/>
        </w:rPr>
      </w:pPr>
      <w:r w:rsidRPr="008D0EA8">
        <w:rPr>
          <w:lang w:eastAsia="en-US"/>
        </w:rPr>
        <w:t>б) нормативный правовой акт, на основании которого направляется запрос;</w:t>
      </w:r>
    </w:p>
    <w:p w:rsidR="00C96C34" w:rsidRPr="008D0EA8" w:rsidRDefault="00C96C34" w:rsidP="00C96C34">
      <w:pPr>
        <w:autoSpaceDE w:val="0"/>
        <w:autoSpaceDN w:val="0"/>
        <w:adjustRightInd w:val="0"/>
        <w:spacing w:line="240" w:lineRule="exact"/>
        <w:ind w:firstLine="539"/>
        <w:jc w:val="both"/>
        <w:rPr>
          <w:lang w:eastAsia="en-US"/>
        </w:rPr>
      </w:pPr>
      <w:proofErr w:type="gramStart"/>
      <w:r w:rsidRPr="008D0EA8">
        <w:rPr>
          <w:lang w:eastAsia="en-US"/>
        </w:rPr>
        <w:t>в) фамилия, имя, отчество, дата и место рождения, место регистрации, место жительства и (или) пребывания депутата Совета депутатов,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депутата Совета депутатов, в отношении которого имеются сведения о несоблюдении им ограничений</w:t>
      </w:r>
      <w:proofErr w:type="gramEnd"/>
      <w:r w:rsidRPr="008D0EA8">
        <w:rPr>
          <w:lang w:eastAsia="en-US"/>
        </w:rPr>
        <w:t xml:space="preserve"> и запретов, установленных законодательством Российской Федерации;</w:t>
      </w:r>
    </w:p>
    <w:p w:rsidR="00C96C34" w:rsidRPr="008D0EA8" w:rsidRDefault="00C96C34" w:rsidP="00C96C34">
      <w:pPr>
        <w:autoSpaceDE w:val="0"/>
        <w:autoSpaceDN w:val="0"/>
        <w:adjustRightInd w:val="0"/>
        <w:spacing w:line="240" w:lineRule="exact"/>
        <w:ind w:firstLine="539"/>
        <w:jc w:val="both"/>
        <w:rPr>
          <w:lang w:eastAsia="en-US"/>
        </w:rPr>
      </w:pPr>
      <w:r w:rsidRPr="008D0EA8">
        <w:rPr>
          <w:lang w:eastAsia="en-US"/>
        </w:rPr>
        <w:t>г) содержание и объем сведений, подлежащих проверке;</w:t>
      </w:r>
    </w:p>
    <w:p w:rsidR="00C96C34" w:rsidRPr="008D0EA8" w:rsidRDefault="00C96C34" w:rsidP="00C96C34">
      <w:pPr>
        <w:autoSpaceDE w:val="0"/>
        <w:autoSpaceDN w:val="0"/>
        <w:adjustRightInd w:val="0"/>
        <w:spacing w:line="240" w:lineRule="exact"/>
        <w:ind w:firstLine="539"/>
        <w:jc w:val="both"/>
        <w:rPr>
          <w:lang w:eastAsia="en-US"/>
        </w:rPr>
      </w:pPr>
      <w:r w:rsidRPr="008D0EA8">
        <w:rPr>
          <w:lang w:eastAsia="en-US"/>
        </w:rPr>
        <w:t>д) срок представления запрашиваемых сведений;</w:t>
      </w:r>
    </w:p>
    <w:p w:rsidR="00C96C34" w:rsidRPr="008D0EA8" w:rsidRDefault="00C96C34" w:rsidP="00C96C34">
      <w:pPr>
        <w:autoSpaceDE w:val="0"/>
        <w:autoSpaceDN w:val="0"/>
        <w:adjustRightInd w:val="0"/>
        <w:spacing w:line="240" w:lineRule="exact"/>
        <w:ind w:firstLine="539"/>
        <w:jc w:val="both"/>
        <w:rPr>
          <w:lang w:eastAsia="en-US"/>
        </w:rPr>
      </w:pPr>
      <w:r w:rsidRPr="008D0EA8">
        <w:rPr>
          <w:lang w:eastAsia="en-US"/>
        </w:rPr>
        <w:t>е) идентификационный номер налогоплательщика (в случае направления запроса в налоговые органы Российской Федерации);</w:t>
      </w:r>
    </w:p>
    <w:p w:rsidR="00C96C34" w:rsidRPr="008D0EA8" w:rsidRDefault="00C96C34" w:rsidP="00C96C34">
      <w:pPr>
        <w:autoSpaceDE w:val="0"/>
        <w:autoSpaceDN w:val="0"/>
        <w:adjustRightInd w:val="0"/>
        <w:spacing w:line="240" w:lineRule="exact"/>
        <w:ind w:firstLine="539"/>
        <w:jc w:val="both"/>
        <w:rPr>
          <w:lang w:eastAsia="en-US"/>
        </w:rPr>
      </w:pPr>
      <w:r w:rsidRPr="008D0EA8">
        <w:rPr>
          <w:lang w:eastAsia="en-US"/>
        </w:rPr>
        <w:t>ж) другие необходимые сведения.</w:t>
      </w:r>
    </w:p>
    <w:p w:rsidR="00C96C34" w:rsidRPr="008D0EA8" w:rsidRDefault="00C96C34" w:rsidP="00C96C34">
      <w:pPr>
        <w:pStyle w:val="ConsPlusNormal"/>
        <w:spacing w:line="240" w:lineRule="exact"/>
        <w:ind w:firstLine="540"/>
        <w:jc w:val="both"/>
        <w:rPr>
          <w:rFonts w:ascii="Times New Roman" w:hAnsi="Times New Roman" w:cs="Times New Roman"/>
          <w:sz w:val="24"/>
          <w:szCs w:val="24"/>
          <w:lang w:eastAsia="en-US"/>
        </w:rPr>
      </w:pPr>
      <w:r w:rsidRPr="008D0EA8">
        <w:rPr>
          <w:rFonts w:ascii="Times New Roman" w:hAnsi="Times New Roman" w:cs="Times New Roman"/>
          <w:sz w:val="24"/>
          <w:szCs w:val="24"/>
          <w:lang w:eastAsia="en-US"/>
        </w:rPr>
        <w:t>5.11.</w:t>
      </w:r>
      <w:r w:rsidRPr="008D0EA8">
        <w:rPr>
          <w:sz w:val="24"/>
          <w:szCs w:val="24"/>
          <w:lang w:eastAsia="en-US"/>
        </w:rPr>
        <w:t xml:space="preserve"> </w:t>
      </w:r>
      <w:r w:rsidRPr="008D0EA8">
        <w:rPr>
          <w:rFonts w:ascii="Times New Roman" w:hAnsi="Times New Roman" w:cs="Times New Roman"/>
          <w:sz w:val="24"/>
          <w:szCs w:val="24"/>
          <w:lang w:eastAsia="en-US"/>
        </w:rPr>
        <w:t>При осуществлении проверки комиссия вправе:</w:t>
      </w:r>
    </w:p>
    <w:p w:rsidR="00C96C34" w:rsidRPr="008D0EA8" w:rsidRDefault="00C96C34" w:rsidP="00C96C34">
      <w:pPr>
        <w:autoSpaceDE w:val="0"/>
        <w:autoSpaceDN w:val="0"/>
        <w:adjustRightInd w:val="0"/>
        <w:spacing w:line="240" w:lineRule="exact"/>
        <w:ind w:firstLine="540"/>
        <w:jc w:val="both"/>
        <w:rPr>
          <w:lang w:eastAsia="en-US"/>
        </w:rPr>
      </w:pPr>
      <w:proofErr w:type="gramStart"/>
      <w:r w:rsidRPr="008D0EA8">
        <w:rPr>
          <w:lang w:eastAsia="en-US"/>
        </w:rPr>
        <w:t>а) истребовать от депутата Совета депутатов сведения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а также сведения об источниках получения средств, за счет которых совершена сделка, при наличии достаточной</w:t>
      </w:r>
      <w:proofErr w:type="gramEnd"/>
      <w:r w:rsidRPr="008D0EA8">
        <w:rPr>
          <w:lang w:eastAsia="en-US"/>
        </w:rPr>
        <w:t xml:space="preserve"> информации о том, что сумма сделки превышает общий доход депутата Совет депутатов и его супруги (супруга) за три последних года, предшествующих совершению сделки;</w:t>
      </w:r>
    </w:p>
    <w:p w:rsidR="00C96C34" w:rsidRPr="008D0EA8" w:rsidRDefault="00C96C34" w:rsidP="00C96C34">
      <w:pPr>
        <w:autoSpaceDE w:val="0"/>
        <w:autoSpaceDN w:val="0"/>
        <w:adjustRightInd w:val="0"/>
        <w:spacing w:line="240" w:lineRule="exact"/>
        <w:ind w:firstLine="540"/>
        <w:jc w:val="both"/>
        <w:rPr>
          <w:lang w:eastAsia="en-US"/>
        </w:rPr>
      </w:pPr>
      <w:proofErr w:type="gramStart"/>
      <w:r w:rsidRPr="008D0EA8">
        <w:rPr>
          <w:lang w:eastAsia="en-US"/>
        </w:rPr>
        <w:t>б) направлять в установленном законодательством порядке запросы в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депутата Совет депутатов, его супруги (супруга) и несовершеннолетних детей, а также об источниках получения</w:t>
      </w:r>
      <w:proofErr w:type="gramEnd"/>
      <w:r w:rsidRPr="008D0EA8">
        <w:rPr>
          <w:lang w:eastAsia="en-US"/>
        </w:rPr>
        <w:t xml:space="preserve"> расходуемых средств, о соблюдении им ограничений и запретов с обязательным направлением копии запроса депутату, в отношении которого проводится проверка;</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в) проводить по своей инициативе беседу с депутатом Совета депутатов;</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г) получать от депутата Совета депутатов пояснения по представленным им сведениям и материалам.</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5.12. Комиссия обеспечивает:</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1) уведомление в письменной форме депутата Совета депутатов о начале в отношении него проверки;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lastRenderedPageBreak/>
        <w:t xml:space="preserve">2) направление депутату Совета депутатов копий ответов на запросы в течение трех рабочих дней </w:t>
      </w:r>
      <w:proofErr w:type="gramStart"/>
      <w:r w:rsidRPr="008D0EA8">
        <w:rPr>
          <w:lang w:eastAsia="en-US"/>
        </w:rPr>
        <w:t>с даты получения</w:t>
      </w:r>
      <w:proofErr w:type="gramEnd"/>
      <w:r w:rsidRPr="008D0EA8">
        <w:rPr>
          <w:lang w:eastAsia="en-US"/>
        </w:rPr>
        <w:t xml:space="preserve"> ответов;</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3) ознакомление депутата Совета депутатов с результатами проверки по ее окончании.</w:t>
      </w:r>
    </w:p>
    <w:p w:rsidR="00C96C34" w:rsidRPr="008D0EA8" w:rsidRDefault="00C96C34" w:rsidP="00C96C34">
      <w:pPr>
        <w:autoSpaceDE w:val="0"/>
        <w:autoSpaceDN w:val="0"/>
        <w:adjustRightInd w:val="0"/>
        <w:spacing w:line="240" w:lineRule="exact"/>
        <w:ind w:firstLine="540"/>
        <w:jc w:val="both"/>
        <w:rPr>
          <w:lang w:eastAsia="en-US"/>
        </w:rPr>
      </w:pPr>
      <w:bookmarkStart w:id="11" w:name="Par54"/>
      <w:bookmarkEnd w:id="11"/>
      <w:r w:rsidRPr="008D0EA8">
        <w:rPr>
          <w:lang w:eastAsia="en-US"/>
        </w:rPr>
        <w:t>5.13.Депутат Совета депутатов вправе:</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1) давать пояснения в письменной форме в ходе проверки и по ее результатам, которые приобщаются к материалам проверки;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2) представлять дополнительные материалы и давать по ним пояснения в письменной форме, которые приобщаются к материалам проверки.</w:t>
      </w:r>
    </w:p>
    <w:p w:rsidR="00C96C34" w:rsidRPr="008D0EA8" w:rsidRDefault="00C96C34" w:rsidP="00C96C34">
      <w:pPr>
        <w:autoSpaceDE w:val="0"/>
        <w:autoSpaceDN w:val="0"/>
        <w:adjustRightInd w:val="0"/>
        <w:spacing w:line="240" w:lineRule="exact"/>
        <w:ind w:firstLine="539"/>
        <w:jc w:val="both"/>
        <w:rPr>
          <w:lang w:eastAsia="en-US"/>
        </w:rPr>
      </w:pPr>
      <w:r w:rsidRPr="008D0EA8">
        <w:rPr>
          <w:lang w:eastAsia="en-US"/>
        </w:rPr>
        <w:t>Письменные пояснения и дополнительные материалы, представленные депутатом, приобщаются к материалам проверки.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5.14. Информация о результатах проверки доводится до сведения Совета депутатов.</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По итогам проверки может быть принято одно из следующих решений:</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1) о представлении депутатом Совета депутатов достоверных и полных сведений о доходах, расходах об имуществе и обязательствах имущественного характера;</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2) о представлении депутатом Совета депутатов недостоверных или неполных сведений о доходах, расходах, об имуществе и обязательствах имущественного характера;</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3) о представлении депутатом Совета депутатов заведомо недостоверных или неполных сведений о доходах, расходах, об имуществе и обязательствах имущественного характера;</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4) о соблюдении депутатом Совета депутатов ограничений и запретов, установленных федеральным законодательством и законодательством Пермского края;</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5) о несоблюдении депутатом Совета депутатов ограничений и запретов, установленных федеральным законодательством и законодательством Пермского края.</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5.15. В случае</w:t>
      </w:r>
      <w:proofErr w:type="gramStart"/>
      <w:r w:rsidRPr="008D0EA8">
        <w:rPr>
          <w:lang w:eastAsia="en-US"/>
        </w:rPr>
        <w:t>,</w:t>
      </w:r>
      <w:proofErr w:type="gramEnd"/>
      <w:r w:rsidRPr="008D0EA8">
        <w:rPr>
          <w:lang w:eastAsia="en-US"/>
        </w:rPr>
        <w:t xml:space="preserve"> если депутат Совета депутатов, в отношении которого проводилась проверка, не присутствовал на заседании комиссии, заседании Совета депутатов, на котором рассматривались результаты проверки, комиссия в течение трех рабочих дней в письменной форме уведомляет указанного депутата Совета депутатов об итогах проверки и принятом решении.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 xml:space="preserve">5.16. В соответствии с федеральным законодательством информация о представлении депутатом Совета депутатов заведомо недостоверных или неполных сведений о доходах, расходах, об имуществе и обязательствах имущественного характера, выявленных в результате проверки, подлежит  размещению на официальном сайте </w:t>
      </w:r>
      <w:proofErr w:type="spellStart"/>
      <w:r w:rsidRPr="008D0EA8">
        <w:t>Ишимовского</w:t>
      </w:r>
      <w:proofErr w:type="spellEnd"/>
      <w:r w:rsidRPr="008D0EA8">
        <w:rPr>
          <w:lang w:eastAsia="en-US"/>
        </w:rPr>
        <w:t xml:space="preserve"> сельского поселения после вступления в силу решения комиссии.</w:t>
      </w:r>
    </w:p>
    <w:p w:rsidR="00C96C34" w:rsidRPr="008D0EA8" w:rsidRDefault="00C96C34" w:rsidP="00C96C34">
      <w:pPr>
        <w:autoSpaceDE w:val="0"/>
        <w:autoSpaceDN w:val="0"/>
        <w:adjustRightInd w:val="0"/>
        <w:spacing w:line="240" w:lineRule="exact"/>
        <w:ind w:firstLine="539"/>
        <w:jc w:val="both"/>
        <w:rPr>
          <w:rFonts w:cs="Arial"/>
          <w:lang w:eastAsia="en-US"/>
        </w:rPr>
      </w:pPr>
      <w:r w:rsidRPr="008D0EA8">
        <w:rPr>
          <w:rFonts w:cs="Arial"/>
          <w:lang w:eastAsia="en-US"/>
        </w:rPr>
        <w:t>Решение комиссии вступает в силу по истечении трех месяцев со дня его принятия, а в случае его обжалования в суд - по истечении трех месяцев со дня его принятия, но не ранее вступления в законную силу решения суда.</w:t>
      </w:r>
    </w:p>
    <w:p w:rsidR="00C96C34" w:rsidRPr="008D0EA8" w:rsidRDefault="00C96C34" w:rsidP="00C96C34">
      <w:pPr>
        <w:widowControl w:val="0"/>
        <w:autoSpaceDE w:val="0"/>
        <w:autoSpaceDN w:val="0"/>
        <w:adjustRightInd w:val="0"/>
        <w:spacing w:line="240" w:lineRule="exact"/>
        <w:ind w:firstLine="539"/>
        <w:jc w:val="both"/>
        <w:rPr>
          <w:lang w:eastAsia="en-US"/>
        </w:rPr>
      </w:pPr>
      <w:r w:rsidRPr="008D0EA8">
        <w:rPr>
          <w:lang w:eastAsia="en-US"/>
        </w:rPr>
        <w:t>5.17. Действия членов комиссии должны быть направлены на обеспечение защиты информации, содержащей персональные данные депутатов Совета депутатов, их супругов и несовершеннолетних детей,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C96C34" w:rsidRPr="008D0EA8" w:rsidRDefault="00C96C34" w:rsidP="00C96C34">
      <w:pPr>
        <w:autoSpaceDE w:val="0"/>
        <w:autoSpaceDN w:val="0"/>
        <w:adjustRightInd w:val="0"/>
        <w:spacing w:line="240" w:lineRule="exact"/>
        <w:ind w:firstLine="539"/>
        <w:jc w:val="both"/>
        <w:rPr>
          <w:lang w:eastAsia="en-US"/>
        </w:rPr>
      </w:pPr>
      <w:r w:rsidRPr="008D0EA8">
        <w:rPr>
          <w:lang w:eastAsia="en-US"/>
        </w:rPr>
        <w:t>Члены комиссии несут предусмотренную законодательством Российской Федерации ответственность за нарушение порядка обращения с персональными данными депутатов Совета депутатов, их супругов и несовершеннолетних детей.</w:t>
      </w:r>
    </w:p>
    <w:p w:rsidR="00C96C34" w:rsidRPr="008D0EA8" w:rsidRDefault="00C96C34" w:rsidP="00C96C34">
      <w:pPr>
        <w:widowControl w:val="0"/>
        <w:autoSpaceDE w:val="0"/>
        <w:autoSpaceDN w:val="0"/>
        <w:adjustRightInd w:val="0"/>
        <w:spacing w:line="240" w:lineRule="exact"/>
        <w:ind w:firstLine="539"/>
        <w:jc w:val="both"/>
        <w:rPr>
          <w:lang w:eastAsia="en-US"/>
        </w:rPr>
      </w:pPr>
      <w:r w:rsidRPr="008D0EA8">
        <w:rPr>
          <w:lang w:eastAsia="en-US"/>
        </w:rPr>
        <w:t xml:space="preserve">5.18. В случае непредставления депутатом Совета депутатов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комиссии. </w:t>
      </w:r>
    </w:p>
    <w:p w:rsidR="00C96C34" w:rsidRPr="008D0EA8" w:rsidRDefault="00C96C34" w:rsidP="00C96C34">
      <w:pPr>
        <w:widowControl w:val="0"/>
        <w:autoSpaceDE w:val="0"/>
        <w:autoSpaceDN w:val="0"/>
        <w:adjustRightInd w:val="0"/>
        <w:spacing w:line="240" w:lineRule="exact"/>
        <w:ind w:firstLine="539"/>
        <w:jc w:val="both"/>
        <w:rPr>
          <w:lang w:eastAsia="en-US"/>
        </w:rPr>
      </w:pPr>
      <w:r w:rsidRPr="008D0EA8">
        <w:rPr>
          <w:lang w:eastAsia="en-US"/>
        </w:rPr>
        <w:t xml:space="preserve">В этом случае депутат Совета депутатов подает в комиссию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t>
      </w:r>
    </w:p>
    <w:p w:rsidR="00C96C34" w:rsidRPr="008D0EA8" w:rsidRDefault="00C96C34" w:rsidP="00C96C34">
      <w:pPr>
        <w:widowControl w:val="0"/>
        <w:autoSpaceDE w:val="0"/>
        <w:autoSpaceDN w:val="0"/>
        <w:adjustRightInd w:val="0"/>
        <w:spacing w:line="240" w:lineRule="exact"/>
        <w:ind w:firstLine="539"/>
        <w:jc w:val="both"/>
        <w:rPr>
          <w:lang w:eastAsia="en-US"/>
        </w:rPr>
      </w:pPr>
      <w:proofErr w:type="gramStart"/>
      <w:r w:rsidRPr="008D0EA8">
        <w:rPr>
          <w:lang w:eastAsia="en-US"/>
        </w:rPr>
        <w:t>По итогам рассмотрения заявления, комиссия принимает  решение о признании причины непредставления депутатом Совета депутатов сведений о доходах, расходах, об имуществе и обязательствах имущественного характера своих супруги (супруга) и несовершеннолетних детей  объективной и уважительной или решение о признании причины непредставления сведений о доходах, об имуществе и обязательствах имущественного характера своих супруги (супруга) и несовершеннолетних детей не уважительной.</w:t>
      </w:r>
      <w:proofErr w:type="gramEnd"/>
      <w:r w:rsidRPr="008D0EA8">
        <w:rPr>
          <w:lang w:eastAsia="en-US"/>
        </w:rPr>
        <w:t xml:space="preserve"> В этом случае комиссия рекомендует депутату Совета депутатов принять меры по представлению указанных сведений.</w:t>
      </w:r>
    </w:p>
    <w:p w:rsidR="00C96C34" w:rsidRPr="008D0EA8" w:rsidRDefault="00C96C34" w:rsidP="00C96C34">
      <w:pPr>
        <w:widowControl w:val="0"/>
        <w:autoSpaceDE w:val="0"/>
        <w:autoSpaceDN w:val="0"/>
        <w:adjustRightInd w:val="0"/>
        <w:spacing w:line="240" w:lineRule="exact"/>
        <w:ind w:firstLine="539"/>
        <w:jc w:val="both"/>
        <w:rPr>
          <w:lang w:eastAsia="en-US"/>
        </w:rPr>
      </w:pPr>
      <w:r w:rsidRPr="008D0EA8">
        <w:rPr>
          <w:lang w:eastAsia="en-US"/>
        </w:rPr>
        <w:t xml:space="preserve">5.19. В случае непредставления или несвоевременного представления депутатом Совета </w:t>
      </w:r>
      <w:r w:rsidRPr="008D0EA8">
        <w:rPr>
          <w:lang w:eastAsia="en-US"/>
        </w:rPr>
        <w:lastRenderedPageBreak/>
        <w:t>депутатов  сведений указанных в п. 5.4., данный факт подлежит рассмотрению комиссией.</w:t>
      </w:r>
    </w:p>
    <w:p w:rsidR="00C96C34" w:rsidRPr="008D0EA8" w:rsidRDefault="00C96C34" w:rsidP="00C96C34">
      <w:pPr>
        <w:widowControl w:val="0"/>
        <w:autoSpaceDE w:val="0"/>
        <w:autoSpaceDN w:val="0"/>
        <w:adjustRightInd w:val="0"/>
        <w:spacing w:line="240" w:lineRule="exact"/>
        <w:ind w:firstLine="539"/>
        <w:jc w:val="both"/>
        <w:rPr>
          <w:lang w:eastAsia="en-US"/>
        </w:rPr>
      </w:pPr>
      <w:r w:rsidRPr="008D0EA8">
        <w:rPr>
          <w:lang w:eastAsia="en-US"/>
        </w:rPr>
        <w:t>По итогам рассмотрения данного вопроса комиссия принимает одно из следующих решений:</w:t>
      </w:r>
    </w:p>
    <w:p w:rsidR="00C96C34" w:rsidRPr="008D0EA8" w:rsidRDefault="00C96C34" w:rsidP="00C96C34">
      <w:pPr>
        <w:widowControl w:val="0"/>
        <w:autoSpaceDE w:val="0"/>
        <w:autoSpaceDN w:val="0"/>
        <w:adjustRightInd w:val="0"/>
        <w:spacing w:line="240" w:lineRule="exact"/>
        <w:ind w:firstLine="539"/>
        <w:jc w:val="both"/>
        <w:rPr>
          <w:lang w:eastAsia="en-US"/>
        </w:rPr>
      </w:pPr>
      <w:r w:rsidRPr="008D0EA8">
        <w:rPr>
          <w:lang w:eastAsia="en-US"/>
        </w:rPr>
        <w:t>а) установить наличие основания для досрочного прекращения полномочий депутата Совета депутатов. Комиссия в своем решении вправе высказать мотивированные рекомендации Совету депутатов по поводу рассмотрения вопроса о досрочном прекращении полномочий депутата Совета депутатов;</w:t>
      </w:r>
    </w:p>
    <w:p w:rsidR="00C96C34" w:rsidRPr="008D0EA8" w:rsidRDefault="00C96C34" w:rsidP="00C96C34">
      <w:pPr>
        <w:widowControl w:val="0"/>
        <w:autoSpaceDE w:val="0"/>
        <w:autoSpaceDN w:val="0"/>
        <w:adjustRightInd w:val="0"/>
        <w:spacing w:line="240" w:lineRule="exact"/>
        <w:ind w:firstLine="539"/>
        <w:jc w:val="both"/>
        <w:rPr>
          <w:lang w:eastAsia="en-US"/>
        </w:rPr>
      </w:pPr>
      <w:r w:rsidRPr="008D0EA8">
        <w:rPr>
          <w:lang w:eastAsia="en-US"/>
        </w:rPr>
        <w:t>б) признать, что причина непредставления (несвоевременного представления)  депутатом Совета депутатов сведений о доходах,  расходах, об имуществе и обязательствах имущественного характера является объективной и уважительной.</w:t>
      </w:r>
    </w:p>
    <w:p w:rsidR="00C96C34" w:rsidRPr="008D0EA8" w:rsidRDefault="00C96C34" w:rsidP="00C96C34">
      <w:pPr>
        <w:pStyle w:val="ConsPlusNormal"/>
        <w:spacing w:line="240" w:lineRule="exact"/>
        <w:ind w:firstLine="540"/>
        <w:jc w:val="both"/>
        <w:rPr>
          <w:rFonts w:ascii="Times New Roman" w:hAnsi="Times New Roman" w:cs="Times New Roman"/>
          <w:sz w:val="24"/>
          <w:szCs w:val="24"/>
          <w:lang w:eastAsia="en-US"/>
        </w:rPr>
      </w:pPr>
      <w:r w:rsidRPr="008D0EA8">
        <w:rPr>
          <w:rFonts w:ascii="Times New Roman" w:hAnsi="Times New Roman"/>
          <w:sz w:val="24"/>
          <w:szCs w:val="24"/>
          <w:lang w:eastAsia="en-US"/>
        </w:rPr>
        <w:t>5.20. Специалист</w:t>
      </w:r>
      <w:r w:rsidRPr="008D0EA8">
        <w:rPr>
          <w:b/>
          <w:sz w:val="24"/>
          <w:szCs w:val="24"/>
          <w:lang w:eastAsia="en-US"/>
        </w:rPr>
        <w:t xml:space="preserve"> </w:t>
      </w:r>
      <w:r w:rsidRPr="008D0EA8">
        <w:rPr>
          <w:rFonts w:ascii="Times New Roman" w:hAnsi="Times New Roman" w:cs="Times New Roman"/>
          <w:b/>
          <w:sz w:val="24"/>
          <w:szCs w:val="24"/>
          <w:lang w:eastAsia="en-US"/>
        </w:rPr>
        <w:t xml:space="preserve"> </w:t>
      </w:r>
      <w:r w:rsidRPr="008D0EA8">
        <w:rPr>
          <w:rFonts w:ascii="Times New Roman" w:hAnsi="Times New Roman" w:cs="Times New Roman"/>
          <w:sz w:val="24"/>
          <w:szCs w:val="24"/>
          <w:lang w:eastAsia="en-US"/>
        </w:rPr>
        <w:t xml:space="preserve">администрации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lang w:eastAsia="en-US"/>
        </w:rPr>
        <w:t xml:space="preserve"> сельского поселения </w:t>
      </w:r>
      <w:r w:rsidRPr="008D0EA8">
        <w:rPr>
          <w:rFonts w:ascii="Times New Roman" w:hAnsi="Times New Roman"/>
          <w:sz w:val="24"/>
          <w:szCs w:val="24"/>
          <w:lang w:eastAsia="en-US"/>
        </w:rPr>
        <w:t xml:space="preserve"> не позднее 01 июня года, следующего за отчетным финансовым годом, организует размещение на официальном сайте </w:t>
      </w:r>
      <w:proofErr w:type="spellStart"/>
      <w:r w:rsidRPr="008D0EA8">
        <w:rPr>
          <w:rFonts w:ascii="Times New Roman" w:hAnsi="Times New Roman" w:cs="Times New Roman"/>
          <w:sz w:val="24"/>
          <w:szCs w:val="24"/>
        </w:rPr>
        <w:t>Ишимовского</w:t>
      </w:r>
      <w:proofErr w:type="spellEnd"/>
      <w:r w:rsidRPr="008D0EA8">
        <w:rPr>
          <w:rFonts w:ascii="Times New Roman" w:hAnsi="Times New Roman"/>
          <w:sz w:val="24"/>
          <w:szCs w:val="24"/>
          <w:lang w:eastAsia="en-US"/>
        </w:rPr>
        <w:t xml:space="preserve"> сельского поселения сведений о доходах, расходах, об имуществе и обязательствах имущественного характера, представляемых депутатами Совета депутатов</w:t>
      </w:r>
      <w:r w:rsidRPr="008D0EA8">
        <w:rPr>
          <w:sz w:val="24"/>
          <w:szCs w:val="24"/>
          <w:lang w:eastAsia="en-US"/>
        </w:rPr>
        <w:t xml:space="preserve">,  </w:t>
      </w:r>
      <w:r w:rsidRPr="008D0EA8">
        <w:rPr>
          <w:rFonts w:ascii="Times New Roman" w:hAnsi="Times New Roman" w:cs="Times New Roman"/>
          <w:sz w:val="24"/>
          <w:szCs w:val="24"/>
          <w:lang w:eastAsia="en-US"/>
        </w:rPr>
        <w:t>по форме согласно приложению 3 к настоящему Положению.</w:t>
      </w:r>
    </w:p>
    <w:p w:rsidR="00C96C34" w:rsidRPr="008D0EA8" w:rsidRDefault="00C96C34" w:rsidP="00C96C34">
      <w:pPr>
        <w:autoSpaceDE w:val="0"/>
        <w:autoSpaceDN w:val="0"/>
        <w:adjustRightInd w:val="0"/>
        <w:spacing w:line="240" w:lineRule="exact"/>
        <w:ind w:firstLine="540"/>
        <w:jc w:val="both"/>
        <w:rPr>
          <w:lang w:eastAsia="en-US"/>
        </w:rPr>
      </w:pPr>
      <w:bookmarkStart w:id="12" w:name="Par75"/>
      <w:bookmarkEnd w:id="12"/>
      <w:r w:rsidRPr="008D0EA8">
        <w:rPr>
          <w:lang w:eastAsia="en-US"/>
        </w:rPr>
        <w:t xml:space="preserve">1) Подлежат размещению на официальном сайте </w:t>
      </w:r>
      <w:proofErr w:type="spellStart"/>
      <w:r w:rsidRPr="008D0EA8">
        <w:t>Ишимовского</w:t>
      </w:r>
      <w:proofErr w:type="spellEnd"/>
      <w:r w:rsidRPr="008D0EA8">
        <w:rPr>
          <w:lang w:eastAsia="en-US"/>
        </w:rPr>
        <w:t xml:space="preserve"> сельского поселения и предоставлению средствам массовой информации для опубликования в связи с их запросами следующие сведения о доходах, расходах, об имуществе и обязательствах имущественного характера, представленные депутатами Совета депутатов:</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а) перечень объектов недвижимого имущества, принадлежащих депутату Совета депутатов,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б) перечень транспортных средств с указанием вида и марки, принадлежащих на праве собственности депутату Совета депутатов, его супруге (супругу) и несовершеннолетним детям;</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в) декларированный годовой доход депутата Совета депутатов, его супруги (супруга) и несовершеннолетних детей;</w:t>
      </w:r>
    </w:p>
    <w:p w:rsidR="00C96C34" w:rsidRPr="008D0EA8" w:rsidRDefault="00C96C34" w:rsidP="00C96C34">
      <w:pPr>
        <w:pStyle w:val="ConsPlusNormal"/>
        <w:ind w:firstLine="540"/>
        <w:jc w:val="both"/>
        <w:rPr>
          <w:rFonts w:ascii="Times New Roman" w:hAnsi="Times New Roman" w:cs="Times New Roman"/>
          <w:sz w:val="24"/>
          <w:szCs w:val="24"/>
          <w:lang w:eastAsia="en-US"/>
        </w:rPr>
      </w:pPr>
      <w:proofErr w:type="gramStart"/>
      <w:r w:rsidRPr="008D0EA8">
        <w:rPr>
          <w:rFonts w:ascii="Times New Roman" w:hAnsi="Times New Roman" w:cs="Times New Roman"/>
          <w:sz w:val="24"/>
          <w:szCs w:val="24"/>
          <w:lang w:eastAsia="en-US"/>
        </w:rPr>
        <w:t>г)</w:t>
      </w:r>
      <w:r w:rsidRPr="008D0EA8">
        <w:rPr>
          <w:sz w:val="24"/>
          <w:szCs w:val="24"/>
          <w:lang w:eastAsia="en-US"/>
        </w:rPr>
        <w:t xml:space="preserve">  </w:t>
      </w:r>
      <w:r w:rsidRPr="008D0EA8">
        <w:rPr>
          <w:rFonts w:ascii="Times New Roman" w:hAnsi="Times New Roman" w:cs="Times New Roman"/>
          <w:sz w:val="24"/>
          <w:szCs w:val="24"/>
          <w:lang w:eastAsia="en-US"/>
        </w:rPr>
        <w:t>сведения об источниках получения средств, за счет которых совершены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депутата Совета депутатов и его супруги (супруга) за три последних года, предшествующих отчетному периоду.</w:t>
      </w:r>
      <w:proofErr w:type="gramEnd"/>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 xml:space="preserve">Иные сведения о доходах, расходах, об имуществе и обязательствах имущественного характера, представленные депутатами Совета депутатов, размещению на официальном сайте </w:t>
      </w:r>
      <w:proofErr w:type="spellStart"/>
      <w:r w:rsidRPr="008D0EA8">
        <w:t>Ишимовского</w:t>
      </w:r>
      <w:proofErr w:type="spellEnd"/>
      <w:r w:rsidRPr="008D0EA8">
        <w:rPr>
          <w:lang w:eastAsia="en-US"/>
        </w:rPr>
        <w:t xml:space="preserve"> сельского поселения и предоставлению средствам массовой информации для опубликования в связи с их запросами не подлежат.</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2). В размещаемых на официальном сайте и предоставляемых средствам массовой информации для опубликования в сведениях о доходах, расходах, об имуществе и обязательствах имущественного характера запрещается указывать:</w:t>
      </w:r>
    </w:p>
    <w:p w:rsidR="00C96C34" w:rsidRPr="008D0EA8" w:rsidRDefault="00C96C34" w:rsidP="00C96C34">
      <w:pPr>
        <w:autoSpaceDE w:val="0"/>
        <w:autoSpaceDN w:val="0"/>
        <w:adjustRightInd w:val="0"/>
        <w:spacing w:line="240" w:lineRule="exact"/>
        <w:ind w:firstLine="540"/>
        <w:jc w:val="both"/>
        <w:rPr>
          <w:lang w:eastAsia="en-US"/>
        </w:rPr>
      </w:pPr>
      <w:proofErr w:type="gramStart"/>
      <w:r w:rsidRPr="008D0EA8">
        <w:rPr>
          <w:lang w:eastAsia="en-US"/>
        </w:rPr>
        <w:t>а) иные сведения (кроме указанных в подпункте 1 настоящего пункта) о доходах, расходах, депутата Совета депутатов,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б) персональные данные супруги (супруга) и несовершеннолетних детей депутата Совета депутатов;</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в) данные, позволяющие определить место жительства, почтовый адрес, телефон и иные индивидуальные средства коммуникации депутата Совета депутатов, его супруги (супруга) и несовершеннолетних детей;</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г) данные, позволяющие определить место нахождения объектов недвижимого имущества, принадлежащих депутату Совета депутатов, его супруге (супругу) и несовершеннолетним детям на праве собственности или находящихся в их пользовании;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д) информацию, отнесенную к государственной тайне или являющуюся конфиденциальной.</w:t>
      </w:r>
    </w:p>
    <w:p w:rsidR="00C96C34" w:rsidRPr="008D0EA8" w:rsidRDefault="00C96C34" w:rsidP="00C96C34">
      <w:pPr>
        <w:widowControl w:val="0"/>
        <w:autoSpaceDE w:val="0"/>
        <w:autoSpaceDN w:val="0"/>
        <w:adjustRightInd w:val="0"/>
        <w:spacing w:line="240" w:lineRule="exact"/>
        <w:ind w:firstLine="539"/>
        <w:jc w:val="both"/>
        <w:rPr>
          <w:lang w:eastAsia="en-US"/>
        </w:rPr>
      </w:pPr>
      <w:r w:rsidRPr="008D0EA8">
        <w:rPr>
          <w:lang w:eastAsia="en-US"/>
        </w:rPr>
        <w:t xml:space="preserve">3). </w:t>
      </w:r>
      <w:proofErr w:type="gramStart"/>
      <w:r w:rsidRPr="008D0EA8">
        <w:rPr>
          <w:lang w:eastAsia="en-US"/>
        </w:rPr>
        <w:t>Сведения о доходах, расходах, об имуществе и обязательствах имущественного характера, указанные в под</w:t>
      </w:r>
      <w:hyperlink r:id="rId16" w:history="1">
        <w:r w:rsidRPr="008D0EA8">
          <w:rPr>
            <w:lang w:eastAsia="en-US"/>
          </w:rPr>
          <w:t>пункте</w:t>
        </w:r>
      </w:hyperlink>
      <w:r w:rsidRPr="008D0EA8">
        <w:rPr>
          <w:lang w:eastAsia="en-US"/>
        </w:rPr>
        <w:t xml:space="preserve"> 1 настоящего пункта за весь период осуществления полномочий депутатов Совета депутатов, находятся на официальном сайте </w:t>
      </w:r>
      <w:proofErr w:type="spellStart"/>
      <w:r w:rsidRPr="008D0EA8">
        <w:t>Ишимовского</w:t>
      </w:r>
      <w:proofErr w:type="spellEnd"/>
      <w:r w:rsidRPr="008D0EA8">
        <w:rPr>
          <w:lang w:eastAsia="en-US"/>
        </w:rPr>
        <w:t xml:space="preserve"> сельского поселения и ежегодно обновляются в течение 14 рабочих дней со дня истечения срока, установленного для их подачи.</w:t>
      </w:r>
      <w:proofErr w:type="gramEnd"/>
    </w:p>
    <w:p w:rsidR="00C96C34" w:rsidRPr="006A547E" w:rsidRDefault="00C96C34" w:rsidP="00C96C34">
      <w:pPr>
        <w:autoSpaceDE w:val="0"/>
        <w:autoSpaceDN w:val="0"/>
        <w:adjustRightInd w:val="0"/>
        <w:spacing w:line="240" w:lineRule="exact"/>
        <w:ind w:firstLine="540"/>
        <w:jc w:val="both"/>
        <w:rPr>
          <w:b/>
          <w:lang w:eastAsia="en-US"/>
        </w:rPr>
      </w:pPr>
    </w:p>
    <w:p w:rsidR="00C96C34" w:rsidRDefault="00C96C34" w:rsidP="00C96C34">
      <w:pPr>
        <w:autoSpaceDE w:val="0"/>
        <w:autoSpaceDN w:val="0"/>
        <w:adjustRightInd w:val="0"/>
        <w:spacing w:line="240" w:lineRule="exact"/>
        <w:jc w:val="center"/>
        <w:outlineLvl w:val="2"/>
        <w:rPr>
          <w:b/>
          <w:lang w:eastAsia="en-US"/>
        </w:rPr>
      </w:pPr>
      <w:r w:rsidRPr="006A547E">
        <w:rPr>
          <w:b/>
          <w:lang w:eastAsia="en-US"/>
        </w:rPr>
        <w:t>6. Формы депутатской деятельности</w:t>
      </w:r>
    </w:p>
    <w:p w:rsidR="006A547E" w:rsidRPr="008D0EA8" w:rsidRDefault="006A547E" w:rsidP="00C96C34">
      <w:pPr>
        <w:autoSpaceDE w:val="0"/>
        <w:autoSpaceDN w:val="0"/>
        <w:adjustRightInd w:val="0"/>
        <w:spacing w:line="240" w:lineRule="exact"/>
        <w:jc w:val="center"/>
        <w:outlineLvl w:val="2"/>
        <w:rPr>
          <w:lang w:eastAsia="en-US"/>
        </w:rPr>
      </w:pP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6.1. Формами депутатской деятельности являются:</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 xml:space="preserve">1) участие в заседаниях Совета депутатов </w:t>
      </w:r>
      <w:proofErr w:type="spellStart"/>
      <w:r w:rsidR="008D0EA8" w:rsidRPr="008D0EA8">
        <w:t>Ишимовского</w:t>
      </w:r>
      <w:proofErr w:type="spellEnd"/>
      <w:r w:rsidRPr="008D0EA8">
        <w:rPr>
          <w:lang w:eastAsia="en-US"/>
        </w:rPr>
        <w:t xml:space="preserve"> сельского поселения;</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 xml:space="preserve">2) участие в формировании и работе комиссий, рабочих групп Совета депутатов </w:t>
      </w:r>
      <w:proofErr w:type="spellStart"/>
      <w:r w:rsidR="008D0EA8" w:rsidRPr="008D0EA8">
        <w:t>Ишимовского</w:t>
      </w:r>
      <w:proofErr w:type="spellEnd"/>
      <w:r w:rsidRPr="008D0EA8">
        <w:rPr>
          <w:lang w:eastAsia="en-US"/>
        </w:rPr>
        <w:t xml:space="preserve"> сельского поселения;</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 xml:space="preserve">3) подготовка и внесение проектов решений на рассмотрение Совета депутатов </w:t>
      </w:r>
      <w:proofErr w:type="spellStart"/>
      <w:r w:rsidR="008D0EA8" w:rsidRPr="008D0EA8">
        <w:t>Ишимовского</w:t>
      </w:r>
      <w:proofErr w:type="spellEnd"/>
      <w:r w:rsidRPr="008D0EA8">
        <w:rPr>
          <w:lang w:eastAsia="en-US"/>
        </w:rPr>
        <w:t xml:space="preserve"> сельского поселения;</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 xml:space="preserve">4) участие в выполнении поручений Совета депутатов </w:t>
      </w:r>
      <w:proofErr w:type="spellStart"/>
      <w:r w:rsidR="008D0EA8" w:rsidRPr="008D0EA8">
        <w:t>Ишимовского</w:t>
      </w:r>
      <w:proofErr w:type="spellEnd"/>
      <w:r w:rsidRPr="008D0EA8">
        <w:rPr>
          <w:lang w:eastAsia="en-US"/>
        </w:rPr>
        <w:t xml:space="preserve"> сельского поселения;</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5) работа с избирателями;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6) участие в депутатских слушаниях и круглых столах, проводимых Советом депутатов;</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7) обращение с депутатским запросом;</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8) участи  в работе депутатских объединений в  Совете депутатов;</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9) иные формы, не запрещенные законом.</w:t>
      </w:r>
    </w:p>
    <w:p w:rsidR="00C96C34" w:rsidRPr="008D0EA8" w:rsidRDefault="00C96C34" w:rsidP="00C96C34">
      <w:pPr>
        <w:autoSpaceDE w:val="0"/>
        <w:autoSpaceDN w:val="0"/>
        <w:adjustRightInd w:val="0"/>
        <w:spacing w:line="240" w:lineRule="exact"/>
        <w:jc w:val="center"/>
        <w:rPr>
          <w:lang w:eastAsia="en-US"/>
        </w:rPr>
      </w:pPr>
    </w:p>
    <w:p w:rsidR="00C96C34" w:rsidRDefault="00C96C34" w:rsidP="00C96C34">
      <w:pPr>
        <w:autoSpaceDE w:val="0"/>
        <w:autoSpaceDN w:val="0"/>
        <w:adjustRightInd w:val="0"/>
        <w:spacing w:line="240" w:lineRule="exact"/>
        <w:jc w:val="center"/>
        <w:outlineLvl w:val="2"/>
        <w:rPr>
          <w:b/>
          <w:lang w:eastAsia="en-US"/>
        </w:rPr>
      </w:pPr>
      <w:r w:rsidRPr="006A547E">
        <w:rPr>
          <w:b/>
          <w:lang w:eastAsia="en-US"/>
        </w:rPr>
        <w:t>7. Взаимоотношения депутата с избирателями</w:t>
      </w:r>
    </w:p>
    <w:p w:rsidR="006A547E" w:rsidRPr="006A547E" w:rsidRDefault="006A547E" w:rsidP="00C96C34">
      <w:pPr>
        <w:autoSpaceDE w:val="0"/>
        <w:autoSpaceDN w:val="0"/>
        <w:adjustRightInd w:val="0"/>
        <w:spacing w:line="240" w:lineRule="exact"/>
        <w:jc w:val="center"/>
        <w:outlineLvl w:val="2"/>
        <w:rPr>
          <w:b/>
          <w:lang w:eastAsia="en-US"/>
        </w:rPr>
      </w:pP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7.1. Депутат Совета депутатов поддерживает постоянную связь с избирателями, ведет прием избирателей, проводит встречи не реже одного раза в год в своем избирательном округе.</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Депутат информирует избирателей о своей деятельности во время встреч с ними, а также через средства массовой информации.</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7.2. Депутат Совета депутатов рассматривает обращения (письма), жалобы избирателей своего округа и обязан дать ответ в течение 30 (тридцати) дней со дня поступления обращения (письма).</w:t>
      </w:r>
    </w:p>
    <w:p w:rsidR="00C96C34" w:rsidRPr="008D0EA8" w:rsidRDefault="00C96C34" w:rsidP="00C96C34">
      <w:pPr>
        <w:autoSpaceDE w:val="0"/>
        <w:autoSpaceDN w:val="0"/>
        <w:adjustRightInd w:val="0"/>
        <w:spacing w:line="240" w:lineRule="exact"/>
        <w:ind w:firstLine="540"/>
        <w:jc w:val="both"/>
        <w:rPr>
          <w:lang w:eastAsia="en-US"/>
        </w:rPr>
      </w:pPr>
      <w:r w:rsidRPr="008D0EA8">
        <w:rPr>
          <w:lang w:eastAsia="en-US"/>
        </w:rPr>
        <w:t>В необходимых случаях вносит предложения в органы государственной власти и органы местного самоуправления района по вопросам обеспечения прав, свобод, законных интересов избирателей, о нарушении которых депутату стало известно из предложений, жалоб и заявлений.</w:t>
      </w:r>
    </w:p>
    <w:p w:rsidR="00C96C34" w:rsidRPr="008D0EA8" w:rsidRDefault="00C96C34" w:rsidP="00C96C34">
      <w:pPr>
        <w:pStyle w:val="ConsPlusNormal"/>
        <w:spacing w:line="240" w:lineRule="exact"/>
        <w:ind w:firstLine="539"/>
        <w:jc w:val="both"/>
        <w:rPr>
          <w:rFonts w:ascii="Times New Roman" w:hAnsi="Times New Roman" w:cs="Times New Roman"/>
          <w:sz w:val="24"/>
          <w:szCs w:val="24"/>
          <w:lang w:eastAsia="en-US"/>
        </w:rPr>
      </w:pPr>
      <w:r w:rsidRPr="008D0EA8">
        <w:rPr>
          <w:rFonts w:ascii="Times New Roman" w:hAnsi="Times New Roman" w:cs="Times New Roman"/>
          <w:sz w:val="24"/>
          <w:szCs w:val="24"/>
          <w:lang w:eastAsia="en-US"/>
        </w:rPr>
        <w:t>7.3. Депутат Совета депутатов ежегодно представляет отчет перед избирателями о проделанной работе в качестве депутата Совет депутатов Октябрьского муниципального района.</w:t>
      </w:r>
    </w:p>
    <w:p w:rsidR="00C96C34" w:rsidRPr="008D0EA8" w:rsidRDefault="00C96C34" w:rsidP="00C96C34">
      <w:pPr>
        <w:pStyle w:val="ConsPlusNormal"/>
        <w:spacing w:line="240" w:lineRule="exact"/>
        <w:ind w:firstLine="539"/>
        <w:jc w:val="both"/>
        <w:rPr>
          <w:rFonts w:ascii="Times New Roman" w:hAnsi="Times New Roman" w:cs="Times New Roman"/>
          <w:sz w:val="24"/>
          <w:szCs w:val="24"/>
        </w:rPr>
      </w:pP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Глава III. ОСНОВНЫЕ ГАРАНТИИ ДЕПУТАТСКОЙ ДЕЯТЕЛЬНОСТИ</w:t>
      </w:r>
    </w:p>
    <w:p w:rsidR="00C96C34" w:rsidRPr="006A547E" w:rsidRDefault="00C96C34" w:rsidP="00C96C34">
      <w:pPr>
        <w:pStyle w:val="ConsPlusNormal"/>
        <w:jc w:val="center"/>
        <w:rPr>
          <w:rFonts w:ascii="Times New Roman" w:hAnsi="Times New Roman" w:cs="Times New Roman"/>
          <w:b/>
          <w:sz w:val="24"/>
          <w:szCs w:val="24"/>
        </w:rPr>
      </w:pP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8. Участие депутата в заседаниях Совета депутатов,</w:t>
      </w: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комиссий и рабочих групп</w:t>
      </w:r>
    </w:p>
    <w:p w:rsidR="00C96C34" w:rsidRPr="008D0EA8" w:rsidRDefault="00C96C34" w:rsidP="00C96C34">
      <w:pPr>
        <w:pStyle w:val="ConsPlusNormal"/>
        <w:jc w:val="center"/>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8.1. Депутат Совета депутатов принимает личное участие в заседаниях Совета депутатов, комиссий и рабочих групп, членом которых он является, с правом решающего голоса.</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Депутат информирует председателя Совета депутатов (комиссии или руководителя рабочей группы) либо секретаря Совета депутатов о невозможности присутствия на соответствующем заседании с указанием причин.</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8.2. Депутат Совета депутатов вправе принять участие в работе других комиссий </w:t>
      </w:r>
      <w:proofErr w:type="gramStart"/>
      <w:r w:rsidRPr="008D0EA8">
        <w:rPr>
          <w:rFonts w:ascii="Times New Roman" w:hAnsi="Times New Roman" w:cs="Times New Roman"/>
          <w:sz w:val="24"/>
          <w:szCs w:val="24"/>
        </w:rPr>
        <w:t>и(</w:t>
      </w:r>
      <w:proofErr w:type="gramEnd"/>
      <w:r w:rsidRPr="008D0EA8">
        <w:rPr>
          <w:rFonts w:ascii="Times New Roman" w:hAnsi="Times New Roman" w:cs="Times New Roman"/>
          <w:sz w:val="24"/>
          <w:szCs w:val="24"/>
        </w:rPr>
        <w:t>или) рабочих групп с правом совещательного голоса.</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8.3. Предложения и замечания, внесенные депутатом на заседании Совета депутатов, рассматриваются и учитываются соответствующей комиссией, рабочей группой при доработке проекта решения Совета депутатов.</w:t>
      </w:r>
    </w:p>
    <w:p w:rsidR="00C96C34" w:rsidRPr="008D0EA8" w:rsidRDefault="00C96C34" w:rsidP="00C96C34">
      <w:pPr>
        <w:pStyle w:val="ConsPlusNormal"/>
        <w:jc w:val="center"/>
        <w:rPr>
          <w:rFonts w:ascii="Times New Roman" w:hAnsi="Times New Roman" w:cs="Times New Roman"/>
          <w:sz w:val="24"/>
          <w:szCs w:val="24"/>
        </w:rPr>
      </w:pP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9. Правотворческая инициатива</w:t>
      </w:r>
    </w:p>
    <w:p w:rsidR="00C96C34" w:rsidRPr="008D0EA8" w:rsidRDefault="00C96C34" w:rsidP="00C96C34">
      <w:pPr>
        <w:pStyle w:val="ConsPlusNormal"/>
        <w:jc w:val="center"/>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9.1. Депутат Совета депутатов обладает правом правотворческой инициативы в Совете депутатов, </w:t>
      </w:r>
      <w:proofErr w:type="gramStart"/>
      <w:r w:rsidRPr="008D0EA8">
        <w:rPr>
          <w:rFonts w:ascii="Times New Roman" w:hAnsi="Times New Roman" w:cs="Times New Roman"/>
          <w:sz w:val="24"/>
          <w:szCs w:val="24"/>
        </w:rPr>
        <w:t>которое</w:t>
      </w:r>
      <w:proofErr w:type="gramEnd"/>
      <w:r w:rsidRPr="008D0EA8">
        <w:rPr>
          <w:rFonts w:ascii="Times New Roman" w:hAnsi="Times New Roman" w:cs="Times New Roman"/>
          <w:sz w:val="24"/>
          <w:szCs w:val="24"/>
        </w:rPr>
        <w:t xml:space="preserve"> реализует посредством внесения проектов решений Совета депутатов и поправок к ним.</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lastRenderedPageBreak/>
        <w:t xml:space="preserve">9.2. Правотворческие инициативы депутата (группы депутатов) подлежат обязательному рассмотрению Советом депутатов в порядке, установленном действующим законодательством РФ, </w:t>
      </w:r>
      <w:hyperlink r:id="rId17" w:history="1">
        <w:r w:rsidRPr="008D0EA8">
          <w:rPr>
            <w:rFonts w:ascii="Times New Roman" w:hAnsi="Times New Roman" w:cs="Times New Roman"/>
            <w:sz w:val="24"/>
            <w:szCs w:val="24"/>
          </w:rPr>
          <w:t>Регламентом</w:t>
        </w:r>
      </w:hyperlink>
      <w:r w:rsidRPr="008D0EA8">
        <w:rPr>
          <w:rFonts w:ascii="Times New Roman" w:hAnsi="Times New Roman" w:cs="Times New Roman"/>
          <w:sz w:val="24"/>
          <w:szCs w:val="24"/>
        </w:rPr>
        <w:t xml:space="preserve"> Совета депутатов.</w:t>
      </w:r>
    </w:p>
    <w:p w:rsidR="00C96C34" w:rsidRPr="008D0EA8" w:rsidRDefault="00C96C34" w:rsidP="00C96C34">
      <w:pPr>
        <w:pStyle w:val="ConsPlusNormal"/>
        <w:ind w:firstLine="540"/>
        <w:jc w:val="both"/>
        <w:rPr>
          <w:rFonts w:ascii="Times New Roman" w:hAnsi="Times New Roman" w:cs="Times New Roman"/>
          <w:sz w:val="24"/>
          <w:szCs w:val="24"/>
        </w:rPr>
      </w:pP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10. Депутатский запрос</w:t>
      </w:r>
    </w:p>
    <w:p w:rsidR="00C96C34" w:rsidRPr="008D0EA8" w:rsidRDefault="00C96C34" w:rsidP="00C96C34">
      <w:pPr>
        <w:pStyle w:val="ConsPlusNormal"/>
        <w:ind w:firstLine="540"/>
        <w:jc w:val="both"/>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10.1. Депутатским запросом является официальное обращение депутата, группы депутатов Совета депутатов </w:t>
      </w:r>
      <w:proofErr w:type="spellStart"/>
      <w:r w:rsidR="008D0EA8"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об официальном разъяснении либо предоставлении официальной информации по вопросам местного значения, входящим в полномочия </w:t>
      </w:r>
      <w:proofErr w:type="spellStart"/>
      <w:r w:rsidR="008D0EA8"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 Октябрьского муниципального района Пермского края.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Депутатский запрос является крайним средством депутатского воздействия, которому должны предшествовать все возможные иные меры разрешения возникшей проблемы, в том числе обращения.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Депутат, группа депутатов, </w:t>
      </w:r>
      <w:proofErr w:type="gramStart"/>
      <w:r w:rsidRPr="008D0EA8">
        <w:rPr>
          <w:rFonts w:ascii="Times New Roman" w:hAnsi="Times New Roman" w:cs="Times New Roman"/>
          <w:sz w:val="24"/>
          <w:szCs w:val="24"/>
        </w:rPr>
        <w:t>выступающие</w:t>
      </w:r>
      <w:proofErr w:type="gramEnd"/>
      <w:r w:rsidRPr="008D0EA8">
        <w:rPr>
          <w:rFonts w:ascii="Times New Roman" w:hAnsi="Times New Roman" w:cs="Times New Roman"/>
          <w:sz w:val="24"/>
          <w:szCs w:val="24"/>
        </w:rPr>
        <w:t xml:space="preserve"> инициаторами депутатского запроса, несут ответственность за достоверность изложенных в нем фактов.</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10.2. Депутатский запрос в зависимости от компетенции может направляться руководителям органов государственной власти и территориальных подразделений федеральных органов исполнительной власти, руководителям организаций независимо от форм собственности, расположенных на территории </w:t>
      </w:r>
      <w:proofErr w:type="spellStart"/>
      <w:r w:rsidR="008D0EA8"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Депутатский запрос оформляется в письменном виде согласно приложению. Депутатский запрос регистрируется в Совете депутатов и с сопроводительным письмом направляется соответствующим органам и должностным лицам, указанным в запросе.</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10.3. Должностное лицо, которому направлен депутатский запрос, обязано дать ответ на запрос в письменной форме не позднее десяти дней со дня его получения.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По запросам, требующим дополнительного изучения, сбора и анализа информации, вследствие чего невозможно подготовить письменный ответ в десятидневный срок, орган или должностное лицо направляет в адрес Совета депутатов уведомление о невозможности представления ответа (с указанием причин) по депутатскому запросу в установленный срок и просьбу о продлении срока подготовки письменного ответа. В данном случае установленный срок считается продленным на 20 дней со дня получения депутатского запроса. Копия уведомления о невозможности представления ответа по депутатскому запросу направляется депутатам, группе депутатов, инициировавших депутатский запрос.</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10.4. Депутат вправе присутствовать при рассмотрении запроса, если он рассматривается коллегиальным органом. О дне рассмотрения запроса в этом случае депутат извещается заблаговременно, но не </w:t>
      </w:r>
      <w:proofErr w:type="gramStart"/>
      <w:r w:rsidRPr="008D0EA8">
        <w:rPr>
          <w:rFonts w:ascii="Times New Roman" w:hAnsi="Times New Roman" w:cs="Times New Roman"/>
          <w:sz w:val="24"/>
          <w:szCs w:val="24"/>
        </w:rPr>
        <w:t>позднее</w:t>
      </w:r>
      <w:proofErr w:type="gramEnd"/>
      <w:r w:rsidRPr="008D0EA8">
        <w:rPr>
          <w:rFonts w:ascii="Times New Roman" w:hAnsi="Times New Roman" w:cs="Times New Roman"/>
          <w:sz w:val="24"/>
          <w:szCs w:val="24"/>
        </w:rPr>
        <w:t xml:space="preserve"> чем за три дня до заседания соответствующего органа.</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Ответ на депутатский запрос направляется в адрес Совета депутатов. Копия ответа на депутатский запрос направляется депутату, группе депутатов, которые выступали инициаторами депутатского запроса.</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10.5. Информация о депутатском запросе и ответе на депутатский запрос оформляется соответствующим решением Совета депутатов и оглашается на ближайшем заседании Совета депутатов. По результатам рассмотрения данной информации депутатами Совета депутатов могут быть направлены рекомендации</w:t>
      </w:r>
      <w:r w:rsidRPr="008D0EA8">
        <w:rPr>
          <w:rFonts w:ascii="Times New Roman" w:hAnsi="Times New Roman" w:cs="Times New Roman"/>
          <w:color w:val="FF0000"/>
          <w:sz w:val="24"/>
          <w:szCs w:val="24"/>
        </w:rPr>
        <w:t xml:space="preserve"> </w:t>
      </w:r>
      <w:r w:rsidRPr="008D0EA8">
        <w:rPr>
          <w:rFonts w:ascii="Times New Roman" w:hAnsi="Times New Roman" w:cs="Times New Roman"/>
          <w:sz w:val="24"/>
          <w:szCs w:val="24"/>
        </w:rPr>
        <w:t>территориальных подразделений федеральных органов исполнительной власти, организаций независимо от форм собственности, расположенных на территории</w:t>
      </w:r>
      <w:r w:rsidRPr="008D0EA8">
        <w:rPr>
          <w:rFonts w:ascii="Times New Roman" w:hAnsi="Times New Roman" w:cs="Times New Roman"/>
          <w:b/>
          <w:sz w:val="24"/>
          <w:szCs w:val="24"/>
        </w:rPr>
        <w:t xml:space="preserve"> </w:t>
      </w:r>
      <w:proofErr w:type="spellStart"/>
      <w:r w:rsidR="008D0EA8"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w:t>
      </w:r>
    </w:p>
    <w:p w:rsidR="006A547E" w:rsidRDefault="006A547E" w:rsidP="00C96C34">
      <w:pPr>
        <w:pStyle w:val="ConsPlusNormal"/>
        <w:jc w:val="center"/>
        <w:rPr>
          <w:rFonts w:ascii="Times New Roman" w:hAnsi="Times New Roman" w:cs="Times New Roman"/>
          <w:sz w:val="24"/>
          <w:szCs w:val="24"/>
        </w:rPr>
      </w:pP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11. Право депутата на получение и распространение информации</w:t>
      </w:r>
    </w:p>
    <w:p w:rsidR="00C96C34" w:rsidRPr="008D0EA8" w:rsidRDefault="00C96C34" w:rsidP="00C96C34">
      <w:pPr>
        <w:pStyle w:val="ConsPlusNormal"/>
        <w:jc w:val="center"/>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11.1. </w:t>
      </w:r>
      <w:proofErr w:type="gramStart"/>
      <w:r w:rsidRPr="008D0EA8">
        <w:rPr>
          <w:rFonts w:ascii="Times New Roman" w:hAnsi="Times New Roman" w:cs="Times New Roman"/>
          <w:sz w:val="24"/>
          <w:szCs w:val="24"/>
        </w:rPr>
        <w:t xml:space="preserve">При обращении депутата Совета депутатов по вопросам, связанным с его депутатской деятельностью, в органы местного самоуправления, организации независимо от форм собственности должностные лица указанных органов и организаций безотлагательно (в </w:t>
      </w:r>
      <w:r w:rsidRPr="008D0EA8">
        <w:rPr>
          <w:rFonts w:ascii="Times New Roman" w:hAnsi="Times New Roman" w:cs="Times New Roman"/>
          <w:sz w:val="24"/>
          <w:szCs w:val="24"/>
        </w:rPr>
        <w:lastRenderedPageBreak/>
        <w:t>случае необходимости получения дополнительных материалов - не позднее 10 десяти дней со дня получения обращения депутата) дают письменный ответ на это обращение и представляют запрашиваемые документы и сведения.</w:t>
      </w:r>
      <w:proofErr w:type="gramEnd"/>
      <w:r w:rsidRPr="008D0EA8">
        <w:rPr>
          <w:rFonts w:ascii="Times New Roman" w:hAnsi="Times New Roman" w:cs="Times New Roman"/>
          <w:sz w:val="24"/>
          <w:szCs w:val="24"/>
        </w:rPr>
        <w:t xml:space="preserve"> При этом сведения, составляющие государственную или иную охраняемую законом тайну, представляются в порядке, установленном действующим законодательством.</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11.2. Депутат Совета депутатов имеет право выступать в средствах массовой информации по вопросам депутатской деятельности. При этом материалы, представляемые депутатом, подлежат обязательному опубликованию в срок, согласованный с депутатом. Редактирование представленных материалов без согласия депутата Совета депутатов не допускается.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Депутат несет личную ответственность за достоверность и объективность материалов, представляемых им к публикации.</w:t>
      </w:r>
    </w:p>
    <w:p w:rsidR="00C96C34" w:rsidRPr="008D0EA8" w:rsidRDefault="00C96C34" w:rsidP="00C96C34">
      <w:pPr>
        <w:pStyle w:val="ConsPlusNormal"/>
        <w:jc w:val="center"/>
        <w:rPr>
          <w:rFonts w:ascii="Times New Roman" w:hAnsi="Times New Roman" w:cs="Times New Roman"/>
          <w:sz w:val="24"/>
          <w:szCs w:val="24"/>
        </w:rPr>
      </w:pP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12. Гарантии неприкосновенности депутата</w:t>
      </w:r>
    </w:p>
    <w:p w:rsidR="00C96C34" w:rsidRPr="006A547E" w:rsidRDefault="00C96C34" w:rsidP="00C96C34">
      <w:pPr>
        <w:pStyle w:val="ConsPlusNormal"/>
        <w:jc w:val="center"/>
        <w:rPr>
          <w:rFonts w:ascii="Times New Roman" w:hAnsi="Times New Roman" w:cs="Times New Roman"/>
          <w:b/>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12.1.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w:t>
      </w:r>
      <w:proofErr w:type="gramStart"/>
      <w:r w:rsidRPr="008D0EA8">
        <w:rPr>
          <w:rFonts w:ascii="Times New Roman" w:hAnsi="Times New Roman" w:cs="Times New Roman"/>
          <w:sz w:val="24"/>
          <w:szCs w:val="24"/>
        </w:rPr>
        <w:t>и(</w:t>
      </w:r>
      <w:proofErr w:type="gramEnd"/>
      <w:r w:rsidRPr="008D0EA8">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12.2.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96C34" w:rsidRPr="008D0EA8" w:rsidRDefault="00C96C34" w:rsidP="00C96C34">
      <w:pPr>
        <w:pStyle w:val="ConsPlusNormal"/>
        <w:jc w:val="center"/>
        <w:rPr>
          <w:rFonts w:ascii="Times New Roman" w:hAnsi="Times New Roman" w:cs="Times New Roman"/>
          <w:sz w:val="24"/>
          <w:szCs w:val="24"/>
        </w:rPr>
      </w:pP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13. Компенсация расходов, связанных</w:t>
      </w: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с депутатской деятельностью</w:t>
      </w:r>
    </w:p>
    <w:p w:rsidR="00C96C34" w:rsidRPr="006A547E" w:rsidRDefault="00C96C34" w:rsidP="00C96C34">
      <w:pPr>
        <w:pStyle w:val="ConsPlusNormal"/>
        <w:ind w:firstLine="540"/>
        <w:jc w:val="both"/>
        <w:rPr>
          <w:rFonts w:ascii="Times New Roman" w:hAnsi="Times New Roman" w:cs="Times New Roman"/>
          <w:b/>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13.1. Совет депутатов устанавливает порядок и сумму возмещения расходов, связанных с депутатской деятельностью депутата Совета депутатов.</w:t>
      </w:r>
    </w:p>
    <w:p w:rsidR="00C96C34" w:rsidRPr="008D0EA8" w:rsidRDefault="00C96C34" w:rsidP="00C96C34">
      <w:pPr>
        <w:jc w:val="both"/>
      </w:pPr>
      <w:r w:rsidRPr="008D0EA8">
        <w:t xml:space="preserve">        13.2. Компенсационные выплаты производятся на основании Решения Совета депутатов от 16.12.2006 г. № 66 «Об утверждении Порядка компенсационных выплат депутатам </w:t>
      </w:r>
      <w:proofErr w:type="spellStart"/>
      <w:r w:rsidR="008D0EA8" w:rsidRPr="008D0EA8">
        <w:t>Ишимовского</w:t>
      </w:r>
      <w:proofErr w:type="spellEnd"/>
      <w:r w:rsidRPr="008D0EA8">
        <w:t xml:space="preserve"> сельского поселения».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13.3. Для осуществления депутатских полномочий депутатам Совета депутатов предоставляется право пользования связью, множительной техникой и служебными помещениями администрации </w:t>
      </w:r>
      <w:proofErr w:type="spellStart"/>
      <w:r w:rsidR="008D0EA8" w:rsidRPr="008D0EA8">
        <w:rPr>
          <w:rFonts w:ascii="Times New Roman" w:hAnsi="Times New Roman" w:cs="Times New Roman"/>
          <w:sz w:val="24"/>
          <w:szCs w:val="24"/>
        </w:rPr>
        <w:t>Ишимовского</w:t>
      </w:r>
      <w:proofErr w:type="spellEnd"/>
      <w:r w:rsidRPr="008D0EA8">
        <w:rPr>
          <w:rFonts w:ascii="Times New Roman" w:hAnsi="Times New Roman" w:cs="Times New Roman"/>
          <w:sz w:val="24"/>
          <w:szCs w:val="24"/>
        </w:rPr>
        <w:t xml:space="preserve"> сельского поселения.</w:t>
      </w:r>
    </w:p>
    <w:p w:rsidR="00C96C34" w:rsidRPr="008D0EA8" w:rsidRDefault="00C96C34" w:rsidP="00C96C34">
      <w:pPr>
        <w:pStyle w:val="ConsPlusNormal"/>
        <w:ind w:firstLine="540"/>
        <w:jc w:val="both"/>
        <w:rPr>
          <w:rFonts w:ascii="Times New Roman" w:hAnsi="Times New Roman" w:cs="Times New Roman"/>
          <w:sz w:val="24"/>
          <w:szCs w:val="24"/>
        </w:rPr>
      </w:pPr>
    </w:p>
    <w:p w:rsidR="006A547E" w:rsidRDefault="006A547E" w:rsidP="00C96C34">
      <w:pPr>
        <w:pStyle w:val="ConsPlusNormal"/>
        <w:jc w:val="center"/>
        <w:rPr>
          <w:rFonts w:ascii="Times New Roman" w:hAnsi="Times New Roman" w:cs="Times New Roman"/>
          <w:sz w:val="24"/>
          <w:szCs w:val="24"/>
        </w:rPr>
      </w:pPr>
    </w:p>
    <w:p w:rsidR="006A547E" w:rsidRDefault="006A547E" w:rsidP="00C96C34">
      <w:pPr>
        <w:pStyle w:val="ConsPlusNormal"/>
        <w:jc w:val="center"/>
        <w:rPr>
          <w:rFonts w:ascii="Times New Roman" w:hAnsi="Times New Roman" w:cs="Times New Roman"/>
          <w:sz w:val="24"/>
          <w:szCs w:val="24"/>
        </w:rPr>
      </w:pP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Глава IV. ОТВЕТСТВЕННОСТЬ ДЕПУТАТА. ЗАКЛЮЧИТЕЛЬНЫЕ ПОЛОЖЕНИЯ</w:t>
      </w:r>
    </w:p>
    <w:p w:rsidR="00C96C34" w:rsidRPr="006A547E" w:rsidRDefault="00C96C34" w:rsidP="00C96C34">
      <w:pPr>
        <w:pStyle w:val="ConsPlusNormal"/>
        <w:jc w:val="center"/>
        <w:rPr>
          <w:rFonts w:ascii="Times New Roman" w:hAnsi="Times New Roman" w:cs="Times New Roman"/>
          <w:b/>
          <w:sz w:val="24"/>
          <w:szCs w:val="24"/>
        </w:rPr>
      </w:pP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14. Ответственность депутата</w:t>
      </w:r>
    </w:p>
    <w:p w:rsidR="00C96C34" w:rsidRPr="008D0EA8" w:rsidRDefault="00C96C34" w:rsidP="00C96C34">
      <w:pPr>
        <w:pStyle w:val="ConsPlusNormal"/>
        <w:jc w:val="center"/>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14.1. За несоблюдение </w:t>
      </w:r>
      <w:hyperlink r:id="rId18" w:history="1">
        <w:r w:rsidRPr="008D0EA8">
          <w:rPr>
            <w:rFonts w:ascii="Times New Roman" w:hAnsi="Times New Roman" w:cs="Times New Roman"/>
            <w:sz w:val="24"/>
            <w:szCs w:val="24"/>
          </w:rPr>
          <w:t>Регламента</w:t>
        </w:r>
      </w:hyperlink>
      <w:r w:rsidRPr="008D0EA8">
        <w:rPr>
          <w:rFonts w:ascii="Times New Roman" w:hAnsi="Times New Roman" w:cs="Times New Roman"/>
          <w:sz w:val="24"/>
          <w:szCs w:val="24"/>
        </w:rPr>
        <w:t xml:space="preserve"> Совета депутатов и правил депутатской этики председатель Совета депутатов вправе предупредить депутата, а в случае повторного нарушения - лишить его права выступления в течение всего заседания.</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 xml:space="preserve">В случае нарушения правил депутатской этики депутат Совета депутатов также может </w:t>
      </w:r>
      <w:r w:rsidRPr="008D0EA8">
        <w:rPr>
          <w:rFonts w:ascii="Times New Roman" w:hAnsi="Times New Roman" w:cs="Times New Roman"/>
          <w:sz w:val="24"/>
          <w:szCs w:val="24"/>
        </w:rPr>
        <w:lastRenderedPageBreak/>
        <w:t>быть лишен права выступления на заседании Совета депутатов на срок до 1 (одного) месяца решением Совета депутатов, принимаемым большинством от установленного числа депутатов.</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14.2. Систематическое невыполнение депутатских обязанностей является основанием для принятия решения об организации отзыва депутата в порядке, установленном законом.</w:t>
      </w: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14.4. Депутат не может быть привлечен к ответственности за высказанное мнение, позицию при голосовании и другие действия, соответствующие статусу депутата, в том числе и по истечении срока полномочий.</w:t>
      </w:r>
    </w:p>
    <w:p w:rsidR="00C96C34" w:rsidRPr="006A547E" w:rsidRDefault="00C96C34" w:rsidP="00C96C34">
      <w:pPr>
        <w:pStyle w:val="ConsPlusNormal"/>
        <w:ind w:firstLine="540"/>
        <w:jc w:val="both"/>
        <w:rPr>
          <w:rFonts w:ascii="Times New Roman" w:hAnsi="Times New Roman" w:cs="Times New Roman"/>
          <w:b/>
          <w:sz w:val="24"/>
          <w:szCs w:val="24"/>
        </w:rPr>
      </w:pPr>
    </w:p>
    <w:p w:rsidR="00C96C34" w:rsidRPr="006A547E" w:rsidRDefault="00C96C34" w:rsidP="00C96C34">
      <w:pPr>
        <w:pStyle w:val="ConsPlusNormal"/>
        <w:jc w:val="center"/>
        <w:rPr>
          <w:rFonts w:ascii="Times New Roman" w:hAnsi="Times New Roman" w:cs="Times New Roman"/>
          <w:b/>
          <w:sz w:val="24"/>
          <w:szCs w:val="24"/>
        </w:rPr>
      </w:pPr>
      <w:r w:rsidRPr="006A547E">
        <w:rPr>
          <w:rFonts w:ascii="Times New Roman" w:hAnsi="Times New Roman" w:cs="Times New Roman"/>
          <w:b/>
          <w:sz w:val="24"/>
          <w:szCs w:val="24"/>
        </w:rPr>
        <w:t>15. Заключительные положения</w:t>
      </w:r>
    </w:p>
    <w:p w:rsidR="00C96C34" w:rsidRPr="008D0EA8" w:rsidRDefault="00C96C34" w:rsidP="00C96C34">
      <w:pPr>
        <w:pStyle w:val="ConsPlusNormal"/>
        <w:jc w:val="center"/>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r w:rsidRPr="008D0EA8">
        <w:rPr>
          <w:rFonts w:ascii="Times New Roman" w:hAnsi="Times New Roman" w:cs="Times New Roman"/>
          <w:sz w:val="24"/>
          <w:szCs w:val="24"/>
        </w:rPr>
        <w:t>15.1. Настоящее Положение может быть изменено или дополнено по решению Совета депутатов.</w:t>
      </w:r>
    </w:p>
    <w:p w:rsidR="00C96C34" w:rsidRPr="008D0EA8" w:rsidRDefault="00C96C34" w:rsidP="00C96C34">
      <w:pPr>
        <w:pStyle w:val="ConsPlusNormal"/>
        <w:ind w:firstLine="540"/>
        <w:jc w:val="both"/>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p>
    <w:p w:rsidR="00C96C34" w:rsidRPr="008D0EA8" w:rsidRDefault="00C96C34" w:rsidP="00C96C34">
      <w:pPr>
        <w:pStyle w:val="ConsPlusNormal"/>
        <w:ind w:firstLine="540"/>
        <w:jc w:val="both"/>
        <w:rPr>
          <w:rFonts w:ascii="Times New Roman" w:hAnsi="Times New Roman" w:cs="Times New Roman"/>
          <w:sz w:val="24"/>
          <w:szCs w:val="24"/>
        </w:rPr>
      </w:pPr>
    </w:p>
    <w:p w:rsidR="00C96C34" w:rsidRDefault="00C96C34" w:rsidP="00C96C34">
      <w:pPr>
        <w:pStyle w:val="ConsPlusNormal"/>
        <w:ind w:firstLine="540"/>
        <w:jc w:val="both"/>
        <w:rPr>
          <w:rFonts w:ascii="Times New Roman" w:hAnsi="Times New Roman" w:cs="Times New Roman"/>
          <w:sz w:val="28"/>
          <w:szCs w:val="28"/>
        </w:rPr>
      </w:pPr>
    </w:p>
    <w:p w:rsidR="00C96C34" w:rsidRDefault="00C96C34" w:rsidP="00C96C34">
      <w:pPr>
        <w:pStyle w:val="ConsPlusNormal"/>
        <w:ind w:firstLine="540"/>
        <w:jc w:val="both"/>
        <w:rPr>
          <w:rFonts w:ascii="Times New Roman" w:hAnsi="Times New Roman" w:cs="Times New Roman"/>
          <w:sz w:val="28"/>
          <w:szCs w:val="28"/>
        </w:rPr>
      </w:pPr>
    </w:p>
    <w:p w:rsidR="008D0EA8" w:rsidRDefault="008D0EA8" w:rsidP="00C96C34">
      <w:pPr>
        <w:pStyle w:val="ConsPlusNormal"/>
        <w:ind w:firstLine="540"/>
        <w:jc w:val="both"/>
        <w:rPr>
          <w:rFonts w:ascii="Times New Roman" w:hAnsi="Times New Roman" w:cs="Times New Roman"/>
          <w:sz w:val="28"/>
          <w:szCs w:val="28"/>
        </w:rPr>
      </w:pPr>
    </w:p>
    <w:p w:rsidR="008D0EA8" w:rsidRDefault="008D0EA8" w:rsidP="00C96C34">
      <w:pPr>
        <w:pStyle w:val="ConsPlusNormal"/>
        <w:ind w:firstLine="540"/>
        <w:jc w:val="both"/>
        <w:rPr>
          <w:rFonts w:ascii="Times New Roman" w:hAnsi="Times New Roman" w:cs="Times New Roman"/>
          <w:sz w:val="28"/>
          <w:szCs w:val="28"/>
        </w:rPr>
      </w:pPr>
    </w:p>
    <w:p w:rsidR="006D1573" w:rsidRDefault="006D1573" w:rsidP="00C96C34">
      <w:pPr>
        <w:pStyle w:val="ConsPlusNormal"/>
        <w:ind w:firstLine="540"/>
        <w:jc w:val="both"/>
        <w:rPr>
          <w:rFonts w:ascii="Times New Roman" w:hAnsi="Times New Roman" w:cs="Times New Roman"/>
          <w:sz w:val="28"/>
          <w:szCs w:val="28"/>
        </w:rPr>
      </w:pPr>
    </w:p>
    <w:p w:rsidR="006D1573" w:rsidRDefault="006D1573" w:rsidP="00C96C34">
      <w:pPr>
        <w:pStyle w:val="ConsPlusNormal"/>
        <w:ind w:firstLine="540"/>
        <w:jc w:val="both"/>
        <w:rPr>
          <w:rFonts w:ascii="Times New Roman" w:hAnsi="Times New Roman" w:cs="Times New Roman"/>
          <w:sz w:val="28"/>
          <w:szCs w:val="28"/>
        </w:rPr>
      </w:pPr>
    </w:p>
    <w:p w:rsidR="006D1573" w:rsidRDefault="006D1573" w:rsidP="00C96C34">
      <w:pPr>
        <w:pStyle w:val="ConsPlusNormal"/>
        <w:ind w:firstLine="540"/>
        <w:jc w:val="both"/>
        <w:rPr>
          <w:rFonts w:ascii="Times New Roman" w:hAnsi="Times New Roman" w:cs="Times New Roman"/>
          <w:sz w:val="28"/>
          <w:szCs w:val="28"/>
        </w:rPr>
      </w:pPr>
    </w:p>
    <w:p w:rsidR="006D1573" w:rsidRDefault="006D1573" w:rsidP="00C96C34">
      <w:pPr>
        <w:pStyle w:val="ConsPlusNormal"/>
        <w:ind w:firstLine="540"/>
        <w:jc w:val="both"/>
        <w:rPr>
          <w:rFonts w:ascii="Times New Roman" w:hAnsi="Times New Roman" w:cs="Times New Roman"/>
          <w:sz w:val="28"/>
          <w:szCs w:val="28"/>
        </w:rPr>
      </w:pPr>
    </w:p>
    <w:p w:rsidR="006D1573" w:rsidRDefault="006D1573" w:rsidP="00C96C34">
      <w:pPr>
        <w:pStyle w:val="ConsPlusNormal"/>
        <w:ind w:firstLine="540"/>
        <w:jc w:val="both"/>
        <w:rPr>
          <w:rFonts w:ascii="Times New Roman" w:hAnsi="Times New Roman" w:cs="Times New Roman"/>
          <w:sz w:val="28"/>
          <w:szCs w:val="28"/>
        </w:rPr>
      </w:pPr>
    </w:p>
    <w:p w:rsidR="006D1573" w:rsidRDefault="006D1573" w:rsidP="00C96C34">
      <w:pPr>
        <w:pStyle w:val="ConsPlusNormal"/>
        <w:ind w:firstLine="540"/>
        <w:jc w:val="both"/>
        <w:rPr>
          <w:rFonts w:ascii="Times New Roman" w:hAnsi="Times New Roman" w:cs="Times New Roman"/>
          <w:sz w:val="28"/>
          <w:szCs w:val="28"/>
        </w:rPr>
      </w:pPr>
    </w:p>
    <w:p w:rsidR="006D1573" w:rsidRDefault="006D1573" w:rsidP="00C96C34">
      <w:pPr>
        <w:pStyle w:val="ConsPlusNormal"/>
        <w:ind w:firstLine="540"/>
        <w:jc w:val="both"/>
        <w:rPr>
          <w:rFonts w:ascii="Times New Roman" w:hAnsi="Times New Roman" w:cs="Times New Roman"/>
          <w:sz w:val="28"/>
          <w:szCs w:val="28"/>
        </w:rPr>
      </w:pPr>
    </w:p>
    <w:p w:rsidR="008D0EA8" w:rsidRDefault="008D0EA8" w:rsidP="00C96C34">
      <w:pPr>
        <w:pStyle w:val="ConsPlusNormal"/>
        <w:ind w:firstLine="540"/>
        <w:jc w:val="both"/>
        <w:rPr>
          <w:rFonts w:ascii="Times New Roman" w:hAnsi="Times New Roman" w:cs="Times New Roman"/>
          <w:sz w:val="28"/>
          <w:szCs w:val="28"/>
        </w:rPr>
      </w:pPr>
    </w:p>
    <w:p w:rsidR="008D0EA8" w:rsidRDefault="008D0EA8" w:rsidP="00C96C34">
      <w:pPr>
        <w:pStyle w:val="ConsPlusNormal"/>
        <w:ind w:firstLine="540"/>
        <w:jc w:val="both"/>
        <w:rPr>
          <w:rFonts w:ascii="Times New Roman" w:hAnsi="Times New Roman" w:cs="Times New Roman"/>
          <w:sz w:val="28"/>
          <w:szCs w:val="28"/>
        </w:rPr>
      </w:pPr>
    </w:p>
    <w:p w:rsidR="008D0EA8" w:rsidRDefault="008D0EA8" w:rsidP="00C96C34">
      <w:pPr>
        <w:pStyle w:val="ConsPlusNormal"/>
        <w:ind w:firstLine="540"/>
        <w:jc w:val="both"/>
        <w:rPr>
          <w:rFonts w:ascii="Times New Roman" w:hAnsi="Times New Roman" w:cs="Times New Roman"/>
          <w:sz w:val="28"/>
          <w:szCs w:val="28"/>
        </w:rPr>
      </w:pPr>
    </w:p>
    <w:p w:rsidR="008D0EA8" w:rsidRDefault="008D0EA8" w:rsidP="00C96C34">
      <w:pPr>
        <w:pStyle w:val="ConsPlusNormal"/>
        <w:ind w:firstLine="540"/>
        <w:jc w:val="both"/>
        <w:rPr>
          <w:rFonts w:ascii="Times New Roman" w:hAnsi="Times New Roman" w:cs="Times New Roman"/>
          <w:sz w:val="28"/>
          <w:szCs w:val="28"/>
        </w:rPr>
      </w:pPr>
    </w:p>
    <w:p w:rsidR="008D0EA8" w:rsidRDefault="008D0EA8" w:rsidP="00C96C34">
      <w:pPr>
        <w:pStyle w:val="ConsPlusNormal"/>
        <w:ind w:firstLine="540"/>
        <w:jc w:val="both"/>
        <w:rPr>
          <w:rFonts w:ascii="Times New Roman" w:hAnsi="Times New Roman" w:cs="Times New Roman"/>
          <w:sz w:val="28"/>
          <w:szCs w:val="28"/>
        </w:rPr>
      </w:pPr>
    </w:p>
    <w:p w:rsidR="006A547E" w:rsidRDefault="006A547E" w:rsidP="00C96C34">
      <w:pPr>
        <w:pStyle w:val="ConsPlusNormal"/>
        <w:ind w:firstLine="540"/>
        <w:jc w:val="both"/>
        <w:rPr>
          <w:rFonts w:ascii="Times New Roman" w:hAnsi="Times New Roman" w:cs="Times New Roman"/>
          <w:sz w:val="28"/>
          <w:szCs w:val="28"/>
        </w:rPr>
      </w:pPr>
    </w:p>
    <w:p w:rsidR="006A547E" w:rsidRDefault="006A547E" w:rsidP="00C96C34">
      <w:pPr>
        <w:pStyle w:val="ConsPlusNormal"/>
        <w:ind w:firstLine="540"/>
        <w:jc w:val="both"/>
        <w:rPr>
          <w:rFonts w:ascii="Times New Roman" w:hAnsi="Times New Roman" w:cs="Times New Roman"/>
          <w:sz w:val="28"/>
          <w:szCs w:val="28"/>
        </w:rPr>
      </w:pPr>
    </w:p>
    <w:p w:rsidR="006A547E" w:rsidRDefault="006A547E" w:rsidP="00C96C34">
      <w:pPr>
        <w:pStyle w:val="ConsPlusNormal"/>
        <w:ind w:firstLine="540"/>
        <w:jc w:val="both"/>
        <w:rPr>
          <w:rFonts w:ascii="Times New Roman" w:hAnsi="Times New Roman" w:cs="Times New Roman"/>
          <w:sz w:val="28"/>
          <w:szCs w:val="28"/>
        </w:rPr>
      </w:pPr>
    </w:p>
    <w:p w:rsidR="008D0EA8" w:rsidRDefault="008D0EA8" w:rsidP="00C96C34">
      <w:pPr>
        <w:pStyle w:val="ConsPlusNormal"/>
        <w:ind w:firstLine="540"/>
        <w:jc w:val="both"/>
        <w:rPr>
          <w:rFonts w:ascii="Times New Roman" w:hAnsi="Times New Roman" w:cs="Times New Roman"/>
          <w:sz w:val="28"/>
          <w:szCs w:val="28"/>
        </w:rPr>
      </w:pPr>
    </w:p>
    <w:p w:rsidR="00C96C34" w:rsidRDefault="00C96C34" w:rsidP="00C96C34">
      <w:pPr>
        <w:pStyle w:val="ConsPlusNormal"/>
        <w:ind w:firstLine="540"/>
        <w:jc w:val="both"/>
        <w:rPr>
          <w:rFonts w:ascii="Times New Roman" w:hAnsi="Times New Roman" w:cs="Times New Roman"/>
          <w:sz w:val="28"/>
          <w:szCs w:val="28"/>
        </w:rPr>
      </w:pPr>
    </w:p>
    <w:p w:rsidR="00C96C34" w:rsidRDefault="00C96C34" w:rsidP="00C96C34">
      <w:pPr>
        <w:pStyle w:val="ConsPlusNormal"/>
        <w:ind w:firstLine="540"/>
        <w:jc w:val="both"/>
        <w:rPr>
          <w:rFonts w:ascii="Times New Roman" w:hAnsi="Times New Roman" w:cs="Times New Roman"/>
          <w:sz w:val="28"/>
          <w:szCs w:val="28"/>
        </w:rPr>
      </w:pPr>
    </w:p>
    <w:p w:rsidR="00C96C34" w:rsidRDefault="00C96C34" w:rsidP="00C96C34">
      <w:pPr>
        <w:rPr>
          <w:sz w:val="28"/>
          <w:szCs w:val="28"/>
        </w:rPr>
      </w:pPr>
    </w:p>
    <w:p w:rsidR="00C96C34" w:rsidRDefault="00C96C34" w:rsidP="00C96C34">
      <w:pPr>
        <w:autoSpaceDE w:val="0"/>
        <w:autoSpaceDN w:val="0"/>
        <w:adjustRightInd w:val="0"/>
        <w:jc w:val="right"/>
        <w:rPr>
          <w:rFonts w:cs="Arial"/>
          <w:sz w:val="20"/>
          <w:szCs w:val="20"/>
          <w:lang w:eastAsia="en-US"/>
        </w:rPr>
      </w:pPr>
      <w:r w:rsidRPr="00F97D04">
        <w:rPr>
          <w:rFonts w:cs="Courier New"/>
          <w:szCs w:val="20"/>
          <w:lang w:eastAsia="en-US"/>
        </w:rPr>
        <w:t xml:space="preserve">                                         </w:t>
      </w:r>
      <w:r>
        <w:rPr>
          <w:rFonts w:cs="Arial"/>
          <w:sz w:val="20"/>
          <w:szCs w:val="20"/>
          <w:lang w:eastAsia="en-US"/>
        </w:rPr>
        <w:t xml:space="preserve">Приложение 1 </w:t>
      </w:r>
    </w:p>
    <w:p w:rsidR="00C96C34" w:rsidRDefault="00C96C34" w:rsidP="00C96C34">
      <w:pPr>
        <w:autoSpaceDE w:val="0"/>
        <w:autoSpaceDN w:val="0"/>
        <w:adjustRightInd w:val="0"/>
        <w:jc w:val="right"/>
        <w:rPr>
          <w:sz w:val="20"/>
          <w:szCs w:val="20"/>
        </w:rPr>
      </w:pPr>
      <w:r w:rsidRPr="00B919C5">
        <w:rPr>
          <w:sz w:val="20"/>
          <w:szCs w:val="20"/>
        </w:rPr>
        <w:t xml:space="preserve"> </w:t>
      </w:r>
      <w:r>
        <w:rPr>
          <w:sz w:val="20"/>
          <w:szCs w:val="20"/>
        </w:rPr>
        <w:t xml:space="preserve">                                                                        </w:t>
      </w:r>
      <w:r w:rsidRPr="00B919C5">
        <w:rPr>
          <w:sz w:val="20"/>
          <w:szCs w:val="20"/>
        </w:rPr>
        <w:t xml:space="preserve">к </w:t>
      </w:r>
      <w:r>
        <w:rPr>
          <w:sz w:val="20"/>
          <w:szCs w:val="20"/>
        </w:rPr>
        <w:t>решению  Совета депутатов</w:t>
      </w:r>
      <w:r w:rsidRPr="00B919C5">
        <w:rPr>
          <w:sz w:val="20"/>
          <w:szCs w:val="20"/>
        </w:rPr>
        <w:t xml:space="preserve"> </w:t>
      </w:r>
    </w:p>
    <w:p w:rsidR="00C96C34" w:rsidRDefault="00C96C34" w:rsidP="00C96C34">
      <w:pPr>
        <w:autoSpaceDE w:val="0"/>
        <w:autoSpaceDN w:val="0"/>
        <w:adjustRightInd w:val="0"/>
        <w:jc w:val="right"/>
        <w:rPr>
          <w:sz w:val="20"/>
          <w:szCs w:val="20"/>
        </w:rPr>
      </w:pPr>
      <w:r>
        <w:rPr>
          <w:sz w:val="20"/>
          <w:szCs w:val="20"/>
        </w:rPr>
        <w:lastRenderedPageBreak/>
        <w:t xml:space="preserve">                                                                                    </w:t>
      </w:r>
      <w:proofErr w:type="spellStart"/>
      <w:r w:rsidR="008D0EA8" w:rsidRPr="008D0EA8">
        <w:rPr>
          <w:sz w:val="20"/>
          <w:szCs w:val="20"/>
        </w:rPr>
        <w:t>Ишимовского</w:t>
      </w:r>
      <w:proofErr w:type="spellEnd"/>
      <w:r>
        <w:rPr>
          <w:sz w:val="20"/>
          <w:szCs w:val="20"/>
        </w:rPr>
        <w:t xml:space="preserve"> сельского поселения</w:t>
      </w:r>
      <w:r w:rsidRPr="00B919C5">
        <w:rPr>
          <w:sz w:val="20"/>
          <w:szCs w:val="20"/>
        </w:rPr>
        <w:t xml:space="preserve"> </w:t>
      </w:r>
    </w:p>
    <w:p w:rsidR="00C96C34" w:rsidRDefault="00C96C34" w:rsidP="00C96C34">
      <w:pPr>
        <w:autoSpaceDE w:val="0"/>
        <w:autoSpaceDN w:val="0"/>
        <w:adjustRightInd w:val="0"/>
        <w:jc w:val="right"/>
        <w:rPr>
          <w:sz w:val="20"/>
          <w:szCs w:val="20"/>
        </w:rPr>
      </w:pPr>
      <w:r>
        <w:rPr>
          <w:sz w:val="20"/>
          <w:szCs w:val="20"/>
        </w:rPr>
        <w:t xml:space="preserve">                                                                           </w:t>
      </w:r>
      <w:r w:rsidRPr="00B919C5">
        <w:rPr>
          <w:sz w:val="20"/>
          <w:szCs w:val="20"/>
        </w:rPr>
        <w:t>Пермского края</w:t>
      </w:r>
      <w:r>
        <w:rPr>
          <w:sz w:val="20"/>
          <w:szCs w:val="20"/>
        </w:rPr>
        <w:t xml:space="preserve"> </w:t>
      </w:r>
    </w:p>
    <w:p w:rsidR="00C96C34" w:rsidRPr="00B919C5" w:rsidRDefault="00C96C34" w:rsidP="00C96C34">
      <w:pPr>
        <w:autoSpaceDE w:val="0"/>
        <w:autoSpaceDN w:val="0"/>
        <w:adjustRightInd w:val="0"/>
        <w:jc w:val="right"/>
        <w:rPr>
          <w:sz w:val="20"/>
          <w:szCs w:val="20"/>
        </w:rPr>
      </w:pPr>
      <w:r>
        <w:rPr>
          <w:sz w:val="20"/>
          <w:szCs w:val="20"/>
        </w:rPr>
        <w:t xml:space="preserve">от </w:t>
      </w:r>
      <w:r w:rsidR="008D0EA8">
        <w:rPr>
          <w:sz w:val="20"/>
          <w:szCs w:val="20"/>
        </w:rPr>
        <w:t>0</w:t>
      </w:r>
      <w:r w:rsidR="006D1573">
        <w:rPr>
          <w:sz w:val="20"/>
          <w:szCs w:val="20"/>
        </w:rPr>
        <w:t>8</w:t>
      </w:r>
      <w:r w:rsidRPr="00B919C5">
        <w:rPr>
          <w:sz w:val="20"/>
          <w:szCs w:val="20"/>
        </w:rPr>
        <w:t>.0</w:t>
      </w:r>
      <w:r w:rsidR="006D1573">
        <w:rPr>
          <w:sz w:val="20"/>
          <w:szCs w:val="20"/>
        </w:rPr>
        <w:t>4</w:t>
      </w:r>
      <w:r w:rsidRPr="00B919C5">
        <w:rPr>
          <w:sz w:val="20"/>
          <w:szCs w:val="20"/>
        </w:rPr>
        <w:t>.</w:t>
      </w:r>
      <w:r w:rsidR="006D1573">
        <w:rPr>
          <w:sz w:val="20"/>
          <w:szCs w:val="20"/>
        </w:rPr>
        <w:t>2016</w:t>
      </w:r>
      <w:r w:rsidRPr="00B919C5">
        <w:rPr>
          <w:sz w:val="20"/>
          <w:szCs w:val="20"/>
        </w:rPr>
        <w:t xml:space="preserve">  г.</w:t>
      </w:r>
      <w:r>
        <w:rPr>
          <w:sz w:val="20"/>
          <w:szCs w:val="20"/>
        </w:rPr>
        <w:t xml:space="preserve">№ </w:t>
      </w:r>
      <w:r w:rsidR="006D1573">
        <w:rPr>
          <w:sz w:val="20"/>
          <w:szCs w:val="20"/>
        </w:rPr>
        <w:t>121</w:t>
      </w:r>
    </w:p>
    <w:p w:rsidR="00C96C34" w:rsidRPr="000A5BA0" w:rsidRDefault="00C96C34" w:rsidP="00C96C34">
      <w:pPr>
        <w:rPr>
          <w:sz w:val="28"/>
          <w:szCs w:val="28"/>
        </w:rPr>
      </w:pPr>
    </w:p>
    <w:p w:rsidR="00C96C34" w:rsidRPr="000A5BA0" w:rsidRDefault="00C96C34" w:rsidP="00C96C34">
      <w:pPr>
        <w:rPr>
          <w:sz w:val="28"/>
          <w:szCs w:val="28"/>
        </w:rPr>
      </w:pPr>
    </w:p>
    <w:p w:rsidR="00C96C34" w:rsidRPr="007D76C9" w:rsidRDefault="00C96C34" w:rsidP="00C96C34">
      <w:pPr>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СОВЕТ ДЕПУТАТОВ</w:t>
      </w:r>
    </w:p>
    <w:p w:rsidR="00C96C34" w:rsidRDefault="008D0EA8" w:rsidP="00C96C34">
      <w:pPr>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ИШИМОВ</w:t>
      </w:r>
      <w:r w:rsidR="00C96C34">
        <w:rPr>
          <w:rFonts w:ascii="Courier New" w:hAnsi="Courier New" w:cs="Courier New"/>
          <w:sz w:val="20"/>
          <w:szCs w:val="20"/>
          <w:lang w:eastAsia="en-US"/>
        </w:rPr>
        <w:t>СКОГО СЕЛЬСКОГО ПОСЕЛЕНИЯ</w:t>
      </w:r>
    </w:p>
    <w:p w:rsidR="00C96C34" w:rsidRPr="007D76C9" w:rsidRDefault="00C96C34" w:rsidP="00C96C34">
      <w:pPr>
        <w:autoSpaceDE w:val="0"/>
        <w:autoSpaceDN w:val="0"/>
        <w:adjustRightInd w:val="0"/>
        <w:jc w:val="center"/>
        <w:rPr>
          <w:rFonts w:ascii="Courier New" w:hAnsi="Courier New" w:cs="Courier New"/>
          <w:sz w:val="20"/>
          <w:szCs w:val="20"/>
          <w:lang w:eastAsia="en-US"/>
        </w:rPr>
      </w:pPr>
      <w:r w:rsidRPr="007D76C9">
        <w:rPr>
          <w:rFonts w:ascii="Courier New" w:hAnsi="Courier New" w:cs="Courier New"/>
          <w:sz w:val="20"/>
          <w:szCs w:val="20"/>
          <w:lang w:eastAsia="en-US"/>
        </w:rPr>
        <w:t>ОКТЯБРЬСКОГО МУНИЦИПАЛЬНОГО РАЙОНА ПЕРМСКОГО КРАЯ</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 xml:space="preserve"> </w:t>
      </w:r>
      <w:r>
        <w:rPr>
          <w:rFonts w:ascii="Courier New" w:hAnsi="Courier New" w:cs="Courier New"/>
          <w:sz w:val="20"/>
          <w:szCs w:val="20"/>
          <w:lang w:eastAsia="en-US"/>
        </w:rPr>
        <w:t xml:space="preserve">        (</w:t>
      </w:r>
      <w:proofErr w:type="spellStart"/>
      <w:r>
        <w:rPr>
          <w:rFonts w:ascii="Courier New" w:hAnsi="Courier New" w:cs="Courier New"/>
          <w:sz w:val="20"/>
          <w:szCs w:val="20"/>
          <w:lang w:eastAsia="en-US"/>
        </w:rPr>
        <w:t>ул</w:t>
      </w:r>
      <w:proofErr w:type="gramStart"/>
      <w:r>
        <w:rPr>
          <w:rFonts w:ascii="Courier New" w:hAnsi="Courier New" w:cs="Courier New"/>
          <w:sz w:val="20"/>
          <w:szCs w:val="20"/>
          <w:lang w:eastAsia="en-US"/>
        </w:rPr>
        <w:t>.</w:t>
      </w:r>
      <w:r w:rsidR="008D0EA8">
        <w:rPr>
          <w:rFonts w:ascii="Courier New" w:hAnsi="Courier New" w:cs="Courier New"/>
          <w:sz w:val="20"/>
          <w:szCs w:val="20"/>
          <w:lang w:eastAsia="en-US"/>
        </w:rPr>
        <w:t>М</w:t>
      </w:r>
      <w:proofErr w:type="gramEnd"/>
      <w:r w:rsidR="008D0EA8">
        <w:rPr>
          <w:rFonts w:ascii="Courier New" w:hAnsi="Courier New" w:cs="Courier New"/>
          <w:sz w:val="20"/>
          <w:szCs w:val="20"/>
          <w:lang w:eastAsia="en-US"/>
        </w:rPr>
        <w:t>ира</w:t>
      </w:r>
      <w:proofErr w:type="spellEnd"/>
      <w:r>
        <w:rPr>
          <w:rFonts w:ascii="Courier New" w:hAnsi="Courier New" w:cs="Courier New"/>
          <w:sz w:val="20"/>
          <w:szCs w:val="20"/>
          <w:lang w:eastAsia="en-US"/>
        </w:rPr>
        <w:t xml:space="preserve">, </w:t>
      </w:r>
      <w:r w:rsidR="008D0EA8">
        <w:rPr>
          <w:rFonts w:ascii="Courier New" w:hAnsi="Courier New" w:cs="Courier New"/>
          <w:sz w:val="20"/>
          <w:szCs w:val="20"/>
          <w:lang w:eastAsia="en-US"/>
        </w:rPr>
        <w:t>12</w:t>
      </w:r>
      <w:r>
        <w:rPr>
          <w:rFonts w:ascii="Courier New" w:hAnsi="Courier New" w:cs="Courier New"/>
          <w:sz w:val="20"/>
          <w:szCs w:val="20"/>
          <w:lang w:eastAsia="en-US"/>
        </w:rPr>
        <w:t xml:space="preserve"> с. </w:t>
      </w:r>
      <w:proofErr w:type="spellStart"/>
      <w:r w:rsidR="008D0EA8">
        <w:rPr>
          <w:rFonts w:ascii="Courier New" w:hAnsi="Courier New" w:cs="Courier New"/>
          <w:sz w:val="20"/>
          <w:szCs w:val="20"/>
          <w:lang w:eastAsia="en-US"/>
        </w:rPr>
        <w:t>Ишимово,Октябрьский</w:t>
      </w:r>
      <w:proofErr w:type="spellEnd"/>
      <w:r w:rsidR="008D0EA8">
        <w:rPr>
          <w:rFonts w:ascii="Courier New" w:hAnsi="Courier New" w:cs="Courier New"/>
          <w:sz w:val="20"/>
          <w:szCs w:val="20"/>
          <w:lang w:eastAsia="en-US"/>
        </w:rPr>
        <w:t xml:space="preserve"> район,</w:t>
      </w:r>
      <w:r>
        <w:rPr>
          <w:rFonts w:ascii="Courier New" w:hAnsi="Courier New" w:cs="Courier New"/>
          <w:sz w:val="20"/>
          <w:szCs w:val="20"/>
          <w:lang w:eastAsia="en-US"/>
        </w:rPr>
        <w:t xml:space="preserve"> Пермский край, 61787</w:t>
      </w:r>
      <w:r w:rsidR="008D0EA8">
        <w:rPr>
          <w:rFonts w:ascii="Courier New" w:hAnsi="Courier New" w:cs="Courier New"/>
          <w:sz w:val="20"/>
          <w:szCs w:val="20"/>
          <w:lang w:eastAsia="en-US"/>
        </w:rPr>
        <w:t>7</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 xml:space="preserve">                    </w:t>
      </w:r>
      <w:proofErr w:type="gramStart"/>
      <w:r w:rsidRPr="007D76C9">
        <w:rPr>
          <w:rFonts w:ascii="Courier New" w:hAnsi="Courier New" w:cs="Courier New"/>
          <w:sz w:val="20"/>
          <w:szCs w:val="20"/>
          <w:lang w:eastAsia="en-US"/>
        </w:rPr>
        <w:t>Те</w:t>
      </w:r>
      <w:r>
        <w:rPr>
          <w:rFonts w:ascii="Courier New" w:hAnsi="Courier New" w:cs="Courier New"/>
          <w:sz w:val="20"/>
          <w:szCs w:val="20"/>
          <w:lang w:eastAsia="en-US"/>
        </w:rPr>
        <w:t>л. (34266) 3-</w:t>
      </w:r>
      <w:r w:rsidR="008D0EA8">
        <w:rPr>
          <w:rFonts w:ascii="Courier New" w:hAnsi="Courier New" w:cs="Courier New"/>
          <w:sz w:val="20"/>
          <w:szCs w:val="20"/>
          <w:lang w:eastAsia="en-US"/>
        </w:rPr>
        <w:t>47</w:t>
      </w:r>
      <w:r>
        <w:rPr>
          <w:rFonts w:ascii="Courier New" w:hAnsi="Courier New" w:cs="Courier New"/>
          <w:sz w:val="20"/>
          <w:szCs w:val="20"/>
          <w:lang w:eastAsia="en-US"/>
        </w:rPr>
        <w:t>-6</w:t>
      </w:r>
      <w:r w:rsidR="008D0EA8">
        <w:rPr>
          <w:rFonts w:ascii="Courier New" w:hAnsi="Courier New" w:cs="Courier New"/>
          <w:sz w:val="20"/>
          <w:szCs w:val="20"/>
          <w:lang w:eastAsia="en-US"/>
        </w:rPr>
        <w:t>7</w:t>
      </w:r>
      <w:r>
        <w:rPr>
          <w:rFonts w:ascii="Courier New" w:hAnsi="Courier New" w:cs="Courier New"/>
          <w:sz w:val="20"/>
          <w:szCs w:val="20"/>
          <w:lang w:eastAsia="en-US"/>
        </w:rPr>
        <w:t>, факс 3-</w:t>
      </w:r>
      <w:r w:rsidR="008D0EA8">
        <w:rPr>
          <w:rFonts w:ascii="Courier New" w:hAnsi="Courier New" w:cs="Courier New"/>
          <w:sz w:val="20"/>
          <w:szCs w:val="20"/>
          <w:lang w:eastAsia="en-US"/>
        </w:rPr>
        <w:t>10</w:t>
      </w:r>
      <w:r>
        <w:rPr>
          <w:rFonts w:ascii="Courier New" w:hAnsi="Courier New" w:cs="Courier New"/>
          <w:sz w:val="20"/>
          <w:szCs w:val="20"/>
          <w:lang w:eastAsia="en-US"/>
        </w:rPr>
        <w:t>-</w:t>
      </w:r>
      <w:r w:rsidR="008D0EA8">
        <w:rPr>
          <w:rFonts w:ascii="Courier New" w:hAnsi="Courier New" w:cs="Courier New"/>
          <w:sz w:val="20"/>
          <w:szCs w:val="20"/>
          <w:lang w:eastAsia="en-US"/>
        </w:rPr>
        <w:t>64</w:t>
      </w:r>
      <w:r w:rsidRPr="007D76C9">
        <w:rPr>
          <w:rFonts w:ascii="Courier New" w:hAnsi="Courier New" w:cs="Courier New"/>
          <w:sz w:val="20"/>
          <w:szCs w:val="20"/>
          <w:lang w:eastAsia="en-US"/>
        </w:rPr>
        <w:t>)</w:t>
      </w:r>
      <w:proofErr w:type="gramEnd"/>
    </w:p>
    <w:p w:rsidR="00C96C34" w:rsidRPr="007D76C9" w:rsidRDefault="00C96C34" w:rsidP="00C96C34">
      <w:pPr>
        <w:autoSpaceDE w:val="0"/>
        <w:autoSpaceDN w:val="0"/>
        <w:adjustRightInd w:val="0"/>
        <w:jc w:val="both"/>
        <w:outlineLvl w:val="0"/>
        <w:rPr>
          <w:rFonts w:ascii="Courier New" w:hAnsi="Courier New" w:cs="Courier New"/>
          <w:sz w:val="20"/>
          <w:szCs w:val="20"/>
          <w:lang w:eastAsia="en-US"/>
        </w:rPr>
      </w:pP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 xml:space="preserve">                            Депутатский запрос</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 xml:space="preserve">                            от _________ N ___</w:t>
      </w:r>
    </w:p>
    <w:p w:rsidR="00C96C34" w:rsidRPr="007D76C9" w:rsidRDefault="00C96C34" w:rsidP="00C96C34">
      <w:pPr>
        <w:autoSpaceDE w:val="0"/>
        <w:autoSpaceDN w:val="0"/>
        <w:adjustRightInd w:val="0"/>
        <w:jc w:val="both"/>
        <w:rPr>
          <w:rFonts w:ascii="Courier New" w:hAnsi="Courier New" w:cs="Courier New"/>
          <w:sz w:val="20"/>
          <w:szCs w:val="20"/>
          <w:lang w:eastAsia="en-US"/>
        </w:rPr>
      </w:pPr>
    </w:p>
    <w:p w:rsidR="00C96C34" w:rsidRPr="007D76C9" w:rsidRDefault="00C96C34" w:rsidP="00C96C34">
      <w:pPr>
        <w:autoSpaceDE w:val="0"/>
        <w:autoSpaceDN w:val="0"/>
        <w:adjustRightInd w:val="0"/>
        <w:jc w:val="both"/>
        <w:rPr>
          <w:rFonts w:ascii="Courier New" w:hAnsi="Courier New" w:cs="Courier New"/>
          <w:sz w:val="20"/>
          <w:szCs w:val="20"/>
          <w:lang w:eastAsia="en-US"/>
        </w:rPr>
      </w:pPr>
    </w:p>
    <w:p w:rsidR="00C96C34" w:rsidRPr="007D76C9" w:rsidRDefault="00C96C34" w:rsidP="00C96C34">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r w:rsidRPr="007D76C9">
        <w:rPr>
          <w:rFonts w:ascii="Courier New" w:hAnsi="Courier New" w:cs="Courier New"/>
          <w:sz w:val="20"/>
          <w:szCs w:val="20"/>
          <w:lang w:eastAsia="en-US"/>
        </w:rPr>
        <w:t>Руководител</w:t>
      </w:r>
      <w:r>
        <w:rPr>
          <w:rFonts w:ascii="Courier New" w:hAnsi="Courier New" w:cs="Courier New"/>
          <w:sz w:val="20"/>
          <w:szCs w:val="20"/>
          <w:lang w:eastAsia="en-US"/>
        </w:rPr>
        <w:t>ю ________________________</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 xml:space="preserve">                                             </w:t>
      </w:r>
      <w:proofErr w:type="gramStart"/>
      <w:r w:rsidRPr="007D76C9">
        <w:rPr>
          <w:rFonts w:ascii="Courier New" w:hAnsi="Courier New" w:cs="Courier New"/>
          <w:sz w:val="20"/>
          <w:szCs w:val="20"/>
          <w:lang w:eastAsia="en-US"/>
        </w:rPr>
        <w:t>(кому направляется депутатский</w:t>
      </w:r>
      <w:proofErr w:type="gramEnd"/>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 xml:space="preserve">                                                          запрос)</w:t>
      </w:r>
    </w:p>
    <w:p w:rsidR="00C96C34" w:rsidRPr="007D76C9" w:rsidRDefault="00C96C34" w:rsidP="00C96C34">
      <w:pPr>
        <w:autoSpaceDE w:val="0"/>
        <w:autoSpaceDN w:val="0"/>
        <w:adjustRightInd w:val="0"/>
        <w:jc w:val="both"/>
        <w:rPr>
          <w:rFonts w:ascii="Courier New" w:hAnsi="Courier New" w:cs="Courier New"/>
          <w:sz w:val="20"/>
          <w:szCs w:val="20"/>
          <w:lang w:eastAsia="en-US"/>
        </w:rPr>
      </w:pP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___________________________________________________________________________</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 xml:space="preserve">                              (текст запроса)</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___________________________________________________________________________</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___________________________________________________________________________</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___________________________________________________________________________</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___________________________________________________________________________</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___________________________________________________________________________</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___________________________________________________________________________</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___________________________________________________________________________</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___________________________________________________________________________</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___________________________________________________________________________</w:t>
      </w:r>
    </w:p>
    <w:p w:rsidR="00C96C34" w:rsidRPr="007D76C9" w:rsidRDefault="00C96C34" w:rsidP="00C96C34">
      <w:pPr>
        <w:autoSpaceDE w:val="0"/>
        <w:autoSpaceDN w:val="0"/>
        <w:adjustRightInd w:val="0"/>
        <w:jc w:val="both"/>
        <w:rPr>
          <w:rFonts w:ascii="Courier New" w:hAnsi="Courier New" w:cs="Courier New"/>
          <w:sz w:val="20"/>
          <w:szCs w:val="20"/>
          <w:lang w:eastAsia="en-US"/>
        </w:rPr>
      </w:pP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 xml:space="preserve">На основании </w:t>
      </w:r>
      <w:proofErr w:type="gramStart"/>
      <w:r w:rsidRPr="007D76C9">
        <w:rPr>
          <w:rFonts w:ascii="Courier New" w:hAnsi="Courier New" w:cs="Courier New"/>
          <w:sz w:val="20"/>
          <w:szCs w:val="20"/>
          <w:lang w:eastAsia="en-US"/>
        </w:rPr>
        <w:t>вышеизложенного</w:t>
      </w:r>
      <w:proofErr w:type="gramEnd"/>
      <w:r w:rsidRPr="007D76C9">
        <w:rPr>
          <w:rFonts w:ascii="Courier New" w:hAnsi="Courier New" w:cs="Courier New"/>
          <w:sz w:val="20"/>
          <w:szCs w:val="20"/>
          <w:lang w:eastAsia="en-US"/>
        </w:rPr>
        <w:t xml:space="preserve"> просим представить следующую информацию:</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1)</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2)</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3)</w:t>
      </w:r>
    </w:p>
    <w:p w:rsidR="00C96C34" w:rsidRPr="007D76C9" w:rsidRDefault="00C96C34" w:rsidP="00C96C34">
      <w:pPr>
        <w:autoSpaceDE w:val="0"/>
        <w:autoSpaceDN w:val="0"/>
        <w:adjustRightInd w:val="0"/>
        <w:jc w:val="both"/>
        <w:rPr>
          <w:rFonts w:ascii="Courier New" w:hAnsi="Courier New" w:cs="Courier New"/>
          <w:sz w:val="20"/>
          <w:szCs w:val="20"/>
          <w:lang w:eastAsia="en-US"/>
        </w:rPr>
      </w:pP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Депутат (группа депутатов) ___________________________ (Ф.И.О.)</w:t>
      </w:r>
    </w:p>
    <w:p w:rsidR="00C96C34" w:rsidRPr="007D76C9" w:rsidRDefault="00C96C34" w:rsidP="00C96C34">
      <w:pPr>
        <w:autoSpaceDE w:val="0"/>
        <w:autoSpaceDN w:val="0"/>
        <w:adjustRightInd w:val="0"/>
        <w:jc w:val="both"/>
        <w:rPr>
          <w:rFonts w:ascii="Courier New" w:hAnsi="Courier New" w:cs="Courier New"/>
          <w:sz w:val="20"/>
          <w:szCs w:val="20"/>
          <w:lang w:eastAsia="en-US"/>
        </w:rPr>
      </w:pPr>
      <w:r w:rsidRPr="007D76C9">
        <w:rPr>
          <w:rFonts w:ascii="Courier New" w:hAnsi="Courier New" w:cs="Courier New"/>
          <w:sz w:val="20"/>
          <w:szCs w:val="20"/>
          <w:lang w:eastAsia="en-US"/>
        </w:rPr>
        <w:t xml:space="preserve">                                    (подпись)</w:t>
      </w:r>
    </w:p>
    <w:p w:rsidR="00C96C34" w:rsidRPr="007D76C9" w:rsidRDefault="00C96C34" w:rsidP="00C96C34">
      <w:pPr>
        <w:autoSpaceDE w:val="0"/>
        <w:autoSpaceDN w:val="0"/>
        <w:adjustRightInd w:val="0"/>
        <w:ind w:firstLine="540"/>
        <w:jc w:val="both"/>
        <w:rPr>
          <w:rFonts w:ascii="Arial" w:hAnsi="Arial" w:cs="Arial"/>
          <w:sz w:val="20"/>
          <w:szCs w:val="20"/>
          <w:lang w:eastAsia="en-US"/>
        </w:rPr>
      </w:pPr>
    </w:p>
    <w:p w:rsidR="00C96C34" w:rsidRPr="007D76C9" w:rsidRDefault="00C96C34" w:rsidP="00C96C34">
      <w:pPr>
        <w:autoSpaceDE w:val="0"/>
        <w:autoSpaceDN w:val="0"/>
        <w:adjustRightInd w:val="0"/>
        <w:ind w:firstLine="540"/>
        <w:jc w:val="both"/>
        <w:rPr>
          <w:rFonts w:ascii="Arial" w:hAnsi="Arial" w:cs="Arial"/>
          <w:sz w:val="20"/>
          <w:szCs w:val="20"/>
          <w:lang w:eastAsia="en-US"/>
        </w:rPr>
      </w:pPr>
    </w:p>
    <w:p w:rsidR="00C96C34" w:rsidRDefault="00C96C34" w:rsidP="00C96C34">
      <w:pPr>
        <w:rPr>
          <w:sz w:val="28"/>
          <w:szCs w:val="28"/>
        </w:rPr>
      </w:pPr>
    </w:p>
    <w:p w:rsidR="00C96C34" w:rsidRDefault="00C96C34" w:rsidP="00C96C34">
      <w:pPr>
        <w:rPr>
          <w:sz w:val="28"/>
          <w:szCs w:val="28"/>
        </w:rPr>
      </w:pPr>
    </w:p>
    <w:p w:rsidR="00C96C34" w:rsidRDefault="00C96C34" w:rsidP="00C96C34">
      <w:pPr>
        <w:rPr>
          <w:sz w:val="28"/>
          <w:szCs w:val="28"/>
        </w:rPr>
      </w:pPr>
    </w:p>
    <w:p w:rsidR="00C96C34" w:rsidRDefault="00C96C34" w:rsidP="00C96C34">
      <w:pPr>
        <w:rPr>
          <w:sz w:val="28"/>
          <w:szCs w:val="28"/>
        </w:rPr>
      </w:pPr>
    </w:p>
    <w:p w:rsidR="00C96C34" w:rsidRDefault="00C96C34" w:rsidP="00C96C34">
      <w:pPr>
        <w:rPr>
          <w:sz w:val="28"/>
          <w:szCs w:val="28"/>
        </w:rPr>
      </w:pPr>
    </w:p>
    <w:p w:rsidR="00C96C34" w:rsidRDefault="00C96C34" w:rsidP="00C96C34">
      <w:pPr>
        <w:rPr>
          <w:sz w:val="28"/>
          <w:szCs w:val="28"/>
        </w:rPr>
      </w:pPr>
    </w:p>
    <w:p w:rsidR="00C96C34" w:rsidRDefault="00C96C34" w:rsidP="00C96C34">
      <w:pPr>
        <w:rPr>
          <w:sz w:val="28"/>
          <w:szCs w:val="28"/>
        </w:rPr>
      </w:pPr>
    </w:p>
    <w:p w:rsidR="00C96C34" w:rsidRDefault="00C96C34" w:rsidP="00C96C34">
      <w:pPr>
        <w:rPr>
          <w:sz w:val="28"/>
          <w:szCs w:val="28"/>
        </w:rPr>
      </w:pPr>
    </w:p>
    <w:p w:rsidR="00C96C34" w:rsidRDefault="00C96C34" w:rsidP="00C96C34">
      <w:pPr>
        <w:rPr>
          <w:sz w:val="28"/>
          <w:szCs w:val="28"/>
        </w:rPr>
      </w:pPr>
    </w:p>
    <w:p w:rsidR="00C96C34" w:rsidRDefault="00C96C34" w:rsidP="00C96C34">
      <w:pPr>
        <w:rPr>
          <w:sz w:val="28"/>
          <w:szCs w:val="28"/>
        </w:rPr>
      </w:pPr>
    </w:p>
    <w:p w:rsidR="00C96C34" w:rsidRDefault="00C96C34" w:rsidP="00C96C34">
      <w:pPr>
        <w:rPr>
          <w:sz w:val="28"/>
          <w:szCs w:val="28"/>
        </w:rPr>
      </w:pPr>
    </w:p>
    <w:p w:rsidR="00C96C34" w:rsidRPr="000A5BA0" w:rsidRDefault="00C96C34" w:rsidP="00C96C34">
      <w:pPr>
        <w:rPr>
          <w:sz w:val="28"/>
          <w:szCs w:val="28"/>
        </w:rPr>
      </w:pPr>
    </w:p>
    <w:p w:rsidR="00C96C34" w:rsidRPr="000A5BA0" w:rsidRDefault="00C96C34" w:rsidP="00C96C34">
      <w:pPr>
        <w:rPr>
          <w:sz w:val="28"/>
          <w:szCs w:val="28"/>
        </w:rPr>
      </w:pPr>
    </w:p>
    <w:p w:rsidR="00C96C34" w:rsidRDefault="00C96C34" w:rsidP="00C96C34"/>
    <w:p w:rsidR="00C96C34" w:rsidRDefault="00C96C34" w:rsidP="00C96C34"/>
    <w:p w:rsidR="00C96C34" w:rsidRDefault="00C96C34" w:rsidP="00C96C34">
      <w:pPr>
        <w:autoSpaceDE w:val="0"/>
        <w:autoSpaceDN w:val="0"/>
        <w:adjustRightInd w:val="0"/>
        <w:jc w:val="right"/>
        <w:rPr>
          <w:rFonts w:cs="Arial"/>
          <w:sz w:val="20"/>
          <w:szCs w:val="20"/>
          <w:lang w:eastAsia="en-US"/>
        </w:rPr>
      </w:pPr>
      <w:r>
        <w:rPr>
          <w:rFonts w:cs="Arial"/>
          <w:sz w:val="20"/>
          <w:szCs w:val="20"/>
          <w:lang w:eastAsia="en-US"/>
        </w:rPr>
        <w:t xml:space="preserve">                                                                          В комиссию по </w:t>
      </w:r>
      <w:proofErr w:type="gramStart"/>
      <w:r>
        <w:rPr>
          <w:rFonts w:cs="Arial"/>
          <w:sz w:val="20"/>
          <w:szCs w:val="20"/>
          <w:lang w:eastAsia="en-US"/>
        </w:rPr>
        <w:t>контролю за</w:t>
      </w:r>
      <w:proofErr w:type="gramEnd"/>
      <w:r>
        <w:rPr>
          <w:rFonts w:cs="Arial"/>
          <w:sz w:val="20"/>
          <w:szCs w:val="20"/>
          <w:lang w:eastAsia="en-US"/>
        </w:rPr>
        <w:t xml:space="preserve"> достоверностью сведений</w:t>
      </w:r>
    </w:p>
    <w:p w:rsidR="00C96C34" w:rsidRDefault="00C96C34" w:rsidP="00C96C34">
      <w:pPr>
        <w:autoSpaceDE w:val="0"/>
        <w:autoSpaceDN w:val="0"/>
        <w:adjustRightInd w:val="0"/>
        <w:jc w:val="right"/>
        <w:rPr>
          <w:rFonts w:cs="Arial"/>
          <w:sz w:val="20"/>
          <w:szCs w:val="20"/>
          <w:lang w:eastAsia="en-US"/>
        </w:rPr>
      </w:pPr>
      <w:r>
        <w:rPr>
          <w:rFonts w:cs="Arial"/>
          <w:sz w:val="20"/>
          <w:szCs w:val="20"/>
          <w:lang w:eastAsia="en-US"/>
        </w:rPr>
        <w:t xml:space="preserve"> о доходах, об имуществе и обязательствах </w:t>
      </w:r>
      <w:proofErr w:type="gramStart"/>
      <w:r>
        <w:rPr>
          <w:rFonts w:cs="Arial"/>
          <w:sz w:val="20"/>
          <w:szCs w:val="20"/>
          <w:lang w:eastAsia="en-US"/>
        </w:rPr>
        <w:t>имущественного</w:t>
      </w:r>
      <w:proofErr w:type="gramEnd"/>
    </w:p>
    <w:p w:rsidR="00C96C34" w:rsidRDefault="00C96C34" w:rsidP="00C96C34">
      <w:pPr>
        <w:autoSpaceDE w:val="0"/>
        <w:autoSpaceDN w:val="0"/>
        <w:adjustRightInd w:val="0"/>
        <w:jc w:val="right"/>
        <w:rPr>
          <w:rFonts w:cs="Arial"/>
          <w:sz w:val="20"/>
          <w:szCs w:val="20"/>
          <w:lang w:eastAsia="en-US"/>
        </w:rPr>
      </w:pPr>
      <w:r>
        <w:rPr>
          <w:rFonts w:cs="Arial"/>
          <w:sz w:val="20"/>
          <w:szCs w:val="20"/>
          <w:lang w:eastAsia="en-US"/>
        </w:rPr>
        <w:lastRenderedPageBreak/>
        <w:t xml:space="preserve">                                                                         характера депутата Совета депутатов </w:t>
      </w:r>
      <w:proofErr w:type="spellStart"/>
      <w:r w:rsidR="008D0EA8">
        <w:rPr>
          <w:rFonts w:cs="Arial"/>
          <w:sz w:val="20"/>
          <w:szCs w:val="20"/>
          <w:lang w:eastAsia="en-US"/>
        </w:rPr>
        <w:t>Ишимов</w:t>
      </w:r>
      <w:r>
        <w:rPr>
          <w:rFonts w:cs="Arial"/>
          <w:sz w:val="20"/>
          <w:szCs w:val="20"/>
          <w:lang w:eastAsia="en-US"/>
        </w:rPr>
        <w:t>ского</w:t>
      </w:r>
      <w:proofErr w:type="spellEnd"/>
      <w:r>
        <w:rPr>
          <w:rFonts w:cs="Arial"/>
          <w:sz w:val="20"/>
          <w:szCs w:val="20"/>
          <w:lang w:eastAsia="en-US"/>
        </w:rPr>
        <w:t xml:space="preserve"> сельского поселения  Октябрьского</w:t>
      </w:r>
    </w:p>
    <w:p w:rsidR="00C96C34" w:rsidRDefault="00C96C34" w:rsidP="00C96C34">
      <w:pPr>
        <w:autoSpaceDE w:val="0"/>
        <w:autoSpaceDN w:val="0"/>
        <w:adjustRightInd w:val="0"/>
        <w:jc w:val="right"/>
        <w:rPr>
          <w:rFonts w:cs="Arial"/>
          <w:sz w:val="20"/>
          <w:szCs w:val="20"/>
          <w:lang w:eastAsia="en-US"/>
        </w:rPr>
      </w:pPr>
      <w:r>
        <w:rPr>
          <w:rFonts w:cs="Arial"/>
          <w:sz w:val="20"/>
          <w:szCs w:val="20"/>
          <w:lang w:eastAsia="en-US"/>
        </w:rPr>
        <w:t xml:space="preserve">                                                                       муниципального района Пермского края, его супруги </w:t>
      </w:r>
    </w:p>
    <w:p w:rsidR="00C96C34" w:rsidRDefault="00C96C34" w:rsidP="00C96C34">
      <w:pPr>
        <w:autoSpaceDE w:val="0"/>
        <w:autoSpaceDN w:val="0"/>
        <w:adjustRightInd w:val="0"/>
        <w:jc w:val="right"/>
        <w:rPr>
          <w:rFonts w:cs="Courier New"/>
          <w:szCs w:val="20"/>
          <w:lang w:eastAsia="en-US"/>
        </w:rPr>
      </w:pPr>
      <w:r>
        <w:rPr>
          <w:rFonts w:cs="Arial"/>
          <w:sz w:val="20"/>
          <w:szCs w:val="20"/>
          <w:lang w:eastAsia="en-US"/>
        </w:rPr>
        <w:t xml:space="preserve">                                                  (супруга)  и несовершеннолетних детей</w:t>
      </w:r>
    </w:p>
    <w:p w:rsidR="00C96C34" w:rsidRDefault="00C96C34" w:rsidP="00C96C34">
      <w:pPr>
        <w:autoSpaceDE w:val="0"/>
        <w:autoSpaceDN w:val="0"/>
        <w:adjustRightInd w:val="0"/>
        <w:jc w:val="both"/>
        <w:rPr>
          <w:rFonts w:cs="Courier New"/>
          <w:szCs w:val="20"/>
          <w:lang w:eastAsia="en-US"/>
        </w:rPr>
      </w:pPr>
    </w:p>
    <w:p w:rsidR="00C96C34" w:rsidRPr="00F97D04" w:rsidRDefault="00C96C34" w:rsidP="00C96C34">
      <w:pPr>
        <w:autoSpaceDE w:val="0"/>
        <w:autoSpaceDN w:val="0"/>
        <w:adjustRightInd w:val="0"/>
        <w:jc w:val="both"/>
        <w:rPr>
          <w:rFonts w:cs="Courier New"/>
          <w:szCs w:val="20"/>
          <w:lang w:eastAsia="en-US"/>
        </w:rPr>
      </w:pPr>
    </w:p>
    <w:p w:rsidR="00C96C34" w:rsidRPr="00F97D04" w:rsidRDefault="00C96C34" w:rsidP="00C96C34">
      <w:pPr>
        <w:autoSpaceDE w:val="0"/>
        <w:autoSpaceDN w:val="0"/>
        <w:adjustRightInd w:val="0"/>
        <w:jc w:val="center"/>
        <w:rPr>
          <w:rFonts w:cs="Courier New"/>
          <w:szCs w:val="20"/>
          <w:lang w:eastAsia="en-US"/>
        </w:rPr>
      </w:pPr>
      <w:r w:rsidRPr="00F97D04">
        <w:rPr>
          <w:rFonts w:cs="Courier New"/>
          <w:szCs w:val="20"/>
          <w:lang w:eastAsia="en-US"/>
        </w:rPr>
        <w:t xml:space="preserve">СПРАВКА </w:t>
      </w:r>
      <w:hyperlink w:anchor="Par519" w:history="1">
        <w:r w:rsidRPr="00F97D04">
          <w:rPr>
            <w:rFonts w:cs="Courier New"/>
            <w:color w:val="0000FF"/>
            <w:szCs w:val="20"/>
            <w:lang w:eastAsia="en-US"/>
          </w:rPr>
          <w:t>&lt;1&gt;</w:t>
        </w:r>
      </w:hyperlink>
    </w:p>
    <w:p w:rsidR="00C96C34" w:rsidRPr="00F97D04" w:rsidRDefault="00C96C34" w:rsidP="00C96C34">
      <w:pPr>
        <w:autoSpaceDE w:val="0"/>
        <w:autoSpaceDN w:val="0"/>
        <w:adjustRightInd w:val="0"/>
        <w:jc w:val="center"/>
        <w:rPr>
          <w:rFonts w:cs="Courier New"/>
          <w:szCs w:val="20"/>
          <w:lang w:eastAsia="en-US"/>
        </w:rPr>
      </w:pPr>
    </w:p>
    <w:p w:rsidR="00C96C34" w:rsidRPr="00F97D04" w:rsidRDefault="00C96C34" w:rsidP="00C96C34">
      <w:pPr>
        <w:autoSpaceDE w:val="0"/>
        <w:autoSpaceDN w:val="0"/>
        <w:adjustRightInd w:val="0"/>
        <w:jc w:val="center"/>
        <w:rPr>
          <w:rFonts w:cs="Courier New"/>
          <w:szCs w:val="20"/>
          <w:lang w:eastAsia="en-US"/>
        </w:rPr>
      </w:pPr>
      <w:r w:rsidRPr="00F97D04">
        <w:rPr>
          <w:rFonts w:cs="Courier New"/>
          <w:szCs w:val="20"/>
          <w:lang w:eastAsia="en-US"/>
        </w:rPr>
        <w:t>о доходах, расходах, об имуществе и обязательствах</w:t>
      </w:r>
    </w:p>
    <w:p w:rsidR="00C96C34" w:rsidRPr="00F97D04" w:rsidRDefault="00C96C34" w:rsidP="00C96C34">
      <w:pPr>
        <w:autoSpaceDE w:val="0"/>
        <w:autoSpaceDN w:val="0"/>
        <w:adjustRightInd w:val="0"/>
        <w:jc w:val="center"/>
        <w:rPr>
          <w:rFonts w:cs="Courier New"/>
          <w:szCs w:val="20"/>
          <w:lang w:eastAsia="en-US"/>
        </w:rPr>
      </w:pPr>
      <w:r w:rsidRPr="00F97D04">
        <w:rPr>
          <w:rFonts w:cs="Courier New"/>
          <w:szCs w:val="20"/>
          <w:lang w:eastAsia="en-US"/>
        </w:rPr>
        <w:t xml:space="preserve">имущественного характера депутата </w:t>
      </w:r>
      <w:r>
        <w:rPr>
          <w:rFonts w:cs="Courier New"/>
          <w:szCs w:val="20"/>
          <w:lang w:eastAsia="en-US"/>
        </w:rPr>
        <w:t xml:space="preserve">Совета депутатов </w:t>
      </w:r>
      <w:proofErr w:type="spellStart"/>
      <w:r w:rsidR="008D0EA8" w:rsidRPr="008D0EA8">
        <w:t>Ишимовского</w:t>
      </w:r>
      <w:proofErr w:type="spellEnd"/>
      <w:r>
        <w:rPr>
          <w:rFonts w:cs="Courier New"/>
          <w:szCs w:val="20"/>
          <w:lang w:eastAsia="en-US"/>
        </w:rPr>
        <w:t xml:space="preserve"> сельского поселения</w:t>
      </w:r>
      <w:r w:rsidRPr="00F97D04">
        <w:rPr>
          <w:rFonts w:cs="Courier New"/>
          <w:szCs w:val="20"/>
          <w:lang w:eastAsia="en-US"/>
        </w:rPr>
        <w:t>, его супруги (супруга)</w:t>
      </w:r>
      <w:r w:rsidR="006A547E">
        <w:rPr>
          <w:rFonts w:cs="Courier New"/>
          <w:szCs w:val="20"/>
          <w:lang w:eastAsia="en-US"/>
        </w:rPr>
        <w:t xml:space="preserve"> </w:t>
      </w:r>
      <w:r w:rsidRPr="00F97D04">
        <w:rPr>
          <w:rFonts w:cs="Courier New"/>
          <w:szCs w:val="20"/>
          <w:lang w:eastAsia="en-US"/>
        </w:rPr>
        <w:t xml:space="preserve">и несовершеннолетних детей </w:t>
      </w:r>
      <w:hyperlink w:anchor="Par520" w:history="1">
        <w:r w:rsidRPr="00F97D04">
          <w:rPr>
            <w:rFonts w:cs="Courier New"/>
            <w:color w:val="0000FF"/>
            <w:szCs w:val="20"/>
            <w:lang w:eastAsia="en-US"/>
          </w:rPr>
          <w:t>&lt;2&gt;</w:t>
        </w:r>
      </w:hyperlink>
    </w:p>
    <w:p w:rsidR="00C96C34" w:rsidRPr="00F97D04" w:rsidRDefault="00C96C34" w:rsidP="00C96C34">
      <w:pPr>
        <w:autoSpaceDE w:val="0"/>
        <w:autoSpaceDN w:val="0"/>
        <w:adjustRightInd w:val="0"/>
        <w:jc w:val="both"/>
        <w:rPr>
          <w:rFonts w:cs="Courier New"/>
          <w:szCs w:val="20"/>
          <w:lang w:eastAsia="en-US"/>
        </w:rPr>
      </w:pP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 xml:space="preserve">    Я, ____________________________________________________________________</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__________________________________________________________________________,</w:t>
      </w:r>
    </w:p>
    <w:p w:rsidR="00C96C34" w:rsidRPr="00F97D04" w:rsidRDefault="00C96C34" w:rsidP="00C96C34">
      <w:pPr>
        <w:autoSpaceDE w:val="0"/>
        <w:autoSpaceDN w:val="0"/>
        <w:adjustRightInd w:val="0"/>
        <w:jc w:val="center"/>
        <w:rPr>
          <w:rFonts w:cs="Courier New"/>
          <w:szCs w:val="20"/>
          <w:lang w:eastAsia="en-US"/>
        </w:rPr>
      </w:pPr>
      <w:proofErr w:type="gramStart"/>
      <w:r w:rsidRPr="00F97D04">
        <w:rPr>
          <w:rFonts w:cs="Courier New"/>
          <w:szCs w:val="20"/>
          <w:lang w:eastAsia="en-US"/>
        </w:rPr>
        <w:t>(фамилия, имя, отчество, дата рождения, серия и номер паспорта, дата</w:t>
      </w:r>
      <w:proofErr w:type="gramEnd"/>
    </w:p>
    <w:p w:rsidR="00C96C34" w:rsidRPr="00F97D04" w:rsidRDefault="00C96C34" w:rsidP="00C96C34">
      <w:pPr>
        <w:autoSpaceDE w:val="0"/>
        <w:autoSpaceDN w:val="0"/>
        <w:adjustRightInd w:val="0"/>
        <w:jc w:val="center"/>
        <w:rPr>
          <w:rFonts w:cs="Courier New"/>
          <w:szCs w:val="20"/>
          <w:lang w:eastAsia="en-US"/>
        </w:rPr>
      </w:pPr>
      <w:r w:rsidRPr="00F97D04">
        <w:rPr>
          <w:rFonts w:cs="Courier New"/>
          <w:szCs w:val="20"/>
          <w:lang w:eastAsia="en-US"/>
        </w:rPr>
        <w:t>выдачи и орган, выдавший паспорт)</w:t>
      </w:r>
    </w:p>
    <w:p w:rsidR="00C96C34" w:rsidRPr="00F97D04" w:rsidRDefault="00C96C34" w:rsidP="00C96C34">
      <w:pPr>
        <w:autoSpaceDE w:val="0"/>
        <w:autoSpaceDN w:val="0"/>
        <w:adjustRightInd w:val="0"/>
        <w:jc w:val="both"/>
        <w:rPr>
          <w:rFonts w:cs="Courier New"/>
          <w:szCs w:val="20"/>
          <w:lang w:eastAsia="en-US"/>
        </w:rPr>
      </w:pPr>
      <w:r>
        <w:rPr>
          <w:rFonts w:cs="Courier New"/>
          <w:szCs w:val="20"/>
          <w:lang w:eastAsia="en-US"/>
        </w:rPr>
        <w:t>депутат</w:t>
      </w:r>
      <w:r w:rsidRPr="00A10F2F">
        <w:rPr>
          <w:rFonts w:cs="Courier New"/>
          <w:szCs w:val="20"/>
          <w:lang w:eastAsia="en-US"/>
        </w:rPr>
        <w:t xml:space="preserve"> </w:t>
      </w:r>
      <w:r>
        <w:rPr>
          <w:rFonts w:cs="Courier New"/>
          <w:szCs w:val="20"/>
          <w:lang w:eastAsia="en-US"/>
        </w:rPr>
        <w:t xml:space="preserve">Совета депутатов </w:t>
      </w:r>
      <w:proofErr w:type="spellStart"/>
      <w:r w:rsidR="008D0EA8" w:rsidRPr="008D0EA8">
        <w:t>Ишимовского</w:t>
      </w:r>
      <w:proofErr w:type="spellEnd"/>
      <w:r>
        <w:rPr>
          <w:rFonts w:cs="Courier New"/>
          <w:szCs w:val="20"/>
          <w:lang w:eastAsia="en-US"/>
        </w:rPr>
        <w:t xml:space="preserve"> сельского поселения</w:t>
      </w:r>
      <w:r w:rsidRPr="00F97D04">
        <w:rPr>
          <w:rFonts w:cs="Courier New"/>
          <w:szCs w:val="20"/>
          <w:lang w:eastAsia="en-US"/>
        </w:rPr>
        <w:t>, зарегистрированный по</w:t>
      </w:r>
      <w:r>
        <w:rPr>
          <w:rFonts w:cs="Courier New"/>
          <w:szCs w:val="20"/>
          <w:lang w:eastAsia="en-US"/>
        </w:rPr>
        <w:t xml:space="preserve"> </w:t>
      </w:r>
      <w:r w:rsidRPr="00F97D04">
        <w:rPr>
          <w:rFonts w:cs="Courier New"/>
          <w:szCs w:val="20"/>
          <w:lang w:eastAsia="en-US"/>
        </w:rPr>
        <w:t>адресу: __________________________________________________________________,</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 xml:space="preserve">                             </w:t>
      </w:r>
      <w:r>
        <w:rPr>
          <w:rFonts w:cs="Courier New"/>
          <w:szCs w:val="20"/>
          <w:lang w:eastAsia="en-US"/>
        </w:rPr>
        <w:t xml:space="preserve">                   </w:t>
      </w:r>
      <w:r w:rsidRPr="00F97D04">
        <w:rPr>
          <w:rFonts w:cs="Courier New"/>
          <w:szCs w:val="20"/>
          <w:lang w:eastAsia="en-US"/>
        </w:rPr>
        <w:t xml:space="preserve"> (адрес места регистрации)</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сообщаю  сведения  о  доходах,   расходах   своих,   супруги   (супруга)  и</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несовершеннолетнего ребенка (</w:t>
      </w:r>
      <w:proofErr w:type="gramStart"/>
      <w:r w:rsidRPr="00F97D04">
        <w:rPr>
          <w:rFonts w:cs="Courier New"/>
          <w:szCs w:val="20"/>
          <w:lang w:eastAsia="en-US"/>
        </w:rPr>
        <w:t>нужное</w:t>
      </w:r>
      <w:proofErr w:type="gramEnd"/>
      <w:r w:rsidRPr="00F97D04">
        <w:rPr>
          <w:rFonts w:cs="Courier New"/>
          <w:szCs w:val="20"/>
          <w:lang w:eastAsia="en-US"/>
        </w:rPr>
        <w:t xml:space="preserve"> подчеркнуть)</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___________________________________________________________________________</w:t>
      </w:r>
    </w:p>
    <w:p w:rsidR="00C96C34" w:rsidRPr="00F97D04" w:rsidRDefault="00C96C34" w:rsidP="00C96C34">
      <w:pPr>
        <w:autoSpaceDE w:val="0"/>
        <w:autoSpaceDN w:val="0"/>
        <w:adjustRightInd w:val="0"/>
        <w:jc w:val="both"/>
        <w:rPr>
          <w:rFonts w:cs="Courier New"/>
          <w:szCs w:val="20"/>
          <w:lang w:eastAsia="en-US"/>
        </w:rPr>
      </w:pPr>
      <w:r>
        <w:rPr>
          <w:rFonts w:cs="Courier New"/>
          <w:szCs w:val="20"/>
          <w:lang w:eastAsia="en-US"/>
        </w:rPr>
        <w:t xml:space="preserve">               </w:t>
      </w:r>
      <w:proofErr w:type="gramStart"/>
      <w:r w:rsidRPr="00F97D04">
        <w:rPr>
          <w:rFonts w:cs="Courier New"/>
          <w:szCs w:val="20"/>
          <w:lang w:eastAsia="en-US"/>
        </w:rPr>
        <w:t>(фамилия, имя, отчество, год рождения, серия и номер паспорта, дата выдачи</w:t>
      </w:r>
      <w:proofErr w:type="gramEnd"/>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 xml:space="preserve">                       </w:t>
      </w:r>
      <w:r>
        <w:rPr>
          <w:rFonts w:cs="Courier New"/>
          <w:szCs w:val="20"/>
          <w:lang w:eastAsia="en-US"/>
        </w:rPr>
        <w:t xml:space="preserve">                      </w:t>
      </w:r>
      <w:r w:rsidRPr="00F97D04">
        <w:rPr>
          <w:rFonts w:cs="Courier New"/>
          <w:szCs w:val="20"/>
          <w:lang w:eastAsia="en-US"/>
        </w:rPr>
        <w:t xml:space="preserve"> и орган, выдавший паспорт)</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___________________________________________________________________________</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 xml:space="preserve">  </w:t>
      </w:r>
      <w:r>
        <w:rPr>
          <w:rFonts w:cs="Courier New"/>
          <w:szCs w:val="20"/>
          <w:lang w:eastAsia="en-US"/>
        </w:rPr>
        <w:t xml:space="preserve">             </w:t>
      </w:r>
      <w:r w:rsidRPr="00F97D04">
        <w:rPr>
          <w:rFonts w:cs="Courier New"/>
          <w:szCs w:val="20"/>
          <w:lang w:eastAsia="en-US"/>
        </w:rPr>
        <w:t xml:space="preserve"> </w:t>
      </w:r>
      <w:proofErr w:type="gramStart"/>
      <w:r w:rsidRPr="00F97D04">
        <w:rPr>
          <w:rFonts w:cs="Courier New"/>
          <w:szCs w:val="20"/>
          <w:lang w:eastAsia="en-US"/>
        </w:rPr>
        <w:t>(адрес места регистрации, основное место работы (службы), занимаемая</w:t>
      </w:r>
      <w:proofErr w:type="gramEnd"/>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 xml:space="preserve">                          </w:t>
      </w:r>
      <w:r>
        <w:rPr>
          <w:rFonts w:cs="Courier New"/>
          <w:szCs w:val="20"/>
          <w:lang w:eastAsia="en-US"/>
        </w:rPr>
        <w:t xml:space="preserve">                  </w:t>
      </w:r>
      <w:r w:rsidRPr="00F97D04">
        <w:rPr>
          <w:rFonts w:cs="Courier New"/>
          <w:szCs w:val="20"/>
          <w:lang w:eastAsia="en-US"/>
        </w:rPr>
        <w:t>(замещаемая) должность)</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___________________________________________________________________________</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 xml:space="preserve">   </w:t>
      </w:r>
      <w:r>
        <w:rPr>
          <w:rFonts w:cs="Courier New"/>
          <w:szCs w:val="20"/>
          <w:lang w:eastAsia="en-US"/>
        </w:rPr>
        <w:t xml:space="preserve">             </w:t>
      </w:r>
      <w:r w:rsidRPr="00F97D04">
        <w:rPr>
          <w:rFonts w:cs="Courier New"/>
          <w:szCs w:val="20"/>
          <w:lang w:eastAsia="en-US"/>
        </w:rPr>
        <w:t xml:space="preserve"> (в случае отсутствия основного места работы (службы) - род занятий)</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___________________________________________________________________________</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за отчетный  период с 1 января 20__ г. по 31 декабря 20__ г., об имуществе,</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принадлежащем _____________________________________________________________</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 xml:space="preserve">                              </w:t>
      </w:r>
      <w:r>
        <w:rPr>
          <w:rFonts w:cs="Courier New"/>
          <w:szCs w:val="20"/>
          <w:lang w:eastAsia="en-US"/>
        </w:rPr>
        <w:t xml:space="preserve">                   </w:t>
      </w:r>
      <w:r w:rsidRPr="00F97D04">
        <w:rPr>
          <w:rFonts w:cs="Courier New"/>
          <w:szCs w:val="20"/>
          <w:lang w:eastAsia="en-US"/>
        </w:rPr>
        <w:t xml:space="preserve">   (фамилия, имя, отчество)</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на  праве  собственности,  о  вкладах  в   банках,   ценных   бумагах,   об</w:t>
      </w:r>
      <w:r>
        <w:rPr>
          <w:rFonts w:cs="Courier New"/>
          <w:szCs w:val="20"/>
          <w:lang w:eastAsia="en-US"/>
        </w:rPr>
        <w:t xml:space="preserve"> </w:t>
      </w:r>
      <w:r w:rsidRPr="00F97D04">
        <w:rPr>
          <w:rFonts w:cs="Courier New"/>
          <w:szCs w:val="20"/>
          <w:lang w:eastAsia="en-US"/>
        </w:rPr>
        <w:t>обязательствах имущественного характера по состоянию на "____" ____________</w:t>
      </w:r>
      <w:r>
        <w:rPr>
          <w:rFonts w:cs="Courier New"/>
          <w:szCs w:val="20"/>
          <w:lang w:eastAsia="en-US"/>
        </w:rPr>
        <w:t xml:space="preserve"> </w:t>
      </w:r>
      <w:r w:rsidRPr="00F97D04">
        <w:rPr>
          <w:rFonts w:cs="Courier New"/>
          <w:szCs w:val="20"/>
          <w:lang w:eastAsia="en-US"/>
        </w:rPr>
        <w:t>20___ г.</w:t>
      </w:r>
    </w:p>
    <w:p w:rsidR="00C96C34" w:rsidRPr="00F97D04" w:rsidRDefault="00C96C34" w:rsidP="00C96C34">
      <w:pPr>
        <w:autoSpaceDE w:val="0"/>
        <w:autoSpaceDN w:val="0"/>
        <w:adjustRightInd w:val="0"/>
        <w:jc w:val="both"/>
        <w:rPr>
          <w:rFonts w:cs="Courier New"/>
          <w:szCs w:val="20"/>
          <w:lang w:eastAsia="en-US"/>
        </w:rPr>
      </w:pP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 xml:space="preserve">    Раздел 1. Сведения о доходах </w:t>
      </w:r>
      <w:hyperlink w:anchor="Par521" w:history="1">
        <w:r w:rsidRPr="00F97D04">
          <w:rPr>
            <w:rFonts w:cs="Courier New"/>
            <w:color w:val="0000FF"/>
            <w:szCs w:val="20"/>
            <w:lang w:eastAsia="en-US"/>
          </w:rPr>
          <w:t>&lt;3&gt;</w:t>
        </w:r>
      </w:hyperlink>
    </w:p>
    <w:p w:rsidR="00C96C34" w:rsidRPr="00F97D04" w:rsidRDefault="00C96C34" w:rsidP="00C96C34">
      <w:pPr>
        <w:autoSpaceDE w:val="0"/>
        <w:autoSpaceDN w:val="0"/>
        <w:adjustRightInd w:val="0"/>
        <w:jc w:val="both"/>
        <w:rPr>
          <w:rFonts w:cs="Arial"/>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7006"/>
        <w:gridCol w:w="1984"/>
      </w:tblGrid>
      <w:tr w:rsidR="00C96C34" w:rsidRPr="00F97D04" w:rsidTr="00C96C34">
        <w:tc>
          <w:tcPr>
            <w:tcW w:w="54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N </w:t>
            </w:r>
            <w:proofErr w:type="gramStart"/>
            <w:r w:rsidRPr="00F97D04">
              <w:rPr>
                <w:rFonts w:cs="Arial"/>
                <w:szCs w:val="20"/>
                <w:lang w:eastAsia="en-US"/>
              </w:rPr>
              <w:t>п</w:t>
            </w:r>
            <w:proofErr w:type="gramEnd"/>
            <w:r w:rsidRPr="00F97D04">
              <w:rPr>
                <w:rFonts w:cs="Arial"/>
                <w:szCs w:val="20"/>
                <w:lang w:eastAsia="en-US"/>
              </w:rPr>
              <w:t>/п</w:t>
            </w:r>
          </w:p>
        </w:tc>
        <w:tc>
          <w:tcPr>
            <w:tcW w:w="700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Вид дохода</w:t>
            </w:r>
          </w:p>
        </w:tc>
        <w:tc>
          <w:tcPr>
            <w:tcW w:w="198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Величина дохода </w:t>
            </w:r>
            <w:hyperlink w:anchor="Par522" w:history="1">
              <w:r w:rsidRPr="00F97D04">
                <w:rPr>
                  <w:rFonts w:cs="Arial"/>
                  <w:color w:val="0000FF"/>
                  <w:szCs w:val="20"/>
                  <w:lang w:eastAsia="en-US"/>
                </w:rPr>
                <w:t>&lt;4&gt;</w:t>
              </w:r>
            </w:hyperlink>
            <w:r w:rsidRPr="00F97D04">
              <w:rPr>
                <w:rFonts w:cs="Arial"/>
                <w:szCs w:val="20"/>
                <w:lang w:eastAsia="en-US"/>
              </w:rPr>
              <w:t xml:space="preserve"> (руб.)</w:t>
            </w:r>
          </w:p>
        </w:tc>
      </w:tr>
      <w:tr w:rsidR="00C96C34" w:rsidRPr="00F97D04" w:rsidTr="00C96C34">
        <w:tc>
          <w:tcPr>
            <w:tcW w:w="54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1</w:t>
            </w:r>
          </w:p>
        </w:tc>
        <w:tc>
          <w:tcPr>
            <w:tcW w:w="700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198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r>
      <w:tr w:rsidR="00C96C34" w:rsidRPr="00F97D04" w:rsidTr="00C96C34">
        <w:tc>
          <w:tcPr>
            <w:tcW w:w="54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1</w:t>
            </w:r>
          </w:p>
        </w:tc>
        <w:tc>
          <w:tcPr>
            <w:tcW w:w="700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Доход по основному месту работы</w:t>
            </w:r>
          </w:p>
        </w:tc>
        <w:tc>
          <w:tcPr>
            <w:tcW w:w="198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700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Доход от педагогической и научной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700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Доход от иной творческой деятельности</w:t>
            </w:r>
          </w:p>
        </w:tc>
        <w:tc>
          <w:tcPr>
            <w:tcW w:w="198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4</w:t>
            </w:r>
          </w:p>
        </w:tc>
        <w:tc>
          <w:tcPr>
            <w:tcW w:w="700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Доход от вкладов в банках и иных кредитных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5</w:t>
            </w:r>
          </w:p>
        </w:tc>
        <w:tc>
          <w:tcPr>
            <w:tcW w:w="700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Доход от ценных бумаг и долей участия в коммерческих организациях</w:t>
            </w:r>
          </w:p>
        </w:tc>
        <w:tc>
          <w:tcPr>
            <w:tcW w:w="198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lastRenderedPageBreak/>
              <w:t>6</w:t>
            </w:r>
          </w:p>
        </w:tc>
        <w:tc>
          <w:tcPr>
            <w:tcW w:w="7006"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Иные доходы (указать вид дохода):</w:t>
            </w:r>
          </w:p>
        </w:tc>
        <w:tc>
          <w:tcPr>
            <w:tcW w:w="1984"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7006"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1)</w:t>
            </w:r>
          </w:p>
        </w:tc>
        <w:tc>
          <w:tcPr>
            <w:tcW w:w="1984"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7006"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1984"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7006"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3)</w:t>
            </w:r>
          </w:p>
        </w:tc>
        <w:tc>
          <w:tcPr>
            <w:tcW w:w="1984"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7</w:t>
            </w:r>
          </w:p>
        </w:tc>
        <w:tc>
          <w:tcPr>
            <w:tcW w:w="700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Итого доход за отчетный период</w:t>
            </w:r>
          </w:p>
        </w:tc>
        <w:tc>
          <w:tcPr>
            <w:tcW w:w="198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bl>
    <w:p w:rsidR="00C96C34" w:rsidRPr="00F97D04" w:rsidRDefault="00C96C34" w:rsidP="00C96C34">
      <w:pPr>
        <w:autoSpaceDE w:val="0"/>
        <w:autoSpaceDN w:val="0"/>
        <w:adjustRightInd w:val="0"/>
        <w:jc w:val="both"/>
        <w:rPr>
          <w:rFonts w:cs="Arial"/>
          <w:szCs w:val="20"/>
          <w:lang w:eastAsia="en-US"/>
        </w:rPr>
      </w:pPr>
    </w:p>
    <w:p w:rsidR="00C96C34" w:rsidRPr="00F97D04" w:rsidRDefault="00C96C34" w:rsidP="00C96C34">
      <w:pPr>
        <w:autoSpaceDE w:val="0"/>
        <w:autoSpaceDN w:val="0"/>
        <w:adjustRightInd w:val="0"/>
        <w:ind w:firstLine="540"/>
        <w:jc w:val="both"/>
        <w:outlineLvl w:val="1"/>
        <w:rPr>
          <w:rFonts w:cs="Arial"/>
          <w:szCs w:val="20"/>
          <w:lang w:eastAsia="en-US"/>
        </w:rPr>
      </w:pPr>
      <w:r w:rsidRPr="00F97D04">
        <w:rPr>
          <w:rFonts w:cs="Arial"/>
          <w:szCs w:val="20"/>
          <w:lang w:eastAsia="en-US"/>
        </w:rPr>
        <w:t xml:space="preserve">Раздел 2. Сведения о расходах </w:t>
      </w:r>
      <w:hyperlink w:anchor="Par523" w:history="1">
        <w:r w:rsidRPr="00F97D04">
          <w:rPr>
            <w:rFonts w:cs="Arial"/>
            <w:color w:val="0000FF"/>
            <w:szCs w:val="20"/>
            <w:lang w:eastAsia="en-US"/>
          </w:rPr>
          <w:t>&lt;5&gt;</w:t>
        </w:r>
      </w:hyperlink>
    </w:p>
    <w:p w:rsidR="00C96C34" w:rsidRPr="00F97D04" w:rsidRDefault="00C96C34" w:rsidP="00C96C34">
      <w:pPr>
        <w:autoSpaceDE w:val="0"/>
        <w:autoSpaceDN w:val="0"/>
        <w:adjustRightInd w:val="0"/>
        <w:jc w:val="both"/>
        <w:rPr>
          <w:rFonts w:cs="Arial"/>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2268"/>
        <w:gridCol w:w="1764"/>
        <w:gridCol w:w="3056"/>
        <w:gridCol w:w="1928"/>
      </w:tblGrid>
      <w:tr w:rsidR="00C96C34" w:rsidRPr="00F97D04" w:rsidTr="00C96C34">
        <w:tc>
          <w:tcPr>
            <w:tcW w:w="54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N </w:t>
            </w:r>
            <w:proofErr w:type="gramStart"/>
            <w:r w:rsidRPr="00F97D04">
              <w:rPr>
                <w:rFonts w:cs="Arial"/>
                <w:szCs w:val="20"/>
                <w:lang w:eastAsia="en-US"/>
              </w:rPr>
              <w:t>п</w:t>
            </w:r>
            <w:proofErr w:type="gramEnd"/>
            <w:r w:rsidRPr="00F97D04">
              <w:rPr>
                <w:rFonts w:cs="Arial"/>
                <w:szCs w:val="20"/>
                <w:lang w:eastAsia="en-US"/>
              </w:rPr>
              <w:t>/п</w:t>
            </w:r>
          </w:p>
        </w:tc>
        <w:tc>
          <w:tcPr>
            <w:tcW w:w="226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Сумма сделки (руб.)</w:t>
            </w:r>
          </w:p>
        </w:tc>
        <w:tc>
          <w:tcPr>
            <w:tcW w:w="305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Источник получения средств, за счет которых приобретено имущество</w:t>
            </w:r>
          </w:p>
        </w:tc>
        <w:tc>
          <w:tcPr>
            <w:tcW w:w="192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Основание приобретения </w:t>
            </w:r>
            <w:hyperlink w:anchor="Par524" w:history="1">
              <w:r w:rsidRPr="00F97D04">
                <w:rPr>
                  <w:rFonts w:cs="Arial"/>
                  <w:color w:val="0000FF"/>
                  <w:szCs w:val="20"/>
                  <w:lang w:eastAsia="en-US"/>
                </w:rPr>
                <w:t>&lt;6&gt;</w:t>
              </w:r>
            </w:hyperlink>
          </w:p>
        </w:tc>
      </w:tr>
      <w:tr w:rsidR="00C96C34" w:rsidRPr="00F97D04" w:rsidTr="00C96C34">
        <w:tc>
          <w:tcPr>
            <w:tcW w:w="54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1</w:t>
            </w:r>
          </w:p>
        </w:tc>
        <w:tc>
          <w:tcPr>
            <w:tcW w:w="226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176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305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4</w:t>
            </w:r>
          </w:p>
        </w:tc>
        <w:tc>
          <w:tcPr>
            <w:tcW w:w="192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5</w:t>
            </w:r>
          </w:p>
        </w:tc>
      </w:tr>
      <w:tr w:rsidR="00C96C34" w:rsidRPr="00F97D04" w:rsidTr="00C96C34">
        <w:tc>
          <w:tcPr>
            <w:tcW w:w="540"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1</w:t>
            </w:r>
          </w:p>
        </w:tc>
        <w:tc>
          <w:tcPr>
            <w:tcW w:w="226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Земельные участки:</w:t>
            </w:r>
          </w:p>
        </w:tc>
        <w:tc>
          <w:tcPr>
            <w:tcW w:w="1764"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3056"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92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226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1)</w:t>
            </w:r>
          </w:p>
        </w:tc>
        <w:tc>
          <w:tcPr>
            <w:tcW w:w="1764"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3056"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92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226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1764"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3056"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92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226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Иное недвижимое имущество:</w:t>
            </w:r>
          </w:p>
        </w:tc>
        <w:tc>
          <w:tcPr>
            <w:tcW w:w="1764"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3056"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92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226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1)</w:t>
            </w:r>
          </w:p>
        </w:tc>
        <w:tc>
          <w:tcPr>
            <w:tcW w:w="1764"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3056"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92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226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1764"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3056"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92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226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Транспортные средства:</w:t>
            </w:r>
          </w:p>
        </w:tc>
        <w:tc>
          <w:tcPr>
            <w:tcW w:w="1764"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3056"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92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226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1)</w:t>
            </w:r>
          </w:p>
        </w:tc>
        <w:tc>
          <w:tcPr>
            <w:tcW w:w="1764"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3056"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92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226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1764"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3056"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92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4</w:t>
            </w:r>
          </w:p>
        </w:tc>
        <w:tc>
          <w:tcPr>
            <w:tcW w:w="226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Ценные бумаги:</w:t>
            </w:r>
          </w:p>
        </w:tc>
        <w:tc>
          <w:tcPr>
            <w:tcW w:w="1764"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3056"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92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226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1)</w:t>
            </w:r>
          </w:p>
        </w:tc>
        <w:tc>
          <w:tcPr>
            <w:tcW w:w="1764"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3056"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92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40"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226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1764"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3056"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92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bl>
    <w:p w:rsidR="00C96C34" w:rsidRPr="00F97D04" w:rsidRDefault="00C96C34" w:rsidP="00C96C34">
      <w:pPr>
        <w:autoSpaceDE w:val="0"/>
        <w:autoSpaceDN w:val="0"/>
        <w:adjustRightInd w:val="0"/>
        <w:jc w:val="both"/>
        <w:rPr>
          <w:rFonts w:cs="Arial"/>
          <w:szCs w:val="20"/>
          <w:lang w:eastAsia="en-US"/>
        </w:rPr>
      </w:pPr>
    </w:p>
    <w:p w:rsidR="00C96C34" w:rsidRPr="00F97D04" w:rsidRDefault="00C96C34" w:rsidP="00C96C34">
      <w:pPr>
        <w:autoSpaceDE w:val="0"/>
        <w:autoSpaceDN w:val="0"/>
        <w:adjustRightInd w:val="0"/>
        <w:ind w:firstLine="540"/>
        <w:jc w:val="both"/>
        <w:outlineLvl w:val="1"/>
        <w:rPr>
          <w:rFonts w:cs="Arial"/>
          <w:szCs w:val="20"/>
          <w:lang w:eastAsia="en-US"/>
        </w:rPr>
      </w:pPr>
      <w:r w:rsidRPr="00F97D04">
        <w:rPr>
          <w:rFonts w:cs="Arial"/>
          <w:szCs w:val="20"/>
          <w:lang w:eastAsia="en-US"/>
        </w:rPr>
        <w:t>Раздел 3. Сведения об имуществе</w:t>
      </w:r>
    </w:p>
    <w:p w:rsidR="00C96C34" w:rsidRPr="00F97D04" w:rsidRDefault="00C96C34" w:rsidP="00C96C34">
      <w:pPr>
        <w:autoSpaceDE w:val="0"/>
        <w:autoSpaceDN w:val="0"/>
        <w:adjustRightInd w:val="0"/>
        <w:jc w:val="both"/>
        <w:rPr>
          <w:rFonts w:cs="Arial"/>
          <w:szCs w:val="20"/>
          <w:lang w:eastAsia="en-US"/>
        </w:rPr>
      </w:pPr>
    </w:p>
    <w:p w:rsidR="00C96C34" w:rsidRPr="00F97D04" w:rsidRDefault="00C96C34" w:rsidP="00C96C34">
      <w:pPr>
        <w:autoSpaceDE w:val="0"/>
        <w:autoSpaceDN w:val="0"/>
        <w:adjustRightInd w:val="0"/>
        <w:ind w:firstLine="540"/>
        <w:jc w:val="both"/>
        <w:outlineLvl w:val="2"/>
        <w:rPr>
          <w:rFonts w:cs="Arial"/>
          <w:szCs w:val="20"/>
          <w:lang w:eastAsia="en-US"/>
        </w:rPr>
      </w:pPr>
      <w:r w:rsidRPr="00F97D04">
        <w:rPr>
          <w:rFonts w:cs="Arial"/>
          <w:szCs w:val="20"/>
          <w:lang w:eastAsia="en-US"/>
        </w:rPr>
        <w:t>3.1. Недвижимое имущество</w:t>
      </w:r>
    </w:p>
    <w:p w:rsidR="00C96C34" w:rsidRPr="00F97D04" w:rsidRDefault="00C96C34" w:rsidP="00C96C34">
      <w:pPr>
        <w:autoSpaceDE w:val="0"/>
        <w:autoSpaceDN w:val="0"/>
        <w:adjustRightInd w:val="0"/>
        <w:jc w:val="both"/>
        <w:rPr>
          <w:rFonts w:cs="Arial"/>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2"/>
        <w:gridCol w:w="1644"/>
        <w:gridCol w:w="1730"/>
        <w:gridCol w:w="2041"/>
        <w:gridCol w:w="1080"/>
        <w:gridCol w:w="2478"/>
      </w:tblGrid>
      <w:tr w:rsidR="00C96C34" w:rsidRPr="00F97D04" w:rsidTr="00C96C34">
        <w:tc>
          <w:tcPr>
            <w:tcW w:w="59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N </w:t>
            </w:r>
            <w:proofErr w:type="gramStart"/>
            <w:r w:rsidRPr="00F97D04">
              <w:rPr>
                <w:rFonts w:cs="Arial"/>
                <w:szCs w:val="20"/>
                <w:lang w:eastAsia="en-US"/>
              </w:rPr>
              <w:t>п</w:t>
            </w:r>
            <w:proofErr w:type="gramEnd"/>
            <w:r w:rsidRPr="00F97D04">
              <w:rPr>
                <w:rFonts w:cs="Arial"/>
                <w:szCs w:val="20"/>
                <w:lang w:eastAsia="en-US"/>
              </w:rPr>
              <w:t>/п</w:t>
            </w:r>
          </w:p>
        </w:tc>
        <w:tc>
          <w:tcPr>
            <w:tcW w:w="164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Вид и наименование имущества</w:t>
            </w:r>
          </w:p>
        </w:tc>
        <w:tc>
          <w:tcPr>
            <w:tcW w:w="173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Вид собственности </w:t>
            </w:r>
            <w:hyperlink w:anchor="Par525" w:history="1">
              <w:r w:rsidRPr="00F97D04">
                <w:rPr>
                  <w:rFonts w:cs="Arial"/>
                  <w:color w:val="0000FF"/>
                  <w:szCs w:val="20"/>
                  <w:lang w:eastAsia="en-US"/>
                </w:rPr>
                <w:t>&lt;7&gt;</w:t>
              </w:r>
            </w:hyperlink>
          </w:p>
        </w:tc>
        <w:tc>
          <w:tcPr>
            <w:tcW w:w="2041"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Местонахождение (адрес)</w:t>
            </w:r>
          </w:p>
        </w:tc>
        <w:tc>
          <w:tcPr>
            <w:tcW w:w="108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Площадь (кв. м)</w:t>
            </w:r>
          </w:p>
        </w:tc>
        <w:tc>
          <w:tcPr>
            <w:tcW w:w="247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Основание приобретения и источник средств </w:t>
            </w:r>
            <w:hyperlink w:anchor="Par526" w:history="1">
              <w:r w:rsidRPr="00F97D04">
                <w:rPr>
                  <w:rFonts w:cs="Arial"/>
                  <w:color w:val="0000FF"/>
                  <w:szCs w:val="20"/>
                  <w:lang w:eastAsia="en-US"/>
                </w:rPr>
                <w:t>&lt;8&gt;</w:t>
              </w:r>
            </w:hyperlink>
          </w:p>
        </w:tc>
      </w:tr>
      <w:tr w:rsidR="00C96C34" w:rsidRPr="00F97D04" w:rsidTr="00C96C34">
        <w:tc>
          <w:tcPr>
            <w:tcW w:w="59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1</w:t>
            </w:r>
          </w:p>
        </w:tc>
        <w:tc>
          <w:tcPr>
            <w:tcW w:w="164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173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2041"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4</w:t>
            </w:r>
          </w:p>
        </w:tc>
        <w:tc>
          <w:tcPr>
            <w:tcW w:w="108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5</w:t>
            </w:r>
          </w:p>
        </w:tc>
        <w:tc>
          <w:tcPr>
            <w:tcW w:w="247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6</w:t>
            </w:r>
          </w:p>
        </w:tc>
      </w:tr>
      <w:tr w:rsidR="00C96C34" w:rsidRPr="00F97D04" w:rsidTr="00C96C34">
        <w:tc>
          <w:tcPr>
            <w:tcW w:w="592"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lastRenderedPageBreak/>
              <w:t>1</w:t>
            </w:r>
          </w:p>
        </w:tc>
        <w:tc>
          <w:tcPr>
            <w:tcW w:w="1644"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 xml:space="preserve">Земельные участки </w:t>
            </w:r>
            <w:hyperlink w:anchor="Par527" w:history="1">
              <w:r w:rsidRPr="00F97D04">
                <w:rPr>
                  <w:rFonts w:cs="Arial"/>
                  <w:color w:val="0000FF"/>
                  <w:szCs w:val="20"/>
                  <w:lang w:eastAsia="en-US"/>
                </w:rPr>
                <w:t>&lt;9&gt;</w:t>
              </w:r>
            </w:hyperlink>
            <w:r w:rsidRPr="00F97D04">
              <w:rPr>
                <w:rFonts w:cs="Arial"/>
                <w:szCs w:val="20"/>
                <w:lang w:eastAsia="en-US"/>
              </w:rPr>
              <w:t>:</w:t>
            </w:r>
          </w:p>
        </w:tc>
        <w:tc>
          <w:tcPr>
            <w:tcW w:w="1730"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041"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080"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47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1644"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1)</w:t>
            </w:r>
          </w:p>
        </w:tc>
        <w:tc>
          <w:tcPr>
            <w:tcW w:w="1730"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041"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080"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47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1644"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1730"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041"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080"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47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1644"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Жилые дома, дачи:</w:t>
            </w:r>
          </w:p>
        </w:tc>
        <w:tc>
          <w:tcPr>
            <w:tcW w:w="1730"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041"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080"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47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1644"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1)</w:t>
            </w:r>
          </w:p>
        </w:tc>
        <w:tc>
          <w:tcPr>
            <w:tcW w:w="1730"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041"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080"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47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1644"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1730"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041"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080"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47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1644"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Квартиры:</w:t>
            </w:r>
          </w:p>
        </w:tc>
        <w:tc>
          <w:tcPr>
            <w:tcW w:w="1730"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041"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080"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47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1644"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1)</w:t>
            </w:r>
          </w:p>
        </w:tc>
        <w:tc>
          <w:tcPr>
            <w:tcW w:w="1730"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041"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080"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47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1644"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1730"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041"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080"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47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4</w:t>
            </w:r>
          </w:p>
        </w:tc>
        <w:tc>
          <w:tcPr>
            <w:tcW w:w="1644"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Гаражи:</w:t>
            </w:r>
          </w:p>
        </w:tc>
        <w:tc>
          <w:tcPr>
            <w:tcW w:w="1730"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041"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080"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47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1644"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1)</w:t>
            </w:r>
          </w:p>
        </w:tc>
        <w:tc>
          <w:tcPr>
            <w:tcW w:w="1730"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041"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080"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47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1644"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1730"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041"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080"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47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5</w:t>
            </w:r>
          </w:p>
        </w:tc>
        <w:tc>
          <w:tcPr>
            <w:tcW w:w="1644"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Иное недвижимое имущество:</w:t>
            </w:r>
          </w:p>
        </w:tc>
        <w:tc>
          <w:tcPr>
            <w:tcW w:w="1730"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041"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080"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47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1644"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1)</w:t>
            </w:r>
          </w:p>
        </w:tc>
        <w:tc>
          <w:tcPr>
            <w:tcW w:w="1730"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041"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080"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47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1644"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1730"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041"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080"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47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bl>
    <w:p w:rsidR="00C96C34" w:rsidRPr="00F97D04" w:rsidRDefault="00C96C34" w:rsidP="00C96C34">
      <w:pPr>
        <w:autoSpaceDE w:val="0"/>
        <w:autoSpaceDN w:val="0"/>
        <w:adjustRightInd w:val="0"/>
        <w:jc w:val="both"/>
        <w:rPr>
          <w:rFonts w:cs="Arial"/>
          <w:szCs w:val="20"/>
          <w:lang w:eastAsia="en-US"/>
        </w:rPr>
      </w:pPr>
    </w:p>
    <w:p w:rsidR="00C96C34" w:rsidRPr="00F97D04" w:rsidRDefault="00C96C34" w:rsidP="00C96C34">
      <w:pPr>
        <w:autoSpaceDE w:val="0"/>
        <w:autoSpaceDN w:val="0"/>
        <w:adjustRightInd w:val="0"/>
        <w:ind w:firstLine="540"/>
        <w:jc w:val="both"/>
        <w:outlineLvl w:val="2"/>
        <w:rPr>
          <w:rFonts w:cs="Arial"/>
          <w:szCs w:val="20"/>
          <w:lang w:eastAsia="en-US"/>
        </w:rPr>
      </w:pPr>
      <w:r w:rsidRPr="00F97D04">
        <w:rPr>
          <w:rFonts w:cs="Arial"/>
          <w:szCs w:val="20"/>
          <w:lang w:eastAsia="en-US"/>
        </w:rPr>
        <w:t>3.2. Транспортные средства</w:t>
      </w:r>
    </w:p>
    <w:p w:rsidR="00C96C34" w:rsidRPr="00F97D04" w:rsidRDefault="00C96C34" w:rsidP="00C96C34">
      <w:pPr>
        <w:autoSpaceDE w:val="0"/>
        <w:autoSpaceDN w:val="0"/>
        <w:adjustRightInd w:val="0"/>
        <w:jc w:val="both"/>
        <w:rPr>
          <w:rFonts w:cs="Arial"/>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2"/>
        <w:gridCol w:w="3908"/>
        <w:gridCol w:w="2842"/>
        <w:gridCol w:w="2233"/>
      </w:tblGrid>
      <w:tr w:rsidR="00C96C34" w:rsidRPr="00F97D04" w:rsidTr="00C96C34">
        <w:tc>
          <w:tcPr>
            <w:tcW w:w="59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N </w:t>
            </w:r>
            <w:proofErr w:type="gramStart"/>
            <w:r w:rsidRPr="00F97D04">
              <w:rPr>
                <w:rFonts w:cs="Arial"/>
                <w:szCs w:val="20"/>
                <w:lang w:eastAsia="en-US"/>
              </w:rPr>
              <w:t>п</w:t>
            </w:r>
            <w:proofErr w:type="gramEnd"/>
            <w:r w:rsidRPr="00F97D04">
              <w:rPr>
                <w:rFonts w:cs="Arial"/>
                <w:szCs w:val="20"/>
                <w:lang w:eastAsia="en-US"/>
              </w:rPr>
              <w:t>/п</w:t>
            </w:r>
          </w:p>
        </w:tc>
        <w:tc>
          <w:tcPr>
            <w:tcW w:w="390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Вид, марка, модель транспортного средства, год изготовления</w:t>
            </w:r>
          </w:p>
        </w:tc>
        <w:tc>
          <w:tcPr>
            <w:tcW w:w="284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Вид собственности </w:t>
            </w:r>
            <w:hyperlink w:anchor="Par528" w:history="1">
              <w:r w:rsidRPr="00F97D04">
                <w:rPr>
                  <w:rFonts w:cs="Arial"/>
                  <w:color w:val="0000FF"/>
                  <w:szCs w:val="20"/>
                  <w:lang w:eastAsia="en-US"/>
                </w:rPr>
                <w:t>&lt;10&gt;</w:t>
              </w:r>
            </w:hyperlink>
          </w:p>
        </w:tc>
        <w:tc>
          <w:tcPr>
            <w:tcW w:w="2233"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Место регистрации</w:t>
            </w:r>
          </w:p>
        </w:tc>
      </w:tr>
      <w:tr w:rsidR="00C96C34" w:rsidRPr="00F97D04" w:rsidTr="00C96C34">
        <w:tc>
          <w:tcPr>
            <w:tcW w:w="59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1</w:t>
            </w:r>
          </w:p>
        </w:tc>
        <w:tc>
          <w:tcPr>
            <w:tcW w:w="390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284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2233"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4</w:t>
            </w:r>
          </w:p>
        </w:tc>
      </w:tr>
      <w:tr w:rsidR="00C96C34" w:rsidRPr="00F97D04" w:rsidTr="00C96C34">
        <w:tc>
          <w:tcPr>
            <w:tcW w:w="592"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1</w:t>
            </w:r>
          </w:p>
        </w:tc>
        <w:tc>
          <w:tcPr>
            <w:tcW w:w="390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Автомобили легковые:</w:t>
            </w:r>
          </w:p>
        </w:tc>
        <w:tc>
          <w:tcPr>
            <w:tcW w:w="2842"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390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1)</w:t>
            </w:r>
          </w:p>
        </w:tc>
        <w:tc>
          <w:tcPr>
            <w:tcW w:w="2842"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390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2842"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390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Автомобили грузовые:</w:t>
            </w:r>
          </w:p>
        </w:tc>
        <w:tc>
          <w:tcPr>
            <w:tcW w:w="2842"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3908" w:type="dxa"/>
            <w:tcBorders>
              <w:left w:val="single" w:sz="4" w:space="0" w:color="auto"/>
              <w:right w:val="single" w:sz="4" w:space="0" w:color="auto"/>
            </w:tcBorders>
          </w:tcPr>
          <w:p w:rsidR="00C96C34" w:rsidRDefault="00C96C34" w:rsidP="00C96C34">
            <w:pPr>
              <w:autoSpaceDE w:val="0"/>
              <w:autoSpaceDN w:val="0"/>
              <w:adjustRightInd w:val="0"/>
              <w:rPr>
                <w:rFonts w:cs="Arial"/>
                <w:szCs w:val="20"/>
                <w:lang w:eastAsia="en-US"/>
              </w:rPr>
            </w:pPr>
            <w:r w:rsidRPr="00F97D04">
              <w:rPr>
                <w:rFonts w:cs="Arial"/>
                <w:szCs w:val="20"/>
                <w:lang w:eastAsia="en-US"/>
              </w:rPr>
              <w:t>1)</w:t>
            </w:r>
          </w:p>
          <w:p w:rsidR="00C96C34" w:rsidRPr="00F97D04" w:rsidRDefault="00C96C34" w:rsidP="00C96C34">
            <w:pPr>
              <w:autoSpaceDE w:val="0"/>
              <w:autoSpaceDN w:val="0"/>
              <w:adjustRightInd w:val="0"/>
              <w:rPr>
                <w:rFonts w:cs="Arial"/>
                <w:szCs w:val="20"/>
                <w:lang w:eastAsia="en-US"/>
              </w:rPr>
            </w:pPr>
          </w:p>
        </w:tc>
        <w:tc>
          <w:tcPr>
            <w:tcW w:w="2842"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390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2842"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390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roofErr w:type="spellStart"/>
            <w:r w:rsidRPr="00F97D04">
              <w:rPr>
                <w:rFonts w:cs="Arial"/>
                <w:szCs w:val="20"/>
                <w:lang w:eastAsia="en-US"/>
              </w:rPr>
              <w:t>Мототранспортные</w:t>
            </w:r>
            <w:proofErr w:type="spellEnd"/>
            <w:r w:rsidRPr="00F97D04">
              <w:rPr>
                <w:rFonts w:cs="Arial"/>
                <w:szCs w:val="20"/>
                <w:lang w:eastAsia="en-US"/>
              </w:rPr>
              <w:t xml:space="preserve"> средства:</w:t>
            </w:r>
          </w:p>
        </w:tc>
        <w:tc>
          <w:tcPr>
            <w:tcW w:w="2842"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390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1)</w:t>
            </w:r>
          </w:p>
        </w:tc>
        <w:tc>
          <w:tcPr>
            <w:tcW w:w="2842"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390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2842"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4</w:t>
            </w:r>
          </w:p>
        </w:tc>
        <w:tc>
          <w:tcPr>
            <w:tcW w:w="390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Сельскохозяйственная техника:</w:t>
            </w:r>
          </w:p>
        </w:tc>
        <w:tc>
          <w:tcPr>
            <w:tcW w:w="2842"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390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1)</w:t>
            </w:r>
          </w:p>
        </w:tc>
        <w:tc>
          <w:tcPr>
            <w:tcW w:w="2842"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390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2842"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5</w:t>
            </w:r>
          </w:p>
        </w:tc>
        <w:tc>
          <w:tcPr>
            <w:tcW w:w="390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Водный транспорт:</w:t>
            </w:r>
          </w:p>
        </w:tc>
        <w:tc>
          <w:tcPr>
            <w:tcW w:w="2842"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390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1)</w:t>
            </w:r>
          </w:p>
        </w:tc>
        <w:tc>
          <w:tcPr>
            <w:tcW w:w="2842"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390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2842"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6</w:t>
            </w:r>
          </w:p>
        </w:tc>
        <w:tc>
          <w:tcPr>
            <w:tcW w:w="390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Воздушный транспорт:</w:t>
            </w:r>
          </w:p>
        </w:tc>
        <w:tc>
          <w:tcPr>
            <w:tcW w:w="2842"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390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1)</w:t>
            </w:r>
          </w:p>
        </w:tc>
        <w:tc>
          <w:tcPr>
            <w:tcW w:w="2842"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390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2842"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val="restart"/>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7</w:t>
            </w:r>
          </w:p>
        </w:tc>
        <w:tc>
          <w:tcPr>
            <w:tcW w:w="3908"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Иные транспортные средства:</w:t>
            </w:r>
          </w:p>
        </w:tc>
        <w:tc>
          <w:tcPr>
            <w:tcW w:w="2842"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top w:val="single" w:sz="4" w:space="0" w:color="auto"/>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3908"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1)</w:t>
            </w:r>
          </w:p>
        </w:tc>
        <w:tc>
          <w:tcPr>
            <w:tcW w:w="2842"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left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92" w:type="dxa"/>
            <w:vMerge/>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both"/>
              <w:rPr>
                <w:rFonts w:cs="Arial"/>
                <w:szCs w:val="20"/>
                <w:lang w:eastAsia="en-US"/>
              </w:rPr>
            </w:pPr>
          </w:p>
        </w:tc>
        <w:tc>
          <w:tcPr>
            <w:tcW w:w="3908"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r w:rsidRPr="00F97D04">
              <w:rPr>
                <w:rFonts w:cs="Arial"/>
                <w:szCs w:val="20"/>
                <w:lang w:eastAsia="en-US"/>
              </w:rPr>
              <w:t>2)</w:t>
            </w:r>
          </w:p>
        </w:tc>
        <w:tc>
          <w:tcPr>
            <w:tcW w:w="2842"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33" w:type="dxa"/>
            <w:tcBorders>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bl>
    <w:p w:rsidR="00C96C34" w:rsidRPr="00F97D04" w:rsidRDefault="00C96C34" w:rsidP="00C96C34">
      <w:pPr>
        <w:autoSpaceDE w:val="0"/>
        <w:autoSpaceDN w:val="0"/>
        <w:adjustRightInd w:val="0"/>
        <w:jc w:val="both"/>
        <w:rPr>
          <w:rFonts w:cs="Arial"/>
          <w:szCs w:val="20"/>
          <w:lang w:eastAsia="en-US"/>
        </w:rPr>
      </w:pPr>
    </w:p>
    <w:p w:rsidR="00C96C34" w:rsidRPr="00F97D04" w:rsidRDefault="00C96C34" w:rsidP="00C96C34">
      <w:pPr>
        <w:autoSpaceDE w:val="0"/>
        <w:autoSpaceDN w:val="0"/>
        <w:adjustRightInd w:val="0"/>
        <w:ind w:firstLine="540"/>
        <w:jc w:val="both"/>
        <w:outlineLvl w:val="1"/>
        <w:rPr>
          <w:rFonts w:cs="Arial"/>
          <w:szCs w:val="20"/>
          <w:lang w:eastAsia="en-US"/>
        </w:rPr>
      </w:pPr>
      <w:r w:rsidRPr="00F97D04">
        <w:rPr>
          <w:rFonts w:cs="Arial"/>
          <w:szCs w:val="20"/>
          <w:lang w:eastAsia="en-US"/>
        </w:rPr>
        <w:t>Раздел 4. Сведения о счетах в банках и иных кредитных организациях</w:t>
      </w:r>
    </w:p>
    <w:p w:rsidR="00C96C34" w:rsidRPr="00F97D04" w:rsidRDefault="00C96C34" w:rsidP="00C96C34">
      <w:pPr>
        <w:autoSpaceDE w:val="0"/>
        <w:autoSpaceDN w:val="0"/>
        <w:adjustRightInd w:val="0"/>
        <w:jc w:val="both"/>
        <w:rPr>
          <w:rFonts w:cs="Arial"/>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2296"/>
        <w:gridCol w:w="1596"/>
        <w:gridCol w:w="1441"/>
        <w:gridCol w:w="1442"/>
        <w:gridCol w:w="2268"/>
      </w:tblGrid>
      <w:tr w:rsidR="00C96C34" w:rsidRPr="00F97D04" w:rsidTr="00C96C34">
        <w:tc>
          <w:tcPr>
            <w:tcW w:w="56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N </w:t>
            </w:r>
            <w:proofErr w:type="gramStart"/>
            <w:r w:rsidRPr="00F97D04">
              <w:rPr>
                <w:rFonts w:cs="Arial"/>
                <w:szCs w:val="20"/>
                <w:lang w:eastAsia="en-US"/>
              </w:rPr>
              <w:t>п</w:t>
            </w:r>
            <w:proofErr w:type="gramEnd"/>
            <w:r w:rsidRPr="00F97D04">
              <w:rPr>
                <w:rFonts w:cs="Arial"/>
                <w:szCs w:val="20"/>
                <w:lang w:eastAsia="en-US"/>
              </w:rPr>
              <w:t>/п</w:t>
            </w:r>
          </w:p>
        </w:tc>
        <w:tc>
          <w:tcPr>
            <w:tcW w:w="229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Вид и валюта счета </w:t>
            </w:r>
            <w:hyperlink w:anchor="Par529" w:history="1">
              <w:r w:rsidRPr="00F97D04">
                <w:rPr>
                  <w:rFonts w:cs="Arial"/>
                  <w:color w:val="0000FF"/>
                  <w:szCs w:val="20"/>
                  <w:lang w:eastAsia="en-US"/>
                </w:rPr>
                <w:t>&lt;11&gt;</w:t>
              </w:r>
            </w:hyperlink>
          </w:p>
        </w:tc>
        <w:tc>
          <w:tcPr>
            <w:tcW w:w="1441"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Дата открытия счета</w:t>
            </w:r>
          </w:p>
        </w:tc>
        <w:tc>
          <w:tcPr>
            <w:tcW w:w="144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Остаток на счете </w:t>
            </w:r>
            <w:hyperlink w:anchor="Par530" w:history="1">
              <w:r w:rsidRPr="00F97D04">
                <w:rPr>
                  <w:rFonts w:cs="Arial"/>
                  <w:color w:val="0000FF"/>
                  <w:szCs w:val="20"/>
                  <w:lang w:eastAsia="en-US"/>
                </w:rPr>
                <w:t>&lt;12&gt;</w:t>
              </w:r>
            </w:hyperlink>
            <w:r w:rsidRPr="00F97D04">
              <w:rPr>
                <w:rFonts w:cs="Arial"/>
                <w:szCs w:val="20"/>
                <w:lang w:eastAsia="en-US"/>
              </w:rPr>
              <w:t xml:space="preserve"> (руб.)</w:t>
            </w:r>
          </w:p>
        </w:tc>
        <w:tc>
          <w:tcPr>
            <w:tcW w:w="226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Сумма поступивших на счет денежных средств </w:t>
            </w:r>
            <w:hyperlink w:anchor="Par531" w:history="1">
              <w:r w:rsidRPr="00F97D04">
                <w:rPr>
                  <w:rFonts w:cs="Arial"/>
                  <w:color w:val="0000FF"/>
                  <w:szCs w:val="20"/>
                  <w:lang w:eastAsia="en-US"/>
                </w:rPr>
                <w:t>&lt;13&gt;</w:t>
              </w:r>
            </w:hyperlink>
            <w:r w:rsidRPr="00F97D04">
              <w:rPr>
                <w:rFonts w:cs="Arial"/>
                <w:szCs w:val="20"/>
                <w:lang w:eastAsia="en-US"/>
              </w:rPr>
              <w:t xml:space="preserve"> (руб.)</w:t>
            </w:r>
          </w:p>
        </w:tc>
      </w:tr>
      <w:tr w:rsidR="00C96C34" w:rsidRPr="00F97D04" w:rsidTr="00C96C34">
        <w:tc>
          <w:tcPr>
            <w:tcW w:w="56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1</w:t>
            </w:r>
          </w:p>
        </w:tc>
        <w:tc>
          <w:tcPr>
            <w:tcW w:w="229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159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1441"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4</w:t>
            </w:r>
          </w:p>
        </w:tc>
        <w:tc>
          <w:tcPr>
            <w:tcW w:w="144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5</w:t>
            </w:r>
          </w:p>
        </w:tc>
        <w:tc>
          <w:tcPr>
            <w:tcW w:w="226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6</w:t>
            </w:r>
          </w:p>
        </w:tc>
      </w:tr>
      <w:tr w:rsidR="00C96C34" w:rsidRPr="00F97D04" w:rsidTr="00C96C34">
        <w:tc>
          <w:tcPr>
            <w:tcW w:w="56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1</w:t>
            </w:r>
          </w:p>
        </w:tc>
        <w:tc>
          <w:tcPr>
            <w:tcW w:w="229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59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441"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44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6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229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59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441"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44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64"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229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59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441"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44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bl>
    <w:p w:rsidR="00C96C34" w:rsidRPr="00F97D04" w:rsidRDefault="00C96C34" w:rsidP="00C96C34">
      <w:pPr>
        <w:autoSpaceDE w:val="0"/>
        <w:autoSpaceDN w:val="0"/>
        <w:adjustRightInd w:val="0"/>
        <w:jc w:val="both"/>
        <w:rPr>
          <w:rFonts w:cs="Arial"/>
          <w:szCs w:val="20"/>
          <w:lang w:eastAsia="en-US"/>
        </w:rPr>
      </w:pPr>
    </w:p>
    <w:p w:rsidR="00C96C34" w:rsidRPr="00F97D04" w:rsidRDefault="00C96C34" w:rsidP="00C96C34">
      <w:pPr>
        <w:autoSpaceDE w:val="0"/>
        <w:autoSpaceDN w:val="0"/>
        <w:adjustRightInd w:val="0"/>
        <w:ind w:firstLine="540"/>
        <w:jc w:val="both"/>
        <w:outlineLvl w:val="1"/>
        <w:rPr>
          <w:rFonts w:cs="Arial"/>
          <w:szCs w:val="20"/>
          <w:lang w:eastAsia="en-US"/>
        </w:rPr>
      </w:pPr>
      <w:r w:rsidRPr="00F97D04">
        <w:rPr>
          <w:rFonts w:cs="Arial"/>
          <w:szCs w:val="20"/>
          <w:lang w:eastAsia="en-US"/>
        </w:rPr>
        <w:t>Раздел 5. Сведения о ценных бумагах</w:t>
      </w:r>
    </w:p>
    <w:p w:rsidR="00C96C34" w:rsidRPr="00F97D04" w:rsidRDefault="00C96C34" w:rsidP="00C96C34">
      <w:pPr>
        <w:autoSpaceDE w:val="0"/>
        <w:autoSpaceDN w:val="0"/>
        <w:adjustRightInd w:val="0"/>
        <w:jc w:val="both"/>
        <w:rPr>
          <w:rFonts w:cs="Arial"/>
          <w:szCs w:val="20"/>
          <w:lang w:eastAsia="en-US"/>
        </w:rPr>
      </w:pPr>
    </w:p>
    <w:p w:rsidR="00C96C34" w:rsidRPr="00F97D04" w:rsidRDefault="00C96C34" w:rsidP="00C96C34">
      <w:pPr>
        <w:autoSpaceDE w:val="0"/>
        <w:autoSpaceDN w:val="0"/>
        <w:adjustRightInd w:val="0"/>
        <w:ind w:firstLine="540"/>
        <w:jc w:val="both"/>
        <w:outlineLvl w:val="2"/>
        <w:rPr>
          <w:rFonts w:cs="Arial"/>
          <w:szCs w:val="20"/>
          <w:lang w:eastAsia="en-US"/>
        </w:rPr>
      </w:pPr>
      <w:bookmarkStart w:id="13" w:name="Par363"/>
      <w:bookmarkEnd w:id="13"/>
      <w:r w:rsidRPr="00F97D04">
        <w:rPr>
          <w:rFonts w:cs="Arial"/>
          <w:szCs w:val="20"/>
          <w:lang w:eastAsia="en-US"/>
        </w:rPr>
        <w:t>5.1. Акции и иное участие в коммерческих организациях и фондах</w:t>
      </w:r>
    </w:p>
    <w:p w:rsidR="00C96C34" w:rsidRPr="00F97D04" w:rsidRDefault="00C96C34" w:rsidP="00C96C34">
      <w:pPr>
        <w:autoSpaceDE w:val="0"/>
        <w:autoSpaceDN w:val="0"/>
        <w:adjustRightInd w:val="0"/>
        <w:jc w:val="both"/>
        <w:rPr>
          <w:rFonts w:cs="Arial"/>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2506"/>
        <w:gridCol w:w="2212"/>
        <w:gridCol w:w="1567"/>
        <w:gridCol w:w="1232"/>
        <w:gridCol w:w="1540"/>
      </w:tblGrid>
      <w:tr w:rsidR="00C96C34" w:rsidRPr="00F97D04" w:rsidTr="00C96C34">
        <w:tc>
          <w:tcPr>
            <w:tcW w:w="55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N </w:t>
            </w:r>
            <w:proofErr w:type="gramStart"/>
            <w:r w:rsidRPr="00F97D04">
              <w:rPr>
                <w:rFonts w:cs="Arial"/>
                <w:szCs w:val="20"/>
                <w:lang w:eastAsia="en-US"/>
              </w:rPr>
              <w:t>п</w:t>
            </w:r>
            <w:proofErr w:type="gramEnd"/>
            <w:r w:rsidRPr="00F97D04">
              <w:rPr>
                <w:rFonts w:cs="Arial"/>
                <w:szCs w:val="20"/>
                <w:lang w:eastAsia="en-US"/>
              </w:rPr>
              <w:t>/п</w:t>
            </w:r>
          </w:p>
        </w:tc>
        <w:tc>
          <w:tcPr>
            <w:tcW w:w="250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Наименование и организационно-правовая форма организации </w:t>
            </w:r>
            <w:hyperlink w:anchor="Par532" w:history="1">
              <w:r w:rsidRPr="00F97D04">
                <w:rPr>
                  <w:rFonts w:cs="Arial"/>
                  <w:color w:val="0000FF"/>
                  <w:szCs w:val="20"/>
                  <w:lang w:eastAsia="en-US"/>
                </w:rPr>
                <w:t>&lt;14&gt;</w:t>
              </w:r>
            </w:hyperlink>
          </w:p>
        </w:tc>
        <w:tc>
          <w:tcPr>
            <w:tcW w:w="221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Уставный капитал </w:t>
            </w:r>
            <w:hyperlink w:anchor="Par533" w:history="1">
              <w:r w:rsidRPr="00F97D04">
                <w:rPr>
                  <w:rFonts w:cs="Arial"/>
                  <w:color w:val="0000FF"/>
                  <w:szCs w:val="20"/>
                  <w:lang w:eastAsia="en-US"/>
                </w:rPr>
                <w:t>&lt;15&gt;</w:t>
              </w:r>
            </w:hyperlink>
            <w:r w:rsidRPr="00F97D04">
              <w:rPr>
                <w:rFonts w:cs="Arial"/>
                <w:szCs w:val="20"/>
                <w:lang w:eastAsia="en-US"/>
              </w:rPr>
              <w:t xml:space="preserve"> (руб.)</w:t>
            </w:r>
          </w:p>
        </w:tc>
        <w:tc>
          <w:tcPr>
            <w:tcW w:w="123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Доля участия </w:t>
            </w:r>
            <w:hyperlink w:anchor="Par534" w:history="1">
              <w:r w:rsidRPr="00F97D04">
                <w:rPr>
                  <w:rFonts w:cs="Arial"/>
                  <w:color w:val="0000FF"/>
                  <w:szCs w:val="20"/>
                  <w:lang w:eastAsia="en-US"/>
                </w:rPr>
                <w:t>&lt;16&gt;</w:t>
              </w:r>
            </w:hyperlink>
          </w:p>
        </w:tc>
        <w:tc>
          <w:tcPr>
            <w:tcW w:w="154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Основание участия </w:t>
            </w:r>
            <w:hyperlink w:anchor="Par535" w:history="1">
              <w:r w:rsidRPr="00F97D04">
                <w:rPr>
                  <w:rFonts w:cs="Arial"/>
                  <w:color w:val="0000FF"/>
                  <w:szCs w:val="20"/>
                  <w:lang w:eastAsia="en-US"/>
                </w:rPr>
                <w:t>&lt;17&gt;</w:t>
              </w:r>
            </w:hyperlink>
          </w:p>
        </w:tc>
      </w:tr>
      <w:tr w:rsidR="00C96C34" w:rsidRPr="00F97D04" w:rsidTr="00C96C34">
        <w:tc>
          <w:tcPr>
            <w:tcW w:w="55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1</w:t>
            </w:r>
          </w:p>
        </w:tc>
        <w:tc>
          <w:tcPr>
            <w:tcW w:w="250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221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1567"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4</w:t>
            </w:r>
          </w:p>
        </w:tc>
        <w:tc>
          <w:tcPr>
            <w:tcW w:w="123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5</w:t>
            </w:r>
          </w:p>
        </w:tc>
        <w:tc>
          <w:tcPr>
            <w:tcW w:w="154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6</w:t>
            </w:r>
          </w:p>
        </w:tc>
      </w:tr>
      <w:tr w:rsidR="00C96C34" w:rsidRPr="00F97D04" w:rsidTr="00C96C34">
        <w:tc>
          <w:tcPr>
            <w:tcW w:w="55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lastRenderedPageBreak/>
              <w:t>1</w:t>
            </w:r>
          </w:p>
        </w:tc>
        <w:tc>
          <w:tcPr>
            <w:tcW w:w="250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1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567"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23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5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250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1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567"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23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5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250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1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567"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23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5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4</w:t>
            </w:r>
          </w:p>
        </w:tc>
        <w:tc>
          <w:tcPr>
            <w:tcW w:w="2506"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1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567"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23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54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bl>
    <w:p w:rsidR="00C96C34" w:rsidRPr="00F97D04" w:rsidRDefault="00C96C34" w:rsidP="00C96C34">
      <w:pPr>
        <w:autoSpaceDE w:val="0"/>
        <w:autoSpaceDN w:val="0"/>
        <w:adjustRightInd w:val="0"/>
        <w:jc w:val="both"/>
        <w:rPr>
          <w:rFonts w:cs="Arial"/>
          <w:szCs w:val="20"/>
          <w:lang w:eastAsia="en-US"/>
        </w:rPr>
      </w:pPr>
    </w:p>
    <w:p w:rsidR="00C96C34" w:rsidRPr="00F97D04" w:rsidRDefault="00C96C34" w:rsidP="00C96C34">
      <w:pPr>
        <w:autoSpaceDE w:val="0"/>
        <w:autoSpaceDN w:val="0"/>
        <w:adjustRightInd w:val="0"/>
        <w:ind w:firstLine="540"/>
        <w:jc w:val="both"/>
        <w:outlineLvl w:val="2"/>
        <w:rPr>
          <w:rFonts w:cs="Arial"/>
          <w:szCs w:val="20"/>
          <w:lang w:eastAsia="en-US"/>
        </w:rPr>
      </w:pPr>
      <w:r w:rsidRPr="00F97D04">
        <w:rPr>
          <w:rFonts w:cs="Arial"/>
          <w:szCs w:val="20"/>
          <w:lang w:eastAsia="en-US"/>
        </w:rPr>
        <w:t>5.2. Иные ценные бумаги</w:t>
      </w:r>
    </w:p>
    <w:p w:rsidR="00C96C34" w:rsidRPr="00F97D04" w:rsidRDefault="00C96C34" w:rsidP="00C96C34">
      <w:pPr>
        <w:autoSpaceDE w:val="0"/>
        <w:autoSpaceDN w:val="0"/>
        <w:adjustRightInd w:val="0"/>
        <w:jc w:val="both"/>
        <w:rPr>
          <w:rFonts w:cs="Arial"/>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1458"/>
        <w:gridCol w:w="1800"/>
        <w:gridCol w:w="2547"/>
        <w:gridCol w:w="1533"/>
        <w:gridCol w:w="1680"/>
      </w:tblGrid>
      <w:tr w:rsidR="00C96C34" w:rsidRPr="00F97D04" w:rsidTr="00C96C34">
        <w:tc>
          <w:tcPr>
            <w:tcW w:w="52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N </w:t>
            </w:r>
            <w:proofErr w:type="gramStart"/>
            <w:r w:rsidRPr="00F97D04">
              <w:rPr>
                <w:rFonts w:cs="Arial"/>
                <w:szCs w:val="20"/>
                <w:lang w:eastAsia="en-US"/>
              </w:rPr>
              <w:t>п</w:t>
            </w:r>
            <w:proofErr w:type="gramEnd"/>
            <w:r w:rsidRPr="00F97D04">
              <w:rPr>
                <w:rFonts w:cs="Arial"/>
                <w:szCs w:val="20"/>
                <w:lang w:eastAsia="en-US"/>
              </w:rPr>
              <w:t>/п</w:t>
            </w:r>
          </w:p>
        </w:tc>
        <w:tc>
          <w:tcPr>
            <w:tcW w:w="145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Вид ценной бумаги </w:t>
            </w:r>
            <w:hyperlink w:anchor="Par536" w:history="1">
              <w:r w:rsidRPr="00F97D04">
                <w:rPr>
                  <w:rFonts w:cs="Arial"/>
                  <w:color w:val="0000FF"/>
                  <w:szCs w:val="20"/>
                  <w:lang w:eastAsia="en-US"/>
                </w:rPr>
                <w:t>&lt;18&gt;</w:t>
              </w:r>
            </w:hyperlink>
          </w:p>
        </w:tc>
        <w:tc>
          <w:tcPr>
            <w:tcW w:w="180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Номинальная величина обязательства (руб.)</w:t>
            </w:r>
          </w:p>
        </w:tc>
        <w:tc>
          <w:tcPr>
            <w:tcW w:w="1533"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Общее количество</w:t>
            </w:r>
          </w:p>
        </w:tc>
        <w:tc>
          <w:tcPr>
            <w:tcW w:w="168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Общая стоимость </w:t>
            </w:r>
            <w:hyperlink w:anchor="Par537" w:history="1">
              <w:r w:rsidRPr="00F97D04">
                <w:rPr>
                  <w:rFonts w:cs="Arial"/>
                  <w:color w:val="0000FF"/>
                  <w:szCs w:val="20"/>
                  <w:lang w:eastAsia="en-US"/>
                </w:rPr>
                <w:t>&lt;19&gt;</w:t>
              </w:r>
            </w:hyperlink>
            <w:r w:rsidRPr="00F97D04">
              <w:rPr>
                <w:rFonts w:cs="Arial"/>
                <w:szCs w:val="20"/>
                <w:lang w:eastAsia="en-US"/>
              </w:rPr>
              <w:t xml:space="preserve"> (руб.)</w:t>
            </w:r>
          </w:p>
        </w:tc>
      </w:tr>
      <w:tr w:rsidR="00C96C34" w:rsidRPr="00F97D04" w:rsidTr="00C96C34">
        <w:tc>
          <w:tcPr>
            <w:tcW w:w="52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1</w:t>
            </w:r>
          </w:p>
        </w:tc>
        <w:tc>
          <w:tcPr>
            <w:tcW w:w="145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180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2547"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4</w:t>
            </w:r>
          </w:p>
        </w:tc>
        <w:tc>
          <w:tcPr>
            <w:tcW w:w="1533"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5</w:t>
            </w:r>
          </w:p>
        </w:tc>
        <w:tc>
          <w:tcPr>
            <w:tcW w:w="168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6</w:t>
            </w:r>
          </w:p>
        </w:tc>
      </w:tr>
      <w:tr w:rsidR="00C96C34" w:rsidRPr="00F97D04" w:rsidTr="00C96C34">
        <w:tc>
          <w:tcPr>
            <w:tcW w:w="52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1</w:t>
            </w:r>
          </w:p>
        </w:tc>
        <w:tc>
          <w:tcPr>
            <w:tcW w:w="145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547"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533"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2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145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547"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533"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2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145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547"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533"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2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4</w:t>
            </w:r>
          </w:p>
        </w:tc>
        <w:tc>
          <w:tcPr>
            <w:tcW w:w="145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547"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533"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bl>
    <w:p w:rsidR="00C96C34" w:rsidRPr="00F97D04" w:rsidRDefault="00C96C34" w:rsidP="00C96C34">
      <w:pPr>
        <w:autoSpaceDE w:val="0"/>
        <w:autoSpaceDN w:val="0"/>
        <w:adjustRightInd w:val="0"/>
        <w:jc w:val="both"/>
        <w:rPr>
          <w:rFonts w:cs="Arial"/>
          <w:szCs w:val="20"/>
          <w:lang w:eastAsia="en-US"/>
        </w:rPr>
      </w:pPr>
    </w:p>
    <w:p w:rsidR="00C96C34" w:rsidRPr="00F97D04" w:rsidRDefault="00C96C34" w:rsidP="00C96C34">
      <w:pPr>
        <w:autoSpaceDE w:val="0"/>
        <w:autoSpaceDN w:val="0"/>
        <w:adjustRightInd w:val="0"/>
        <w:ind w:firstLine="540"/>
        <w:jc w:val="both"/>
        <w:rPr>
          <w:rFonts w:cs="Arial"/>
          <w:szCs w:val="20"/>
          <w:lang w:eastAsia="en-US"/>
        </w:rPr>
      </w:pPr>
      <w:r w:rsidRPr="00F97D04">
        <w:rPr>
          <w:rFonts w:cs="Arial"/>
          <w:szCs w:val="20"/>
          <w:lang w:eastAsia="en-US"/>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w:t>
      </w:r>
    </w:p>
    <w:p w:rsidR="00C96C34" w:rsidRPr="00F97D04" w:rsidRDefault="00C96C34" w:rsidP="00C96C34">
      <w:pPr>
        <w:autoSpaceDE w:val="0"/>
        <w:autoSpaceDN w:val="0"/>
        <w:adjustRightInd w:val="0"/>
        <w:jc w:val="both"/>
        <w:rPr>
          <w:rFonts w:cs="Arial"/>
          <w:szCs w:val="20"/>
          <w:lang w:eastAsia="en-US"/>
        </w:rPr>
      </w:pPr>
    </w:p>
    <w:p w:rsidR="00C96C34" w:rsidRPr="00F97D04" w:rsidRDefault="00C96C34" w:rsidP="00C96C34">
      <w:pPr>
        <w:autoSpaceDE w:val="0"/>
        <w:autoSpaceDN w:val="0"/>
        <w:adjustRightInd w:val="0"/>
        <w:ind w:firstLine="540"/>
        <w:jc w:val="both"/>
        <w:outlineLvl w:val="1"/>
        <w:rPr>
          <w:rFonts w:cs="Arial"/>
          <w:szCs w:val="20"/>
          <w:lang w:eastAsia="en-US"/>
        </w:rPr>
      </w:pPr>
      <w:r w:rsidRPr="00F97D04">
        <w:rPr>
          <w:rFonts w:cs="Arial"/>
          <w:szCs w:val="20"/>
          <w:lang w:eastAsia="en-US"/>
        </w:rPr>
        <w:t>Раздел 6. Сведения об обязательствах имущественного характера</w:t>
      </w:r>
    </w:p>
    <w:p w:rsidR="00C96C34" w:rsidRPr="00F97D04" w:rsidRDefault="00C96C34" w:rsidP="00C96C34">
      <w:pPr>
        <w:autoSpaceDE w:val="0"/>
        <w:autoSpaceDN w:val="0"/>
        <w:adjustRightInd w:val="0"/>
        <w:ind w:firstLine="540"/>
        <w:jc w:val="both"/>
        <w:outlineLvl w:val="2"/>
        <w:rPr>
          <w:rFonts w:cs="Arial"/>
          <w:szCs w:val="20"/>
          <w:lang w:eastAsia="en-US"/>
        </w:rPr>
      </w:pPr>
      <w:r w:rsidRPr="00F97D04">
        <w:rPr>
          <w:rFonts w:cs="Arial"/>
          <w:szCs w:val="20"/>
          <w:lang w:eastAsia="en-US"/>
        </w:rPr>
        <w:t xml:space="preserve">6.1. Объекты недвижимого имущества, находящиеся в пользовании </w:t>
      </w:r>
      <w:hyperlink w:anchor="Par538" w:history="1">
        <w:r w:rsidRPr="00F97D04">
          <w:rPr>
            <w:rFonts w:cs="Arial"/>
            <w:color w:val="0000FF"/>
            <w:szCs w:val="20"/>
            <w:lang w:eastAsia="en-US"/>
          </w:rPr>
          <w:t>&lt;20&gt;</w:t>
        </w:r>
      </w:hyperlink>
    </w:p>
    <w:p w:rsidR="00C96C34" w:rsidRPr="00F97D04" w:rsidRDefault="00C96C34" w:rsidP="00C96C34">
      <w:pPr>
        <w:autoSpaceDE w:val="0"/>
        <w:autoSpaceDN w:val="0"/>
        <w:adjustRightInd w:val="0"/>
        <w:jc w:val="both"/>
        <w:rPr>
          <w:rFonts w:cs="Arial"/>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1722"/>
        <w:gridCol w:w="1932"/>
        <w:gridCol w:w="1805"/>
        <w:gridCol w:w="2282"/>
        <w:gridCol w:w="1358"/>
      </w:tblGrid>
      <w:tr w:rsidR="00C96C34" w:rsidRPr="00F97D04" w:rsidTr="00C96C34">
        <w:tc>
          <w:tcPr>
            <w:tcW w:w="52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N </w:t>
            </w:r>
            <w:proofErr w:type="gramStart"/>
            <w:r w:rsidRPr="00F97D04">
              <w:rPr>
                <w:rFonts w:cs="Arial"/>
                <w:szCs w:val="20"/>
                <w:lang w:eastAsia="en-US"/>
              </w:rPr>
              <w:t>п</w:t>
            </w:r>
            <w:proofErr w:type="gramEnd"/>
            <w:r w:rsidRPr="00F97D04">
              <w:rPr>
                <w:rFonts w:cs="Arial"/>
                <w:szCs w:val="20"/>
                <w:lang w:eastAsia="en-US"/>
              </w:rPr>
              <w:t>/п</w:t>
            </w:r>
          </w:p>
        </w:tc>
        <w:tc>
          <w:tcPr>
            <w:tcW w:w="172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Вид имущества </w:t>
            </w:r>
            <w:hyperlink w:anchor="Par539" w:history="1">
              <w:r w:rsidRPr="00F97D04">
                <w:rPr>
                  <w:rFonts w:cs="Arial"/>
                  <w:color w:val="0000FF"/>
                  <w:szCs w:val="20"/>
                  <w:lang w:eastAsia="en-US"/>
                </w:rPr>
                <w:t>&lt;21&gt;</w:t>
              </w:r>
            </w:hyperlink>
          </w:p>
        </w:tc>
        <w:tc>
          <w:tcPr>
            <w:tcW w:w="193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Вид и сроки пользования </w:t>
            </w:r>
            <w:hyperlink w:anchor="Par540" w:history="1">
              <w:r w:rsidRPr="00F97D04">
                <w:rPr>
                  <w:rFonts w:cs="Arial"/>
                  <w:color w:val="0000FF"/>
                  <w:szCs w:val="20"/>
                  <w:lang w:eastAsia="en-US"/>
                </w:rPr>
                <w:t>&lt;22&gt;</w:t>
              </w:r>
            </w:hyperlink>
          </w:p>
        </w:tc>
        <w:tc>
          <w:tcPr>
            <w:tcW w:w="1805"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Основание пользования </w:t>
            </w:r>
            <w:hyperlink w:anchor="Par541" w:history="1">
              <w:r w:rsidRPr="00F97D04">
                <w:rPr>
                  <w:rFonts w:cs="Arial"/>
                  <w:color w:val="0000FF"/>
                  <w:szCs w:val="20"/>
                  <w:lang w:eastAsia="en-US"/>
                </w:rPr>
                <w:t>&lt;23&gt;</w:t>
              </w:r>
            </w:hyperlink>
          </w:p>
        </w:tc>
        <w:tc>
          <w:tcPr>
            <w:tcW w:w="228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Площадь (кв. м)</w:t>
            </w:r>
          </w:p>
        </w:tc>
      </w:tr>
      <w:tr w:rsidR="00C96C34" w:rsidRPr="00F97D04" w:rsidTr="00C96C34">
        <w:tc>
          <w:tcPr>
            <w:tcW w:w="52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1</w:t>
            </w:r>
          </w:p>
        </w:tc>
        <w:tc>
          <w:tcPr>
            <w:tcW w:w="172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193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1805"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4</w:t>
            </w:r>
          </w:p>
        </w:tc>
        <w:tc>
          <w:tcPr>
            <w:tcW w:w="228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5</w:t>
            </w:r>
          </w:p>
        </w:tc>
        <w:tc>
          <w:tcPr>
            <w:tcW w:w="135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6</w:t>
            </w:r>
          </w:p>
        </w:tc>
      </w:tr>
      <w:tr w:rsidR="00C96C34" w:rsidRPr="00F97D04" w:rsidTr="00C96C34">
        <w:tc>
          <w:tcPr>
            <w:tcW w:w="52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1</w:t>
            </w:r>
          </w:p>
        </w:tc>
        <w:tc>
          <w:tcPr>
            <w:tcW w:w="172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93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805"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8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35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2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172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93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805"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8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35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2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172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93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805"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28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35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bl>
    <w:p w:rsidR="00C96C34" w:rsidRPr="00F97D04" w:rsidRDefault="00C96C34" w:rsidP="00C96C34">
      <w:pPr>
        <w:autoSpaceDE w:val="0"/>
        <w:autoSpaceDN w:val="0"/>
        <w:adjustRightInd w:val="0"/>
        <w:jc w:val="both"/>
        <w:rPr>
          <w:rFonts w:cs="Arial"/>
          <w:szCs w:val="20"/>
          <w:lang w:eastAsia="en-US"/>
        </w:rPr>
      </w:pPr>
    </w:p>
    <w:p w:rsidR="00C96C34" w:rsidRPr="00F97D04" w:rsidRDefault="00C96C34" w:rsidP="00C96C34">
      <w:pPr>
        <w:autoSpaceDE w:val="0"/>
        <w:autoSpaceDN w:val="0"/>
        <w:adjustRightInd w:val="0"/>
        <w:ind w:firstLine="540"/>
        <w:jc w:val="both"/>
        <w:outlineLvl w:val="2"/>
        <w:rPr>
          <w:rFonts w:cs="Arial"/>
          <w:szCs w:val="20"/>
          <w:lang w:eastAsia="en-US"/>
        </w:rPr>
      </w:pPr>
      <w:r w:rsidRPr="00F97D04">
        <w:rPr>
          <w:rFonts w:cs="Arial"/>
          <w:szCs w:val="20"/>
          <w:lang w:eastAsia="en-US"/>
        </w:rPr>
        <w:t xml:space="preserve">6.2. Срочные обязательства финансового характера </w:t>
      </w:r>
      <w:hyperlink w:anchor="Par542" w:history="1">
        <w:r w:rsidRPr="00F97D04">
          <w:rPr>
            <w:rFonts w:cs="Arial"/>
            <w:color w:val="0000FF"/>
            <w:szCs w:val="20"/>
            <w:lang w:eastAsia="en-US"/>
          </w:rPr>
          <w:t>&lt;24&gt;</w:t>
        </w:r>
      </w:hyperlink>
    </w:p>
    <w:p w:rsidR="00C96C34" w:rsidRPr="00F97D04" w:rsidRDefault="00C96C34" w:rsidP="00C96C34">
      <w:pPr>
        <w:autoSpaceDE w:val="0"/>
        <w:autoSpaceDN w:val="0"/>
        <w:adjustRightInd w:val="0"/>
        <w:jc w:val="both"/>
        <w:rPr>
          <w:rFonts w:cs="Arial"/>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8"/>
        <w:gridCol w:w="1642"/>
        <w:gridCol w:w="1320"/>
        <w:gridCol w:w="1800"/>
        <w:gridCol w:w="2880"/>
        <w:gridCol w:w="1320"/>
      </w:tblGrid>
      <w:tr w:rsidR="00C96C34" w:rsidRPr="00F97D04" w:rsidTr="00C96C34">
        <w:tc>
          <w:tcPr>
            <w:tcW w:w="57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N </w:t>
            </w:r>
            <w:proofErr w:type="gramStart"/>
            <w:r w:rsidRPr="00F97D04">
              <w:rPr>
                <w:rFonts w:cs="Arial"/>
                <w:szCs w:val="20"/>
                <w:lang w:eastAsia="en-US"/>
              </w:rPr>
              <w:t>п</w:t>
            </w:r>
            <w:proofErr w:type="gramEnd"/>
            <w:r w:rsidRPr="00F97D04">
              <w:rPr>
                <w:rFonts w:cs="Arial"/>
                <w:szCs w:val="20"/>
                <w:lang w:eastAsia="en-US"/>
              </w:rPr>
              <w:t>/п</w:t>
            </w:r>
          </w:p>
        </w:tc>
        <w:tc>
          <w:tcPr>
            <w:tcW w:w="164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Содержание обязательства </w:t>
            </w:r>
            <w:hyperlink w:anchor="Par543" w:history="1">
              <w:r w:rsidRPr="00F97D04">
                <w:rPr>
                  <w:rFonts w:cs="Arial"/>
                  <w:color w:val="0000FF"/>
                  <w:szCs w:val="20"/>
                  <w:lang w:eastAsia="en-US"/>
                </w:rPr>
                <w:t>&lt;25&gt;</w:t>
              </w:r>
            </w:hyperlink>
          </w:p>
        </w:tc>
        <w:tc>
          <w:tcPr>
            <w:tcW w:w="132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Кредитор (должник) </w:t>
            </w:r>
            <w:hyperlink w:anchor="Par544" w:history="1">
              <w:r w:rsidRPr="00F97D04">
                <w:rPr>
                  <w:rFonts w:cs="Arial"/>
                  <w:color w:val="0000FF"/>
                  <w:szCs w:val="20"/>
                  <w:lang w:eastAsia="en-US"/>
                </w:rPr>
                <w:t>&lt;26&gt;</w:t>
              </w:r>
            </w:hyperlink>
          </w:p>
        </w:tc>
        <w:tc>
          <w:tcPr>
            <w:tcW w:w="180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Основание возникновения </w:t>
            </w:r>
            <w:hyperlink w:anchor="Par545" w:history="1">
              <w:r w:rsidRPr="00F97D04">
                <w:rPr>
                  <w:rFonts w:cs="Arial"/>
                  <w:color w:val="0000FF"/>
                  <w:szCs w:val="20"/>
                  <w:lang w:eastAsia="en-US"/>
                </w:rPr>
                <w:t>&lt;27&gt;</w:t>
              </w:r>
            </w:hyperlink>
          </w:p>
        </w:tc>
        <w:tc>
          <w:tcPr>
            <w:tcW w:w="288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Сумма обязательства/размер обязательства по состоянию на отчетную дату </w:t>
            </w:r>
            <w:hyperlink w:anchor="Par546" w:history="1">
              <w:r w:rsidRPr="00F97D04">
                <w:rPr>
                  <w:rFonts w:cs="Arial"/>
                  <w:color w:val="0000FF"/>
                  <w:szCs w:val="20"/>
                  <w:lang w:eastAsia="en-US"/>
                </w:rPr>
                <w:t>&lt;28&gt;</w:t>
              </w:r>
            </w:hyperlink>
            <w:r w:rsidRPr="00F97D04">
              <w:rPr>
                <w:rFonts w:cs="Arial"/>
                <w:szCs w:val="20"/>
                <w:lang w:eastAsia="en-US"/>
              </w:rPr>
              <w:t xml:space="preserve"> (руб.)</w:t>
            </w:r>
          </w:p>
        </w:tc>
        <w:tc>
          <w:tcPr>
            <w:tcW w:w="132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 xml:space="preserve">Условия обязательства </w:t>
            </w:r>
            <w:hyperlink w:anchor="Par547" w:history="1">
              <w:r w:rsidRPr="00F97D04">
                <w:rPr>
                  <w:rFonts w:cs="Arial"/>
                  <w:color w:val="0000FF"/>
                  <w:szCs w:val="20"/>
                  <w:lang w:eastAsia="en-US"/>
                </w:rPr>
                <w:t>&lt;29&gt;</w:t>
              </w:r>
            </w:hyperlink>
          </w:p>
        </w:tc>
      </w:tr>
      <w:tr w:rsidR="00C96C34" w:rsidRPr="00F97D04" w:rsidTr="00C96C34">
        <w:tc>
          <w:tcPr>
            <w:tcW w:w="57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1</w:t>
            </w:r>
          </w:p>
        </w:tc>
        <w:tc>
          <w:tcPr>
            <w:tcW w:w="164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132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180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4</w:t>
            </w:r>
          </w:p>
        </w:tc>
        <w:tc>
          <w:tcPr>
            <w:tcW w:w="288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5</w:t>
            </w:r>
          </w:p>
        </w:tc>
        <w:tc>
          <w:tcPr>
            <w:tcW w:w="132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6</w:t>
            </w:r>
          </w:p>
        </w:tc>
      </w:tr>
      <w:tr w:rsidR="00C96C34" w:rsidRPr="00F97D04" w:rsidTr="00C96C34">
        <w:tc>
          <w:tcPr>
            <w:tcW w:w="57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lastRenderedPageBreak/>
              <w:t>1</w:t>
            </w:r>
          </w:p>
        </w:tc>
        <w:tc>
          <w:tcPr>
            <w:tcW w:w="164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32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88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w:t>
            </w:r>
          </w:p>
        </w:tc>
        <w:tc>
          <w:tcPr>
            <w:tcW w:w="132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7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2</w:t>
            </w:r>
          </w:p>
        </w:tc>
        <w:tc>
          <w:tcPr>
            <w:tcW w:w="164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32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88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w:t>
            </w:r>
          </w:p>
        </w:tc>
        <w:tc>
          <w:tcPr>
            <w:tcW w:w="132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r w:rsidR="00C96C34" w:rsidRPr="00F97D04" w:rsidTr="00C96C34">
        <w:tc>
          <w:tcPr>
            <w:tcW w:w="578"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3</w:t>
            </w:r>
          </w:p>
        </w:tc>
        <w:tc>
          <w:tcPr>
            <w:tcW w:w="1642"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32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c>
          <w:tcPr>
            <w:tcW w:w="288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jc w:val="center"/>
              <w:rPr>
                <w:rFonts w:cs="Arial"/>
                <w:szCs w:val="20"/>
                <w:lang w:eastAsia="en-US"/>
              </w:rPr>
            </w:pPr>
            <w:r w:rsidRPr="00F97D04">
              <w:rPr>
                <w:rFonts w:cs="Arial"/>
                <w:szCs w:val="20"/>
                <w:lang w:eastAsia="en-US"/>
              </w:rPr>
              <w:t>/</w:t>
            </w:r>
          </w:p>
        </w:tc>
        <w:tc>
          <w:tcPr>
            <w:tcW w:w="1320" w:type="dxa"/>
            <w:tcBorders>
              <w:top w:val="single" w:sz="4" w:space="0" w:color="auto"/>
              <w:left w:val="single" w:sz="4" w:space="0" w:color="auto"/>
              <w:bottom w:val="single" w:sz="4" w:space="0" w:color="auto"/>
              <w:right w:val="single" w:sz="4" w:space="0" w:color="auto"/>
            </w:tcBorders>
          </w:tcPr>
          <w:p w:rsidR="00C96C34" w:rsidRPr="00F97D04" w:rsidRDefault="00C96C34" w:rsidP="00C96C34">
            <w:pPr>
              <w:autoSpaceDE w:val="0"/>
              <w:autoSpaceDN w:val="0"/>
              <w:adjustRightInd w:val="0"/>
              <w:rPr>
                <w:rFonts w:cs="Arial"/>
                <w:szCs w:val="20"/>
                <w:lang w:eastAsia="en-US"/>
              </w:rPr>
            </w:pPr>
          </w:p>
        </w:tc>
      </w:tr>
    </w:tbl>
    <w:p w:rsidR="00C96C34" w:rsidRPr="00F97D04" w:rsidRDefault="00C96C34" w:rsidP="00C96C34">
      <w:pPr>
        <w:autoSpaceDE w:val="0"/>
        <w:autoSpaceDN w:val="0"/>
        <w:adjustRightInd w:val="0"/>
        <w:jc w:val="both"/>
        <w:rPr>
          <w:rFonts w:cs="Arial"/>
          <w:szCs w:val="20"/>
          <w:lang w:eastAsia="en-US"/>
        </w:rPr>
      </w:pP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 xml:space="preserve">    Достоверность и полноту настоящих сведений подтверждаю.</w:t>
      </w:r>
    </w:p>
    <w:p w:rsidR="00C96C34" w:rsidRPr="00F97D04" w:rsidRDefault="00C96C34" w:rsidP="00C96C34">
      <w:pPr>
        <w:autoSpaceDE w:val="0"/>
        <w:autoSpaceDN w:val="0"/>
        <w:adjustRightInd w:val="0"/>
        <w:jc w:val="both"/>
        <w:rPr>
          <w:rFonts w:cs="Courier New"/>
          <w:szCs w:val="20"/>
          <w:lang w:eastAsia="en-US"/>
        </w:rPr>
      </w:pP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"___" ___________ 20__ г. _________________________________________________</w:t>
      </w:r>
      <w:r>
        <w:rPr>
          <w:rFonts w:cs="Courier New"/>
          <w:szCs w:val="20"/>
          <w:lang w:eastAsia="en-US"/>
        </w:rPr>
        <w:t>_</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 xml:space="preserve">                             </w:t>
      </w:r>
      <w:r>
        <w:rPr>
          <w:rFonts w:cs="Courier New"/>
          <w:szCs w:val="20"/>
          <w:lang w:eastAsia="en-US"/>
        </w:rPr>
        <w:t xml:space="preserve">                                  </w:t>
      </w:r>
      <w:r w:rsidRPr="00F97D04">
        <w:rPr>
          <w:rFonts w:cs="Courier New"/>
          <w:szCs w:val="20"/>
          <w:lang w:eastAsia="en-US"/>
        </w:rPr>
        <w:t xml:space="preserve"> (подпись лица, представляющего сведения)</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___________________________________________________________________________</w:t>
      </w:r>
    </w:p>
    <w:p w:rsidR="00C96C34" w:rsidRPr="00F97D04" w:rsidRDefault="00C96C34" w:rsidP="00C96C34">
      <w:pPr>
        <w:autoSpaceDE w:val="0"/>
        <w:autoSpaceDN w:val="0"/>
        <w:adjustRightInd w:val="0"/>
        <w:jc w:val="both"/>
        <w:rPr>
          <w:rFonts w:cs="Courier New"/>
          <w:szCs w:val="20"/>
          <w:lang w:eastAsia="en-US"/>
        </w:rPr>
      </w:pPr>
      <w:r w:rsidRPr="00F97D04">
        <w:rPr>
          <w:rFonts w:cs="Courier New"/>
          <w:szCs w:val="20"/>
          <w:lang w:eastAsia="en-US"/>
        </w:rPr>
        <w:t xml:space="preserve">               </w:t>
      </w:r>
      <w:r>
        <w:rPr>
          <w:rFonts w:cs="Courier New"/>
          <w:szCs w:val="20"/>
          <w:lang w:eastAsia="en-US"/>
        </w:rPr>
        <w:t xml:space="preserve">                        </w:t>
      </w:r>
      <w:r w:rsidRPr="00F97D04">
        <w:rPr>
          <w:rFonts w:cs="Courier New"/>
          <w:szCs w:val="20"/>
          <w:lang w:eastAsia="en-US"/>
        </w:rPr>
        <w:t xml:space="preserve"> (Ф.И.О. и подпись лица, принявшего справку)</w:t>
      </w:r>
    </w:p>
    <w:p w:rsidR="00C96C34" w:rsidRPr="00F97D04" w:rsidRDefault="00C96C34" w:rsidP="00C96C34">
      <w:pPr>
        <w:autoSpaceDE w:val="0"/>
        <w:autoSpaceDN w:val="0"/>
        <w:adjustRightInd w:val="0"/>
        <w:jc w:val="both"/>
        <w:rPr>
          <w:rFonts w:cs="Arial"/>
          <w:szCs w:val="20"/>
          <w:lang w:eastAsia="en-US"/>
        </w:rPr>
      </w:pPr>
    </w:p>
    <w:p w:rsidR="00C96C34" w:rsidRPr="00F97D04" w:rsidRDefault="00C96C34" w:rsidP="00C96C34">
      <w:pPr>
        <w:autoSpaceDE w:val="0"/>
        <w:autoSpaceDN w:val="0"/>
        <w:adjustRightInd w:val="0"/>
        <w:ind w:firstLine="540"/>
        <w:jc w:val="both"/>
        <w:rPr>
          <w:rFonts w:cs="Arial"/>
          <w:szCs w:val="20"/>
          <w:lang w:eastAsia="en-US"/>
        </w:rPr>
      </w:pPr>
      <w:r w:rsidRPr="00F97D04">
        <w:rPr>
          <w:rFonts w:cs="Arial"/>
          <w:szCs w:val="20"/>
          <w:lang w:eastAsia="en-US"/>
        </w:rPr>
        <w:t>--------------------------------</w:t>
      </w:r>
    </w:p>
    <w:p w:rsidR="00C96C34" w:rsidRPr="00F4630B" w:rsidRDefault="00C96C34" w:rsidP="00C96C34">
      <w:pPr>
        <w:autoSpaceDE w:val="0"/>
        <w:autoSpaceDN w:val="0"/>
        <w:adjustRightInd w:val="0"/>
        <w:ind w:firstLine="540"/>
        <w:jc w:val="both"/>
        <w:rPr>
          <w:rFonts w:cs="Arial"/>
          <w:sz w:val="20"/>
          <w:szCs w:val="20"/>
          <w:lang w:eastAsia="en-US"/>
        </w:rPr>
      </w:pPr>
      <w:bookmarkStart w:id="14" w:name="Par519"/>
      <w:bookmarkEnd w:id="14"/>
      <w:r w:rsidRPr="00F4630B">
        <w:rPr>
          <w:rFonts w:cs="Arial"/>
          <w:sz w:val="20"/>
          <w:szCs w:val="20"/>
          <w:lang w:eastAsia="en-US"/>
        </w:rPr>
        <w:t>&lt;1</w:t>
      </w:r>
      <w:proofErr w:type="gramStart"/>
      <w:r w:rsidRPr="00F4630B">
        <w:rPr>
          <w:rFonts w:cs="Arial"/>
          <w:sz w:val="20"/>
          <w:szCs w:val="20"/>
          <w:lang w:eastAsia="en-US"/>
        </w:rPr>
        <w:t>&gt; З</w:t>
      </w:r>
      <w:proofErr w:type="gramEnd"/>
      <w:r w:rsidRPr="00F4630B">
        <w:rPr>
          <w:rFonts w:cs="Arial"/>
          <w:sz w:val="20"/>
          <w:szCs w:val="20"/>
          <w:lang w:eastAsia="en-US"/>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C96C34" w:rsidRPr="00F4630B" w:rsidRDefault="00C96C34" w:rsidP="00C96C34">
      <w:pPr>
        <w:autoSpaceDE w:val="0"/>
        <w:autoSpaceDN w:val="0"/>
        <w:adjustRightInd w:val="0"/>
        <w:ind w:firstLine="540"/>
        <w:jc w:val="both"/>
        <w:rPr>
          <w:rFonts w:cs="Arial"/>
          <w:sz w:val="20"/>
          <w:szCs w:val="20"/>
          <w:lang w:eastAsia="en-US"/>
        </w:rPr>
      </w:pPr>
      <w:bookmarkStart w:id="15" w:name="Par520"/>
      <w:bookmarkEnd w:id="15"/>
      <w:r w:rsidRPr="00F4630B">
        <w:rPr>
          <w:rFonts w:cs="Arial"/>
          <w:sz w:val="20"/>
          <w:szCs w:val="20"/>
          <w:lang w:eastAsia="en-US"/>
        </w:rPr>
        <w:t xml:space="preserve">&lt;2&gt; Сведения представляются депутатом </w:t>
      </w:r>
      <w:r>
        <w:rPr>
          <w:rFonts w:cs="Arial"/>
          <w:sz w:val="20"/>
          <w:szCs w:val="20"/>
          <w:lang w:eastAsia="en-US"/>
        </w:rPr>
        <w:t>Совета депутатов</w:t>
      </w:r>
      <w:r w:rsidRPr="00F4630B">
        <w:rPr>
          <w:rFonts w:cs="Arial"/>
          <w:sz w:val="20"/>
          <w:szCs w:val="20"/>
          <w:lang w:eastAsia="en-US"/>
        </w:rPr>
        <w:t xml:space="preserve"> отдельно на себя, на супругу (супруга) и на каждого несовершеннолетнего ребенка.</w:t>
      </w:r>
    </w:p>
    <w:p w:rsidR="00C96C34" w:rsidRPr="00F4630B" w:rsidRDefault="00C96C34" w:rsidP="00C96C34">
      <w:pPr>
        <w:autoSpaceDE w:val="0"/>
        <w:autoSpaceDN w:val="0"/>
        <w:adjustRightInd w:val="0"/>
        <w:ind w:firstLine="540"/>
        <w:jc w:val="both"/>
        <w:rPr>
          <w:rFonts w:cs="Arial"/>
          <w:sz w:val="20"/>
          <w:szCs w:val="20"/>
          <w:lang w:eastAsia="en-US"/>
        </w:rPr>
      </w:pPr>
      <w:bookmarkStart w:id="16" w:name="Par521"/>
      <w:bookmarkEnd w:id="16"/>
      <w:r w:rsidRPr="00F4630B">
        <w:rPr>
          <w:rFonts w:cs="Arial"/>
          <w:sz w:val="20"/>
          <w:szCs w:val="20"/>
          <w:lang w:eastAsia="en-US"/>
        </w:rPr>
        <w:t>&lt;3</w:t>
      </w:r>
      <w:proofErr w:type="gramStart"/>
      <w:r w:rsidRPr="00F4630B">
        <w:rPr>
          <w:rFonts w:cs="Arial"/>
          <w:sz w:val="20"/>
          <w:szCs w:val="20"/>
          <w:lang w:eastAsia="en-US"/>
        </w:rPr>
        <w:t>&gt; У</w:t>
      </w:r>
      <w:proofErr w:type="gramEnd"/>
      <w:r w:rsidRPr="00F4630B">
        <w:rPr>
          <w:rFonts w:cs="Arial"/>
          <w:sz w:val="20"/>
          <w:szCs w:val="20"/>
          <w:lang w:eastAsia="en-US"/>
        </w:rPr>
        <w:t>казываются доходы (включая пенсии, пособия, иные выплаты) за отчетный период.</w:t>
      </w:r>
    </w:p>
    <w:p w:rsidR="00C96C34" w:rsidRPr="00F4630B" w:rsidRDefault="00C96C34" w:rsidP="00C96C34">
      <w:pPr>
        <w:autoSpaceDE w:val="0"/>
        <w:autoSpaceDN w:val="0"/>
        <w:adjustRightInd w:val="0"/>
        <w:ind w:firstLine="540"/>
        <w:jc w:val="both"/>
        <w:rPr>
          <w:rFonts w:cs="Arial"/>
          <w:sz w:val="20"/>
          <w:szCs w:val="20"/>
          <w:lang w:eastAsia="en-US"/>
        </w:rPr>
      </w:pPr>
      <w:bookmarkStart w:id="17" w:name="Par522"/>
      <w:bookmarkEnd w:id="17"/>
      <w:r w:rsidRPr="00F4630B">
        <w:rPr>
          <w:rFonts w:cs="Arial"/>
          <w:sz w:val="20"/>
          <w:szCs w:val="20"/>
          <w:lang w:eastAsia="en-US"/>
        </w:rPr>
        <w:t>&lt;4&gt; Доход, полученный в иностранной валюте, указывается в рублях по курсу Банка России на дату получения дохода.</w:t>
      </w:r>
    </w:p>
    <w:p w:rsidR="00C96C34" w:rsidRPr="00F4630B" w:rsidRDefault="00C96C34" w:rsidP="00C96C34">
      <w:pPr>
        <w:autoSpaceDE w:val="0"/>
        <w:autoSpaceDN w:val="0"/>
        <w:adjustRightInd w:val="0"/>
        <w:ind w:firstLine="540"/>
        <w:jc w:val="both"/>
        <w:rPr>
          <w:rFonts w:cs="Arial"/>
          <w:sz w:val="20"/>
          <w:szCs w:val="20"/>
          <w:lang w:eastAsia="en-US"/>
        </w:rPr>
      </w:pPr>
      <w:bookmarkStart w:id="18" w:name="Par523"/>
      <w:bookmarkEnd w:id="18"/>
      <w:proofErr w:type="gramStart"/>
      <w:r w:rsidRPr="00F4630B">
        <w:rPr>
          <w:rFonts w:cs="Arial"/>
          <w:sz w:val="20"/>
          <w:szCs w:val="20"/>
          <w:lang w:eastAsia="en-US"/>
        </w:rPr>
        <w:t>&lt;5&gt; Сведения о рас</w:t>
      </w:r>
      <w:r>
        <w:rPr>
          <w:rFonts w:cs="Arial"/>
          <w:sz w:val="20"/>
          <w:szCs w:val="20"/>
          <w:lang w:eastAsia="en-US"/>
        </w:rPr>
        <w:t>ходах депутата Совета депутатов</w:t>
      </w:r>
      <w:r w:rsidRPr="00F4630B">
        <w:rPr>
          <w:rFonts w:cs="Arial"/>
          <w:sz w:val="20"/>
          <w:szCs w:val="20"/>
          <w:lang w:eastAsia="en-US"/>
        </w:rPr>
        <w:t xml:space="preserve">, его супруги (супруга), несовершеннолетних детей заполняются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отчетный период, если общая сумма таких сделок превышает общий доход депутата </w:t>
      </w:r>
      <w:r>
        <w:rPr>
          <w:rFonts w:cs="Arial"/>
          <w:sz w:val="20"/>
          <w:szCs w:val="20"/>
          <w:lang w:eastAsia="en-US"/>
        </w:rPr>
        <w:t>Совета депутатов</w:t>
      </w:r>
      <w:r w:rsidRPr="00F4630B">
        <w:rPr>
          <w:rFonts w:cs="Arial"/>
          <w:sz w:val="20"/>
          <w:szCs w:val="20"/>
          <w:lang w:eastAsia="en-US"/>
        </w:rPr>
        <w:t xml:space="preserve"> и</w:t>
      </w:r>
      <w:proofErr w:type="gramEnd"/>
      <w:r w:rsidRPr="00F4630B">
        <w:rPr>
          <w:rFonts w:cs="Arial"/>
          <w:sz w:val="20"/>
          <w:szCs w:val="20"/>
          <w:lang w:eastAsia="en-US"/>
        </w:rPr>
        <w:t xml:space="preserve"> его супруги (супруга) за три последних года, предшествующих отчетному периоду. Если правовые основания для представления указанных сведений отсутствуют, данный раздел не заполняется.</w:t>
      </w:r>
    </w:p>
    <w:p w:rsidR="00C96C34" w:rsidRPr="00F4630B" w:rsidRDefault="00C96C34" w:rsidP="00C96C34">
      <w:pPr>
        <w:autoSpaceDE w:val="0"/>
        <w:autoSpaceDN w:val="0"/>
        <w:adjustRightInd w:val="0"/>
        <w:ind w:firstLine="540"/>
        <w:jc w:val="both"/>
        <w:rPr>
          <w:rFonts w:cs="Arial"/>
          <w:sz w:val="20"/>
          <w:szCs w:val="20"/>
          <w:lang w:eastAsia="en-US"/>
        </w:rPr>
      </w:pPr>
      <w:bookmarkStart w:id="19" w:name="Par524"/>
      <w:bookmarkEnd w:id="19"/>
      <w:r w:rsidRPr="00F4630B">
        <w:rPr>
          <w:rFonts w:cs="Arial"/>
          <w:sz w:val="20"/>
          <w:szCs w:val="20"/>
          <w:lang w:eastAsia="en-US"/>
        </w:rPr>
        <w:t>&lt;6</w:t>
      </w:r>
      <w:proofErr w:type="gramStart"/>
      <w:r w:rsidRPr="00F4630B">
        <w:rPr>
          <w:rFonts w:cs="Arial"/>
          <w:sz w:val="20"/>
          <w:szCs w:val="20"/>
          <w:lang w:eastAsia="en-US"/>
        </w:rPr>
        <w:t>&gt; У</w:t>
      </w:r>
      <w:proofErr w:type="gramEnd"/>
      <w:r w:rsidRPr="00F4630B">
        <w:rPr>
          <w:rFonts w:cs="Arial"/>
          <w:sz w:val="20"/>
          <w:szCs w:val="20"/>
          <w:lang w:eastAsia="en-US"/>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96C34" w:rsidRPr="00F4630B" w:rsidRDefault="00C96C34" w:rsidP="00C96C34">
      <w:pPr>
        <w:autoSpaceDE w:val="0"/>
        <w:autoSpaceDN w:val="0"/>
        <w:adjustRightInd w:val="0"/>
        <w:ind w:firstLine="540"/>
        <w:jc w:val="both"/>
        <w:rPr>
          <w:rFonts w:cs="Arial"/>
          <w:sz w:val="20"/>
          <w:szCs w:val="20"/>
          <w:lang w:eastAsia="en-US"/>
        </w:rPr>
      </w:pPr>
      <w:bookmarkStart w:id="20" w:name="Par525"/>
      <w:bookmarkEnd w:id="20"/>
      <w:r w:rsidRPr="00F4630B">
        <w:rPr>
          <w:rFonts w:cs="Arial"/>
          <w:sz w:val="20"/>
          <w:szCs w:val="20"/>
          <w:lang w:eastAsia="en-US"/>
        </w:rPr>
        <w:t>&lt;7</w:t>
      </w:r>
      <w:proofErr w:type="gramStart"/>
      <w:r w:rsidRPr="00F4630B">
        <w:rPr>
          <w:rFonts w:cs="Arial"/>
          <w:sz w:val="20"/>
          <w:szCs w:val="20"/>
          <w:lang w:eastAsia="en-US"/>
        </w:rPr>
        <w:t>&gt; У</w:t>
      </w:r>
      <w:proofErr w:type="gramEnd"/>
      <w:r w:rsidRPr="00F4630B">
        <w:rPr>
          <w:rFonts w:cs="Arial"/>
          <w:sz w:val="20"/>
          <w:szCs w:val="20"/>
          <w:lang w:eastAsia="en-US"/>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96C34" w:rsidRPr="00F4630B" w:rsidRDefault="00C96C34" w:rsidP="00C96C34">
      <w:pPr>
        <w:autoSpaceDE w:val="0"/>
        <w:autoSpaceDN w:val="0"/>
        <w:adjustRightInd w:val="0"/>
        <w:ind w:firstLine="540"/>
        <w:jc w:val="both"/>
        <w:rPr>
          <w:rFonts w:cs="Arial"/>
          <w:sz w:val="20"/>
          <w:szCs w:val="20"/>
          <w:lang w:eastAsia="en-US"/>
        </w:rPr>
      </w:pPr>
      <w:bookmarkStart w:id="21" w:name="Par526"/>
      <w:bookmarkEnd w:id="21"/>
      <w:r w:rsidRPr="00F4630B">
        <w:rPr>
          <w:rFonts w:cs="Arial"/>
          <w:sz w:val="20"/>
          <w:szCs w:val="20"/>
          <w:lang w:eastAsia="en-US"/>
        </w:rPr>
        <w:t>&lt;8</w:t>
      </w:r>
      <w:proofErr w:type="gramStart"/>
      <w:r w:rsidRPr="00F4630B">
        <w:rPr>
          <w:rFonts w:cs="Arial"/>
          <w:sz w:val="20"/>
          <w:szCs w:val="20"/>
          <w:lang w:eastAsia="en-US"/>
        </w:rPr>
        <w:t>&gt; У</w:t>
      </w:r>
      <w:proofErr w:type="gramEnd"/>
      <w:r w:rsidRPr="00F4630B">
        <w:rPr>
          <w:rFonts w:cs="Arial"/>
          <w:sz w:val="20"/>
          <w:szCs w:val="20"/>
          <w:lang w:eastAsia="en-US"/>
        </w:rPr>
        <w:t xml:space="preserve">казываются наименование и реквизиты документа, являющегося законным основанием для возникновения права собственности. Сведения об источнике получения средств, за счет которых приобретено имущество за пределами территории Российской Федерации, представляются депутатом </w:t>
      </w:r>
      <w:r>
        <w:rPr>
          <w:rFonts w:cs="Arial"/>
          <w:sz w:val="20"/>
          <w:szCs w:val="20"/>
          <w:lang w:eastAsia="en-US"/>
        </w:rPr>
        <w:t>Совета депутатов</w:t>
      </w:r>
      <w:r w:rsidRPr="00F4630B">
        <w:rPr>
          <w:rFonts w:cs="Arial"/>
          <w:sz w:val="20"/>
          <w:szCs w:val="20"/>
          <w:lang w:eastAsia="en-US"/>
        </w:rPr>
        <w:t xml:space="preserve">, замещающим  должность </w:t>
      </w:r>
      <w:r>
        <w:rPr>
          <w:rFonts w:cs="Arial"/>
          <w:sz w:val="20"/>
          <w:szCs w:val="20"/>
          <w:lang w:eastAsia="en-US"/>
        </w:rPr>
        <w:t>в Совете депутатов</w:t>
      </w:r>
      <w:r w:rsidRPr="00F4630B">
        <w:rPr>
          <w:rFonts w:cs="Arial"/>
          <w:sz w:val="20"/>
          <w:szCs w:val="20"/>
          <w:lang w:eastAsia="en-US"/>
        </w:rPr>
        <w:t xml:space="preserve"> и выполняющим свои полномочия на профессиональной постоянной основе.</w:t>
      </w:r>
    </w:p>
    <w:p w:rsidR="00C96C34" w:rsidRPr="00F4630B" w:rsidRDefault="00C96C34" w:rsidP="00C96C34">
      <w:pPr>
        <w:autoSpaceDE w:val="0"/>
        <w:autoSpaceDN w:val="0"/>
        <w:adjustRightInd w:val="0"/>
        <w:ind w:firstLine="540"/>
        <w:jc w:val="both"/>
        <w:rPr>
          <w:rFonts w:cs="Arial"/>
          <w:sz w:val="20"/>
          <w:szCs w:val="20"/>
          <w:lang w:eastAsia="en-US"/>
        </w:rPr>
      </w:pPr>
      <w:bookmarkStart w:id="22" w:name="Par527"/>
      <w:bookmarkEnd w:id="22"/>
      <w:r w:rsidRPr="00F4630B">
        <w:rPr>
          <w:rFonts w:cs="Arial"/>
          <w:sz w:val="20"/>
          <w:szCs w:val="20"/>
          <w:lang w:eastAsia="en-US"/>
        </w:rPr>
        <w:t>&lt;9</w:t>
      </w:r>
      <w:proofErr w:type="gramStart"/>
      <w:r w:rsidRPr="00F4630B">
        <w:rPr>
          <w:rFonts w:cs="Arial"/>
          <w:sz w:val="20"/>
          <w:szCs w:val="20"/>
          <w:lang w:eastAsia="en-US"/>
        </w:rPr>
        <w:t>&gt; У</w:t>
      </w:r>
      <w:proofErr w:type="gramEnd"/>
      <w:r w:rsidRPr="00F4630B">
        <w:rPr>
          <w:rFonts w:cs="Arial"/>
          <w:sz w:val="20"/>
          <w:szCs w:val="20"/>
          <w:lang w:eastAsia="en-US"/>
        </w:rPr>
        <w:t>казывается вид земельного участка (пая, доли): под индивидуальное жилищное строительство, дачный, садовый, приусадебный, огородный и другие.</w:t>
      </w:r>
    </w:p>
    <w:p w:rsidR="00C96C34" w:rsidRPr="00F4630B" w:rsidRDefault="00C96C34" w:rsidP="00C96C34">
      <w:pPr>
        <w:autoSpaceDE w:val="0"/>
        <w:autoSpaceDN w:val="0"/>
        <w:adjustRightInd w:val="0"/>
        <w:ind w:firstLine="540"/>
        <w:jc w:val="both"/>
        <w:rPr>
          <w:rFonts w:cs="Arial"/>
          <w:sz w:val="20"/>
          <w:szCs w:val="20"/>
          <w:lang w:eastAsia="en-US"/>
        </w:rPr>
      </w:pPr>
      <w:bookmarkStart w:id="23" w:name="Par528"/>
      <w:bookmarkEnd w:id="23"/>
      <w:r w:rsidRPr="00F4630B">
        <w:rPr>
          <w:rFonts w:cs="Arial"/>
          <w:sz w:val="20"/>
          <w:szCs w:val="20"/>
          <w:lang w:eastAsia="en-US"/>
        </w:rPr>
        <w:t>&lt;10</w:t>
      </w:r>
      <w:proofErr w:type="gramStart"/>
      <w:r w:rsidRPr="00F4630B">
        <w:rPr>
          <w:rFonts w:cs="Arial"/>
          <w:sz w:val="20"/>
          <w:szCs w:val="20"/>
          <w:lang w:eastAsia="en-US"/>
        </w:rPr>
        <w:t>&gt; У</w:t>
      </w:r>
      <w:proofErr w:type="gramEnd"/>
      <w:r w:rsidRPr="00F4630B">
        <w:rPr>
          <w:rFonts w:cs="Arial"/>
          <w:sz w:val="20"/>
          <w:szCs w:val="20"/>
          <w:lang w:eastAsia="en-US"/>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96C34" w:rsidRPr="00F4630B" w:rsidRDefault="00C96C34" w:rsidP="00C96C34">
      <w:pPr>
        <w:autoSpaceDE w:val="0"/>
        <w:autoSpaceDN w:val="0"/>
        <w:adjustRightInd w:val="0"/>
        <w:ind w:firstLine="540"/>
        <w:jc w:val="both"/>
        <w:rPr>
          <w:rFonts w:cs="Arial"/>
          <w:sz w:val="20"/>
          <w:szCs w:val="20"/>
          <w:lang w:eastAsia="en-US"/>
        </w:rPr>
      </w:pPr>
      <w:bookmarkStart w:id="24" w:name="Par529"/>
      <w:bookmarkEnd w:id="24"/>
      <w:r w:rsidRPr="00F4630B">
        <w:rPr>
          <w:rFonts w:cs="Arial"/>
          <w:sz w:val="20"/>
          <w:szCs w:val="20"/>
          <w:lang w:eastAsia="en-US"/>
        </w:rPr>
        <w:t>&lt;11</w:t>
      </w:r>
      <w:proofErr w:type="gramStart"/>
      <w:r w:rsidRPr="00F4630B">
        <w:rPr>
          <w:rFonts w:cs="Arial"/>
          <w:sz w:val="20"/>
          <w:szCs w:val="20"/>
          <w:lang w:eastAsia="en-US"/>
        </w:rPr>
        <w:t>&gt; У</w:t>
      </w:r>
      <w:proofErr w:type="gramEnd"/>
      <w:r w:rsidRPr="00F4630B">
        <w:rPr>
          <w:rFonts w:cs="Arial"/>
          <w:sz w:val="20"/>
          <w:szCs w:val="20"/>
          <w:lang w:eastAsia="en-US"/>
        </w:rPr>
        <w:t>казываются вид счета (депозитный, текущий, расчетный, ссудный и другие) и валюта счета.</w:t>
      </w:r>
    </w:p>
    <w:p w:rsidR="00C96C34" w:rsidRPr="00F4630B" w:rsidRDefault="00C96C34" w:rsidP="00C96C34">
      <w:pPr>
        <w:autoSpaceDE w:val="0"/>
        <w:autoSpaceDN w:val="0"/>
        <w:adjustRightInd w:val="0"/>
        <w:ind w:firstLine="540"/>
        <w:jc w:val="both"/>
        <w:rPr>
          <w:rFonts w:cs="Arial"/>
          <w:sz w:val="20"/>
          <w:szCs w:val="20"/>
          <w:lang w:eastAsia="en-US"/>
        </w:rPr>
      </w:pPr>
      <w:bookmarkStart w:id="25" w:name="Par530"/>
      <w:bookmarkEnd w:id="25"/>
      <w:r w:rsidRPr="00F4630B">
        <w:rPr>
          <w:rFonts w:cs="Arial"/>
          <w:sz w:val="20"/>
          <w:szCs w:val="20"/>
          <w:lang w:eastAsia="en-US"/>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96C34" w:rsidRPr="00F4630B" w:rsidRDefault="00C96C34" w:rsidP="00C96C34">
      <w:pPr>
        <w:autoSpaceDE w:val="0"/>
        <w:autoSpaceDN w:val="0"/>
        <w:adjustRightInd w:val="0"/>
        <w:ind w:firstLine="540"/>
        <w:jc w:val="both"/>
        <w:rPr>
          <w:rFonts w:cs="Arial"/>
          <w:sz w:val="20"/>
          <w:szCs w:val="20"/>
          <w:lang w:eastAsia="en-US"/>
        </w:rPr>
      </w:pPr>
      <w:bookmarkStart w:id="26" w:name="Par531"/>
      <w:bookmarkEnd w:id="26"/>
      <w:r w:rsidRPr="00F4630B">
        <w:rPr>
          <w:rFonts w:cs="Arial"/>
          <w:sz w:val="20"/>
          <w:szCs w:val="20"/>
          <w:lang w:eastAsia="en-US"/>
        </w:rPr>
        <w:t>&lt;13</w:t>
      </w:r>
      <w:proofErr w:type="gramStart"/>
      <w:r w:rsidRPr="00F4630B">
        <w:rPr>
          <w:rFonts w:cs="Arial"/>
          <w:sz w:val="20"/>
          <w:szCs w:val="20"/>
          <w:lang w:eastAsia="en-US"/>
        </w:rPr>
        <w:t>&gt; У</w:t>
      </w:r>
      <w:proofErr w:type="gramEnd"/>
      <w:r w:rsidRPr="00F4630B">
        <w:rPr>
          <w:rFonts w:cs="Arial"/>
          <w:sz w:val="20"/>
          <w:szCs w:val="20"/>
          <w:lang w:eastAsia="en-US"/>
        </w:rPr>
        <w:t>казывается общая сумма денежных поступлений на счет за отчетный период в случаях, если указанная сумма превышает общий доход депутата Законодательного Собрания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C96C34" w:rsidRPr="00F4630B" w:rsidRDefault="00C96C34" w:rsidP="00C96C34">
      <w:pPr>
        <w:autoSpaceDE w:val="0"/>
        <w:autoSpaceDN w:val="0"/>
        <w:adjustRightInd w:val="0"/>
        <w:ind w:firstLine="540"/>
        <w:jc w:val="both"/>
        <w:rPr>
          <w:rFonts w:cs="Arial"/>
          <w:sz w:val="20"/>
          <w:szCs w:val="20"/>
          <w:lang w:eastAsia="en-US"/>
        </w:rPr>
      </w:pPr>
      <w:bookmarkStart w:id="27" w:name="Par532"/>
      <w:bookmarkEnd w:id="27"/>
      <w:r w:rsidRPr="00F4630B">
        <w:rPr>
          <w:rFonts w:cs="Arial"/>
          <w:sz w:val="20"/>
          <w:szCs w:val="20"/>
          <w:lang w:eastAsia="en-US"/>
        </w:rPr>
        <w:t>&lt;14</w:t>
      </w:r>
      <w:proofErr w:type="gramStart"/>
      <w:r w:rsidRPr="00F4630B">
        <w:rPr>
          <w:rFonts w:cs="Arial"/>
          <w:sz w:val="20"/>
          <w:szCs w:val="20"/>
          <w:lang w:eastAsia="en-US"/>
        </w:rPr>
        <w:t>&gt; У</w:t>
      </w:r>
      <w:proofErr w:type="gramEnd"/>
      <w:r w:rsidRPr="00F4630B">
        <w:rPr>
          <w:rFonts w:cs="Arial"/>
          <w:sz w:val="20"/>
          <w:szCs w:val="20"/>
          <w:lang w:eastAsia="en-US"/>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6C34" w:rsidRPr="00F4630B" w:rsidRDefault="00C96C34" w:rsidP="00C96C34">
      <w:pPr>
        <w:autoSpaceDE w:val="0"/>
        <w:autoSpaceDN w:val="0"/>
        <w:adjustRightInd w:val="0"/>
        <w:ind w:firstLine="540"/>
        <w:jc w:val="both"/>
        <w:rPr>
          <w:rFonts w:cs="Arial"/>
          <w:sz w:val="20"/>
          <w:szCs w:val="20"/>
          <w:lang w:eastAsia="en-US"/>
        </w:rPr>
      </w:pPr>
      <w:bookmarkStart w:id="28" w:name="Par533"/>
      <w:bookmarkEnd w:id="28"/>
      <w:r w:rsidRPr="00F4630B">
        <w:rPr>
          <w:rFonts w:cs="Arial"/>
          <w:sz w:val="20"/>
          <w:szCs w:val="20"/>
          <w:lang w:eastAsia="en-US"/>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96C34" w:rsidRPr="00F4630B" w:rsidRDefault="00C96C34" w:rsidP="00C96C34">
      <w:pPr>
        <w:autoSpaceDE w:val="0"/>
        <w:autoSpaceDN w:val="0"/>
        <w:adjustRightInd w:val="0"/>
        <w:ind w:firstLine="540"/>
        <w:jc w:val="both"/>
        <w:rPr>
          <w:rFonts w:cs="Arial"/>
          <w:sz w:val="20"/>
          <w:szCs w:val="20"/>
          <w:lang w:eastAsia="en-US"/>
        </w:rPr>
      </w:pPr>
      <w:bookmarkStart w:id="29" w:name="Par534"/>
      <w:bookmarkEnd w:id="29"/>
      <w:r w:rsidRPr="00F4630B">
        <w:rPr>
          <w:rFonts w:cs="Arial"/>
          <w:sz w:val="20"/>
          <w:szCs w:val="20"/>
          <w:lang w:eastAsia="en-US"/>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96C34" w:rsidRPr="00F4630B" w:rsidRDefault="00C96C34" w:rsidP="00C96C34">
      <w:pPr>
        <w:autoSpaceDE w:val="0"/>
        <w:autoSpaceDN w:val="0"/>
        <w:adjustRightInd w:val="0"/>
        <w:ind w:firstLine="540"/>
        <w:jc w:val="both"/>
        <w:rPr>
          <w:rFonts w:cs="Arial"/>
          <w:sz w:val="20"/>
          <w:szCs w:val="20"/>
          <w:lang w:eastAsia="en-US"/>
        </w:rPr>
      </w:pPr>
      <w:bookmarkStart w:id="30" w:name="Par535"/>
      <w:bookmarkEnd w:id="30"/>
      <w:r w:rsidRPr="00F4630B">
        <w:rPr>
          <w:rFonts w:cs="Arial"/>
          <w:sz w:val="20"/>
          <w:szCs w:val="20"/>
          <w:lang w:eastAsia="en-US"/>
        </w:rPr>
        <w:lastRenderedPageBreak/>
        <w:t>&lt;17</w:t>
      </w:r>
      <w:proofErr w:type="gramStart"/>
      <w:r w:rsidRPr="00F4630B">
        <w:rPr>
          <w:rFonts w:cs="Arial"/>
          <w:sz w:val="20"/>
          <w:szCs w:val="20"/>
          <w:lang w:eastAsia="en-US"/>
        </w:rPr>
        <w:t>&gt; У</w:t>
      </w:r>
      <w:proofErr w:type="gramEnd"/>
      <w:r w:rsidRPr="00F4630B">
        <w:rPr>
          <w:rFonts w:cs="Arial"/>
          <w:sz w:val="20"/>
          <w:szCs w:val="20"/>
          <w:lang w:eastAsia="en-US"/>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96C34" w:rsidRPr="00F4630B" w:rsidRDefault="00C96C34" w:rsidP="00C96C34">
      <w:pPr>
        <w:autoSpaceDE w:val="0"/>
        <w:autoSpaceDN w:val="0"/>
        <w:adjustRightInd w:val="0"/>
        <w:ind w:firstLine="540"/>
        <w:jc w:val="both"/>
        <w:rPr>
          <w:rFonts w:cs="Arial"/>
          <w:sz w:val="20"/>
          <w:szCs w:val="20"/>
          <w:lang w:eastAsia="en-US"/>
        </w:rPr>
      </w:pPr>
      <w:bookmarkStart w:id="31" w:name="Par536"/>
      <w:bookmarkEnd w:id="31"/>
      <w:r w:rsidRPr="00F4630B">
        <w:rPr>
          <w:rFonts w:cs="Arial"/>
          <w:sz w:val="20"/>
          <w:szCs w:val="20"/>
          <w:lang w:eastAsia="en-US"/>
        </w:rPr>
        <w:t>&lt;18</w:t>
      </w:r>
      <w:proofErr w:type="gramStart"/>
      <w:r w:rsidRPr="00F4630B">
        <w:rPr>
          <w:rFonts w:cs="Arial"/>
          <w:sz w:val="20"/>
          <w:szCs w:val="20"/>
          <w:lang w:eastAsia="en-US"/>
        </w:rPr>
        <w:t>&gt; У</w:t>
      </w:r>
      <w:proofErr w:type="gramEnd"/>
      <w:r w:rsidRPr="00F4630B">
        <w:rPr>
          <w:rFonts w:cs="Arial"/>
          <w:sz w:val="20"/>
          <w:szCs w:val="20"/>
          <w:lang w:eastAsia="en-US"/>
        </w:rPr>
        <w:t xml:space="preserve">казываются все ценные бумаги по видам (облигации, векселя и другие), за исключением акций, указанных в </w:t>
      </w:r>
      <w:hyperlink w:anchor="Par363" w:history="1">
        <w:r w:rsidRPr="00F4630B">
          <w:rPr>
            <w:rFonts w:cs="Arial"/>
            <w:color w:val="0000FF"/>
            <w:sz w:val="20"/>
            <w:szCs w:val="20"/>
            <w:lang w:eastAsia="en-US"/>
          </w:rPr>
          <w:t>подразделе 5.1</w:t>
        </w:r>
      </w:hyperlink>
      <w:r w:rsidRPr="00F4630B">
        <w:rPr>
          <w:rFonts w:cs="Arial"/>
          <w:sz w:val="20"/>
          <w:szCs w:val="20"/>
          <w:lang w:eastAsia="en-US"/>
        </w:rPr>
        <w:t xml:space="preserve"> "Акции и иное участие в коммерческих организациях и фондах".</w:t>
      </w:r>
    </w:p>
    <w:p w:rsidR="00C96C34" w:rsidRPr="00F4630B" w:rsidRDefault="00C96C34" w:rsidP="00C96C34">
      <w:pPr>
        <w:autoSpaceDE w:val="0"/>
        <w:autoSpaceDN w:val="0"/>
        <w:adjustRightInd w:val="0"/>
        <w:ind w:firstLine="540"/>
        <w:jc w:val="both"/>
        <w:rPr>
          <w:rFonts w:cs="Arial"/>
          <w:sz w:val="20"/>
          <w:szCs w:val="20"/>
          <w:lang w:eastAsia="en-US"/>
        </w:rPr>
      </w:pPr>
      <w:bookmarkStart w:id="32" w:name="Par537"/>
      <w:bookmarkEnd w:id="32"/>
      <w:r w:rsidRPr="00F4630B">
        <w:rPr>
          <w:rFonts w:cs="Arial"/>
          <w:sz w:val="20"/>
          <w:szCs w:val="20"/>
          <w:lang w:eastAsia="en-US"/>
        </w:rPr>
        <w:t>&lt;19</w:t>
      </w:r>
      <w:proofErr w:type="gramStart"/>
      <w:r w:rsidRPr="00F4630B">
        <w:rPr>
          <w:rFonts w:cs="Arial"/>
          <w:sz w:val="20"/>
          <w:szCs w:val="20"/>
          <w:lang w:eastAsia="en-US"/>
        </w:rPr>
        <w:t>&gt; У</w:t>
      </w:r>
      <w:proofErr w:type="gramEnd"/>
      <w:r w:rsidRPr="00F4630B">
        <w:rPr>
          <w:rFonts w:cs="Arial"/>
          <w:sz w:val="20"/>
          <w:szCs w:val="20"/>
          <w:lang w:eastAsia="en-US"/>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96C34" w:rsidRPr="00F4630B" w:rsidRDefault="00C96C34" w:rsidP="00C96C34">
      <w:pPr>
        <w:autoSpaceDE w:val="0"/>
        <w:autoSpaceDN w:val="0"/>
        <w:adjustRightInd w:val="0"/>
        <w:ind w:firstLine="540"/>
        <w:jc w:val="both"/>
        <w:rPr>
          <w:rFonts w:cs="Arial"/>
          <w:sz w:val="20"/>
          <w:szCs w:val="20"/>
          <w:lang w:eastAsia="en-US"/>
        </w:rPr>
      </w:pPr>
      <w:bookmarkStart w:id="33" w:name="Par538"/>
      <w:bookmarkEnd w:id="33"/>
      <w:r w:rsidRPr="00F4630B">
        <w:rPr>
          <w:rFonts w:cs="Arial"/>
          <w:sz w:val="20"/>
          <w:szCs w:val="20"/>
          <w:lang w:eastAsia="en-US"/>
        </w:rPr>
        <w:t>&lt;20</w:t>
      </w:r>
      <w:proofErr w:type="gramStart"/>
      <w:r w:rsidRPr="00F4630B">
        <w:rPr>
          <w:rFonts w:cs="Arial"/>
          <w:sz w:val="20"/>
          <w:szCs w:val="20"/>
          <w:lang w:eastAsia="en-US"/>
        </w:rPr>
        <w:t>&gt; У</w:t>
      </w:r>
      <w:proofErr w:type="gramEnd"/>
      <w:r w:rsidRPr="00F4630B">
        <w:rPr>
          <w:rFonts w:cs="Arial"/>
          <w:sz w:val="20"/>
          <w:szCs w:val="20"/>
          <w:lang w:eastAsia="en-US"/>
        </w:rPr>
        <w:t>казываются по состоянию на отчетную дату.</w:t>
      </w:r>
    </w:p>
    <w:p w:rsidR="00C96C34" w:rsidRPr="00F4630B" w:rsidRDefault="00C96C34" w:rsidP="00C96C34">
      <w:pPr>
        <w:autoSpaceDE w:val="0"/>
        <w:autoSpaceDN w:val="0"/>
        <w:adjustRightInd w:val="0"/>
        <w:ind w:firstLine="540"/>
        <w:jc w:val="both"/>
        <w:rPr>
          <w:rFonts w:cs="Arial"/>
          <w:sz w:val="20"/>
          <w:szCs w:val="20"/>
          <w:lang w:eastAsia="en-US"/>
        </w:rPr>
      </w:pPr>
      <w:bookmarkStart w:id="34" w:name="Par539"/>
      <w:bookmarkEnd w:id="34"/>
      <w:r w:rsidRPr="00F4630B">
        <w:rPr>
          <w:rFonts w:cs="Arial"/>
          <w:sz w:val="20"/>
          <w:szCs w:val="20"/>
          <w:lang w:eastAsia="en-US"/>
        </w:rPr>
        <w:t>&lt;21</w:t>
      </w:r>
      <w:proofErr w:type="gramStart"/>
      <w:r w:rsidRPr="00F4630B">
        <w:rPr>
          <w:rFonts w:cs="Arial"/>
          <w:sz w:val="20"/>
          <w:szCs w:val="20"/>
          <w:lang w:eastAsia="en-US"/>
        </w:rPr>
        <w:t>&gt; У</w:t>
      </w:r>
      <w:proofErr w:type="gramEnd"/>
      <w:r w:rsidRPr="00F4630B">
        <w:rPr>
          <w:rFonts w:cs="Arial"/>
          <w:sz w:val="20"/>
          <w:szCs w:val="20"/>
          <w:lang w:eastAsia="en-US"/>
        </w:rPr>
        <w:t>казывается вид недвижимого имущества (земельный участок, жилой дом, дача и другие).</w:t>
      </w:r>
    </w:p>
    <w:p w:rsidR="00C96C34" w:rsidRPr="00F4630B" w:rsidRDefault="00C96C34" w:rsidP="00C96C34">
      <w:pPr>
        <w:autoSpaceDE w:val="0"/>
        <w:autoSpaceDN w:val="0"/>
        <w:adjustRightInd w:val="0"/>
        <w:ind w:firstLine="540"/>
        <w:jc w:val="both"/>
        <w:rPr>
          <w:rFonts w:cs="Arial"/>
          <w:sz w:val="20"/>
          <w:szCs w:val="20"/>
          <w:lang w:eastAsia="en-US"/>
        </w:rPr>
      </w:pPr>
      <w:bookmarkStart w:id="35" w:name="Par540"/>
      <w:bookmarkEnd w:id="35"/>
      <w:r w:rsidRPr="00F4630B">
        <w:rPr>
          <w:rFonts w:cs="Arial"/>
          <w:sz w:val="20"/>
          <w:szCs w:val="20"/>
          <w:lang w:eastAsia="en-US"/>
        </w:rPr>
        <w:t>&lt;22</w:t>
      </w:r>
      <w:proofErr w:type="gramStart"/>
      <w:r w:rsidRPr="00F4630B">
        <w:rPr>
          <w:rFonts w:cs="Arial"/>
          <w:sz w:val="20"/>
          <w:szCs w:val="20"/>
          <w:lang w:eastAsia="en-US"/>
        </w:rPr>
        <w:t>&gt; У</w:t>
      </w:r>
      <w:proofErr w:type="gramEnd"/>
      <w:r w:rsidRPr="00F4630B">
        <w:rPr>
          <w:rFonts w:cs="Arial"/>
          <w:sz w:val="20"/>
          <w:szCs w:val="20"/>
          <w:lang w:eastAsia="en-US"/>
        </w:rPr>
        <w:t>казываются вид пользования (аренда, безвозмездное пользование и другие) и сроки пользования.</w:t>
      </w:r>
    </w:p>
    <w:p w:rsidR="00C96C34" w:rsidRPr="00F4630B" w:rsidRDefault="00C96C34" w:rsidP="00C96C34">
      <w:pPr>
        <w:autoSpaceDE w:val="0"/>
        <w:autoSpaceDN w:val="0"/>
        <w:adjustRightInd w:val="0"/>
        <w:ind w:firstLine="540"/>
        <w:jc w:val="both"/>
        <w:rPr>
          <w:rFonts w:cs="Arial"/>
          <w:sz w:val="20"/>
          <w:szCs w:val="20"/>
          <w:lang w:eastAsia="en-US"/>
        </w:rPr>
      </w:pPr>
      <w:bookmarkStart w:id="36" w:name="Par541"/>
      <w:bookmarkEnd w:id="36"/>
      <w:r w:rsidRPr="00F4630B">
        <w:rPr>
          <w:rFonts w:cs="Arial"/>
          <w:sz w:val="20"/>
          <w:szCs w:val="20"/>
          <w:lang w:eastAsia="en-US"/>
        </w:rPr>
        <w:t>&lt;23</w:t>
      </w:r>
      <w:proofErr w:type="gramStart"/>
      <w:r w:rsidRPr="00F4630B">
        <w:rPr>
          <w:rFonts w:cs="Arial"/>
          <w:sz w:val="20"/>
          <w:szCs w:val="20"/>
          <w:lang w:eastAsia="en-US"/>
        </w:rPr>
        <w:t>&gt; У</w:t>
      </w:r>
      <w:proofErr w:type="gramEnd"/>
      <w:r w:rsidRPr="00F4630B">
        <w:rPr>
          <w:rFonts w:cs="Arial"/>
          <w:sz w:val="20"/>
          <w:szCs w:val="20"/>
          <w:lang w:eastAsia="en-US"/>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96C34" w:rsidRPr="00F4630B" w:rsidRDefault="00C96C34" w:rsidP="00C96C34">
      <w:pPr>
        <w:autoSpaceDE w:val="0"/>
        <w:autoSpaceDN w:val="0"/>
        <w:adjustRightInd w:val="0"/>
        <w:ind w:firstLine="540"/>
        <w:jc w:val="both"/>
        <w:rPr>
          <w:rFonts w:cs="Arial"/>
          <w:sz w:val="20"/>
          <w:szCs w:val="20"/>
          <w:lang w:eastAsia="en-US"/>
        </w:rPr>
      </w:pPr>
      <w:bookmarkStart w:id="37" w:name="Par542"/>
      <w:bookmarkEnd w:id="37"/>
      <w:r w:rsidRPr="00F4630B">
        <w:rPr>
          <w:rFonts w:cs="Arial"/>
          <w:sz w:val="20"/>
          <w:szCs w:val="20"/>
          <w:lang w:eastAsia="en-US"/>
        </w:rPr>
        <w:t>&lt;24</w:t>
      </w:r>
      <w:proofErr w:type="gramStart"/>
      <w:r w:rsidRPr="00F4630B">
        <w:rPr>
          <w:rFonts w:cs="Arial"/>
          <w:sz w:val="20"/>
          <w:szCs w:val="20"/>
          <w:lang w:eastAsia="en-US"/>
        </w:rPr>
        <w:t>&gt; У</w:t>
      </w:r>
      <w:proofErr w:type="gramEnd"/>
      <w:r w:rsidRPr="00F4630B">
        <w:rPr>
          <w:rFonts w:cs="Arial"/>
          <w:sz w:val="20"/>
          <w:szCs w:val="20"/>
          <w:lang w:eastAsia="en-US"/>
        </w:rPr>
        <w:t>казываются имеющиеся на отчетную дату срочные обязательства финансового характера на сумму, равную или превышающую 500000 рублей, кредитором или должником по которым является лицо, сведения об обязательствах которого представляются.</w:t>
      </w:r>
    </w:p>
    <w:p w:rsidR="00C96C34" w:rsidRPr="00F4630B" w:rsidRDefault="00C96C34" w:rsidP="00C96C34">
      <w:pPr>
        <w:autoSpaceDE w:val="0"/>
        <w:autoSpaceDN w:val="0"/>
        <w:adjustRightInd w:val="0"/>
        <w:ind w:firstLine="540"/>
        <w:jc w:val="both"/>
        <w:rPr>
          <w:rFonts w:cs="Arial"/>
          <w:sz w:val="20"/>
          <w:szCs w:val="20"/>
          <w:lang w:eastAsia="en-US"/>
        </w:rPr>
      </w:pPr>
      <w:bookmarkStart w:id="38" w:name="Par543"/>
      <w:bookmarkEnd w:id="38"/>
      <w:r w:rsidRPr="00F4630B">
        <w:rPr>
          <w:rFonts w:cs="Arial"/>
          <w:sz w:val="20"/>
          <w:szCs w:val="20"/>
          <w:lang w:eastAsia="en-US"/>
        </w:rPr>
        <w:t>&lt;25</w:t>
      </w:r>
      <w:proofErr w:type="gramStart"/>
      <w:r w:rsidRPr="00F4630B">
        <w:rPr>
          <w:rFonts w:cs="Arial"/>
          <w:sz w:val="20"/>
          <w:szCs w:val="20"/>
          <w:lang w:eastAsia="en-US"/>
        </w:rPr>
        <w:t>&gt; У</w:t>
      </w:r>
      <w:proofErr w:type="gramEnd"/>
      <w:r w:rsidRPr="00F4630B">
        <w:rPr>
          <w:rFonts w:cs="Arial"/>
          <w:sz w:val="20"/>
          <w:szCs w:val="20"/>
          <w:lang w:eastAsia="en-US"/>
        </w:rPr>
        <w:t>казывается существо обязательства (заем, кредит и другие).</w:t>
      </w:r>
    </w:p>
    <w:p w:rsidR="00C96C34" w:rsidRPr="00F4630B" w:rsidRDefault="00C96C34" w:rsidP="00C96C34">
      <w:pPr>
        <w:autoSpaceDE w:val="0"/>
        <w:autoSpaceDN w:val="0"/>
        <w:adjustRightInd w:val="0"/>
        <w:ind w:firstLine="540"/>
        <w:jc w:val="both"/>
        <w:rPr>
          <w:rFonts w:cs="Arial"/>
          <w:sz w:val="20"/>
          <w:szCs w:val="20"/>
          <w:lang w:eastAsia="en-US"/>
        </w:rPr>
      </w:pPr>
      <w:bookmarkStart w:id="39" w:name="Par544"/>
      <w:bookmarkEnd w:id="39"/>
      <w:r w:rsidRPr="00F4630B">
        <w:rPr>
          <w:rFonts w:cs="Arial"/>
          <w:sz w:val="20"/>
          <w:szCs w:val="20"/>
          <w:lang w:eastAsia="en-US"/>
        </w:rPr>
        <w:t>&lt;26</w:t>
      </w:r>
      <w:proofErr w:type="gramStart"/>
      <w:r w:rsidRPr="00F4630B">
        <w:rPr>
          <w:rFonts w:cs="Arial"/>
          <w:sz w:val="20"/>
          <w:szCs w:val="20"/>
          <w:lang w:eastAsia="en-US"/>
        </w:rPr>
        <w:t>&gt; У</w:t>
      </w:r>
      <w:proofErr w:type="gramEnd"/>
      <w:r w:rsidRPr="00F4630B">
        <w:rPr>
          <w:rFonts w:cs="Arial"/>
          <w:sz w:val="20"/>
          <w:szCs w:val="20"/>
          <w:lang w:eastAsia="en-US"/>
        </w:rPr>
        <w:t>казывается вторая сторона обязательства: кредитор или должник, его фамилия, имя и отчество (наименование юридического лица), адрес.</w:t>
      </w:r>
    </w:p>
    <w:p w:rsidR="00C96C34" w:rsidRPr="00F4630B" w:rsidRDefault="00C96C34" w:rsidP="00C96C34">
      <w:pPr>
        <w:autoSpaceDE w:val="0"/>
        <w:autoSpaceDN w:val="0"/>
        <w:adjustRightInd w:val="0"/>
        <w:ind w:firstLine="540"/>
        <w:jc w:val="both"/>
        <w:rPr>
          <w:rFonts w:cs="Arial"/>
          <w:sz w:val="20"/>
          <w:szCs w:val="20"/>
          <w:lang w:eastAsia="en-US"/>
        </w:rPr>
      </w:pPr>
      <w:bookmarkStart w:id="40" w:name="Par545"/>
      <w:bookmarkEnd w:id="40"/>
      <w:r w:rsidRPr="00F4630B">
        <w:rPr>
          <w:rFonts w:cs="Arial"/>
          <w:sz w:val="20"/>
          <w:szCs w:val="20"/>
          <w:lang w:eastAsia="en-US"/>
        </w:rPr>
        <w:t>&lt;27</w:t>
      </w:r>
      <w:proofErr w:type="gramStart"/>
      <w:r w:rsidRPr="00F4630B">
        <w:rPr>
          <w:rFonts w:cs="Arial"/>
          <w:sz w:val="20"/>
          <w:szCs w:val="20"/>
          <w:lang w:eastAsia="en-US"/>
        </w:rPr>
        <w:t>&gt; У</w:t>
      </w:r>
      <w:proofErr w:type="gramEnd"/>
      <w:r w:rsidRPr="00F4630B">
        <w:rPr>
          <w:rFonts w:cs="Arial"/>
          <w:sz w:val="20"/>
          <w:szCs w:val="20"/>
          <w:lang w:eastAsia="en-US"/>
        </w:rPr>
        <w:t>казываются основание возникновения обязательства, а также реквизиты (дата, номер) соответствующего договора или акта.</w:t>
      </w:r>
    </w:p>
    <w:p w:rsidR="00C96C34" w:rsidRPr="00F4630B" w:rsidRDefault="00C96C34" w:rsidP="00C96C34">
      <w:pPr>
        <w:autoSpaceDE w:val="0"/>
        <w:autoSpaceDN w:val="0"/>
        <w:adjustRightInd w:val="0"/>
        <w:ind w:firstLine="540"/>
        <w:jc w:val="both"/>
        <w:rPr>
          <w:rFonts w:cs="Arial"/>
          <w:sz w:val="20"/>
          <w:szCs w:val="20"/>
          <w:lang w:eastAsia="en-US"/>
        </w:rPr>
      </w:pPr>
      <w:bookmarkStart w:id="41" w:name="Par546"/>
      <w:bookmarkEnd w:id="41"/>
      <w:r w:rsidRPr="00F4630B">
        <w:rPr>
          <w:rFonts w:cs="Arial"/>
          <w:sz w:val="20"/>
          <w:szCs w:val="20"/>
          <w:lang w:eastAsia="en-US"/>
        </w:rPr>
        <w:t>&lt;28</w:t>
      </w:r>
      <w:proofErr w:type="gramStart"/>
      <w:r w:rsidRPr="00F4630B">
        <w:rPr>
          <w:rFonts w:cs="Arial"/>
          <w:sz w:val="20"/>
          <w:szCs w:val="20"/>
          <w:lang w:eastAsia="en-US"/>
        </w:rPr>
        <w:t>&gt; У</w:t>
      </w:r>
      <w:proofErr w:type="gramEnd"/>
      <w:r w:rsidRPr="00F4630B">
        <w:rPr>
          <w:rFonts w:cs="Arial"/>
          <w:sz w:val="20"/>
          <w:szCs w:val="20"/>
          <w:lang w:eastAsia="en-US"/>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96C34" w:rsidRPr="00F4630B" w:rsidRDefault="00C96C34" w:rsidP="00C96C34">
      <w:pPr>
        <w:autoSpaceDE w:val="0"/>
        <w:autoSpaceDN w:val="0"/>
        <w:adjustRightInd w:val="0"/>
        <w:ind w:firstLine="540"/>
        <w:jc w:val="both"/>
        <w:rPr>
          <w:rFonts w:cs="Arial"/>
          <w:sz w:val="20"/>
          <w:szCs w:val="20"/>
          <w:lang w:eastAsia="en-US"/>
        </w:rPr>
      </w:pPr>
      <w:bookmarkStart w:id="42" w:name="Par547"/>
      <w:bookmarkEnd w:id="42"/>
      <w:r w:rsidRPr="00F4630B">
        <w:rPr>
          <w:rFonts w:cs="Arial"/>
          <w:sz w:val="20"/>
          <w:szCs w:val="20"/>
          <w:lang w:eastAsia="en-US"/>
        </w:rPr>
        <w:t>&lt;29</w:t>
      </w:r>
      <w:proofErr w:type="gramStart"/>
      <w:r w:rsidRPr="00F4630B">
        <w:rPr>
          <w:rFonts w:cs="Arial"/>
          <w:sz w:val="20"/>
          <w:szCs w:val="20"/>
          <w:lang w:eastAsia="en-US"/>
        </w:rPr>
        <w:t>&gt; У</w:t>
      </w:r>
      <w:proofErr w:type="gramEnd"/>
      <w:r w:rsidRPr="00F4630B">
        <w:rPr>
          <w:rFonts w:cs="Arial"/>
          <w:sz w:val="20"/>
          <w:szCs w:val="20"/>
          <w:lang w:eastAsia="en-US"/>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96C34" w:rsidRPr="00F4630B" w:rsidRDefault="00C96C34" w:rsidP="00C96C34">
      <w:pPr>
        <w:autoSpaceDE w:val="0"/>
        <w:autoSpaceDN w:val="0"/>
        <w:adjustRightInd w:val="0"/>
        <w:jc w:val="both"/>
        <w:rPr>
          <w:rFonts w:cs="Arial"/>
          <w:sz w:val="20"/>
          <w:szCs w:val="20"/>
          <w:lang w:eastAsia="en-US"/>
        </w:rPr>
      </w:pPr>
    </w:p>
    <w:p w:rsidR="00C96C34" w:rsidRPr="00F4630B" w:rsidRDefault="00C96C34" w:rsidP="00C96C34">
      <w:pPr>
        <w:autoSpaceDE w:val="0"/>
        <w:autoSpaceDN w:val="0"/>
        <w:adjustRightInd w:val="0"/>
        <w:jc w:val="both"/>
        <w:rPr>
          <w:rFonts w:cs="Arial"/>
          <w:sz w:val="20"/>
          <w:szCs w:val="20"/>
          <w:lang w:eastAsia="en-US"/>
        </w:rPr>
      </w:pPr>
    </w:p>
    <w:p w:rsidR="00C96C34" w:rsidRPr="00F4630B" w:rsidRDefault="00C96C34" w:rsidP="00C96C34">
      <w:pPr>
        <w:autoSpaceDE w:val="0"/>
        <w:autoSpaceDN w:val="0"/>
        <w:adjustRightInd w:val="0"/>
        <w:jc w:val="both"/>
        <w:rPr>
          <w:rFonts w:cs="Arial"/>
          <w:sz w:val="20"/>
          <w:szCs w:val="20"/>
          <w:lang w:eastAsia="en-US"/>
        </w:rPr>
      </w:pPr>
    </w:p>
    <w:p w:rsidR="00C96C34" w:rsidRPr="00F4630B" w:rsidRDefault="00C96C34" w:rsidP="00C96C34">
      <w:pPr>
        <w:autoSpaceDE w:val="0"/>
        <w:autoSpaceDN w:val="0"/>
        <w:adjustRightInd w:val="0"/>
        <w:jc w:val="both"/>
        <w:rPr>
          <w:rFonts w:cs="Arial"/>
          <w:sz w:val="20"/>
          <w:szCs w:val="20"/>
          <w:lang w:eastAsia="en-US"/>
        </w:rPr>
      </w:pPr>
    </w:p>
    <w:p w:rsidR="00C96C34" w:rsidRPr="00F4630B" w:rsidRDefault="00C96C34" w:rsidP="00C96C34">
      <w:pPr>
        <w:autoSpaceDE w:val="0"/>
        <w:autoSpaceDN w:val="0"/>
        <w:adjustRightInd w:val="0"/>
        <w:jc w:val="both"/>
        <w:rPr>
          <w:rFonts w:cs="Arial"/>
          <w:sz w:val="20"/>
          <w:szCs w:val="20"/>
          <w:lang w:eastAsia="en-US"/>
        </w:rPr>
      </w:pPr>
    </w:p>
    <w:p w:rsidR="00C96C34" w:rsidRPr="00F4630B" w:rsidRDefault="00C96C34" w:rsidP="00C96C34">
      <w:pPr>
        <w:autoSpaceDE w:val="0"/>
        <w:autoSpaceDN w:val="0"/>
        <w:adjustRightInd w:val="0"/>
        <w:jc w:val="both"/>
        <w:rPr>
          <w:rFonts w:cs="Arial"/>
          <w:sz w:val="20"/>
          <w:szCs w:val="20"/>
          <w:lang w:eastAsia="en-US"/>
        </w:rPr>
      </w:pPr>
    </w:p>
    <w:p w:rsidR="00C96C34" w:rsidRPr="00F4630B" w:rsidRDefault="00C96C34" w:rsidP="00C96C34">
      <w:pPr>
        <w:autoSpaceDE w:val="0"/>
        <w:autoSpaceDN w:val="0"/>
        <w:adjustRightInd w:val="0"/>
        <w:jc w:val="both"/>
        <w:rPr>
          <w:rFonts w:cs="Arial"/>
          <w:sz w:val="20"/>
          <w:szCs w:val="20"/>
          <w:lang w:eastAsia="en-US"/>
        </w:rPr>
      </w:pPr>
    </w:p>
    <w:p w:rsidR="00C96C34" w:rsidRPr="00F4630B" w:rsidRDefault="00C96C34" w:rsidP="00C96C34">
      <w:pPr>
        <w:autoSpaceDE w:val="0"/>
        <w:autoSpaceDN w:val="0"/>
        <w:adjustRightInd w:val="0"/>
        <w:jc w:val="both"/>
        <w:rPr>
          <w:rFonts w:cs="Arial"/>
          <w:sz w:val="20"/>
          <w:szCs w:val="20"/>
          <w:lang w:eastAsia="en-US"/>
        </w:rPr>
      </w:pPr>
    </w:p>
    <w:p w:rsidR="00C96C34" w:rsidRPr="00F4630B" w:rsidRDefault="00C96C34" w:rsidP="00C96C34">
      <w:pPr>
        <w:autoSpaceDE w:val="0"/>
        <w:autoSpaceDN w:val="0"/>
        <w:adjustRightInd w:val="0"/>
        <w:jc w:val="both"/>
        <w:rPr>
          <w:rFonts w:cs="Arial"/>
          <w:sz w:val="20"/>
          <w:szCs w:val="20"/>
          <w:lang w:eastAsia="en-US"/>
        </w:rPr>
      </w:pPr>
    </w:p>
    <w:p w:rsidR="00C96C34" w:rsidRPr="00F4630B" w:rsidRDefault="00C96C34" w:rsidP="00C96C34">
      <w:pPr>
        <w:autoSpaceDE w:val="0"/>
        <w:autoSpaceDN w:val="0"/>
        <w:adjustRightInd w:val="0"/>
        <w:jc w:val="center"/>
        <w:rPr>
          <w:rFonts w:ascii="Arial" w:hAnsi="Arial" w:cs="Arial"/>
          <w:sz w:val="20"/>
          <w:szCs w:val="20"/>
          <w:lang w:eastAsia="en-US"/>
        </w:rPr>
      </w:pPr>
    </w:p>
    <w:p w:rsidR="00C96C34" w:rsidRPr="00F4630B" w:rsidRDefault="00C96C34" w:rsidP="00C96C34">
      <w:pPr>
        <w:autoSpaceDE w:val="0"/>
        <w:autoSpaceDN w:val="0"/>
        <w:adjustRightInd w:val="0"/>
        <w:jc w:val="both"/>
        <w:rPr>
          <w:rFonts w:ascii="Arial" w:hAnsi="Arial" w:cs="Arial"/>
          <w:sz w:val="20"/>
          <w:szCs w:val="20"/>
          <w:lang w:eastAsia="en-US"/>
        </w:rPr>
      </w:pPr>
    </w:p>
    <w:p w:rsidR="00C96C34" w:rsidRPr="00F4630B" w:rsidRDefault="00C96C34" w:rsidP="00C96C34">
      <w:pPr>
        <w:autoSpaceDE w:val="0"/>
        <w:autoSpaceDN w:val="0"/>
        <w:adjustRightInd w:val="0"/>
        <w:jc w:val="both"/>
        <w:rPr>
          <w:rFonts w:cs="Arial"/>
          <w:sz w:val="20"/>
          <w:szCs w:val="20"/>
          <w:lang w:eastAsia="en-US"/>
        </w:rPr>
      </w:pPr>
    </w:p>
    <w:p w:rsidR="00C96C34" w:rsidRPr="00F4630B" w:rsidRDefault="00C96C34" w:rsidP="00C96C34">
      <w:pPr>
        <w:autoSpaceDE w:val="0"/>
        <w:autoSpaceDN w:val="0"/>
        <w:adjustRightInd w:val="0"/>
        <w:jc w:val="both"/>
        <w:rPr>
          <w:rFonts w:cs="Arial"/>
          <w:sz w:val="20"/>
          <w:szCs w:val="20"/>
          <w:lang w:eastAsia="en-US"/>
        </w:rPr>
      </w:pPr>
    </w:p>
    <w:p w:rsidR="00C96C34" w:rsidRPr="00F4630B" w:rsidRDefault="00C96C34" w:rsidP="00C96C34">
      <w:pPr>
        <w:rPr>
          <w:sz w:val="20"/>
          <w:szCs w:val="20"/>
        </w:rPr>
      </w:pPr>
    </w:p>
    <w:p w:rsidR="00C96C34" w:rsidRPr="00F4630B" w:rsidRDefault="00C96C34" w:rsidP="00C96C34">
      <w:pPr>
        <w:rPr>
          <w:sz w:val="20"/>
          <w:szCs w:val="20"/>
        </w:rPr>
      </w:pPr>
    </w:p>
    <w:p w:rsidR="00C96C34" w:rsidRDefault="00C96C34" w:rsidP="00C96C34"/>
    <w:p w:rsidR="00C96C34" w:rsidRDefault="00C96C34" w:rsidP="00C96C34">
      <w:pPr>
        <w:jc w:val="both"/>
        <w:rPr>
          <w:b/>
          <w:sz w:val="28"/>
          <w:szCs w:val="28"/>
        </w:rPr>
      </w:pPr>
    </w:p>
    <w:p w:rsidR="00C96C34" w:rsidRDefault="00C96C34" w:rsidP="00C96C34">
      <w:pPr>
        <w:jc w:val="both"/>
        <w:rPr>
          <w:b/>
          <w:sz w:val="28"/>
          <w:szCs w:val="28"/>
        </w:rPr>
      </w:pPr>
    </w:p>
    <w:p w:rsidR="00C96C34" w:rsidRDefault="00C96C34" w:rsidP="00C96C34">
      <w:pPr>
        <w:jc w:val="both"/>
        <w:rPr>
          <w:b/>
          <w:sz w:val="28"/>
          <w:szCs w:val="28"/>
        </w:rPr>
      </w:pPr>
    </w:p>
    <w:p w:rsidR="00C96C34" w:rsidRDefault="00C96C34" w:rsidP="00C96C34">
      <w:pPr>
        <w:jc w:val="both"/>
        <w:rPr>
          <w:b/>
          <w:sz w:val="28"/>
          <w:szCs w:val="28"/>
        </w:rPr>
      </w:pPr>
    </w:p>
    <w:p w:rsidR="00C96C34" w:rsidRDefault="00C96C34" w:rsidP="00C96C34">
      <w:pPr>
        <w:jc w:val="both"/>
        <w:rPr>
          <w:b/>
          <w:sz w:val="28"/>
          <w:szCs w:val="28"/>
        </w:rPr>
      </w:pPr>
    </w:p>
    <w:p w:rsidR="00C96C34" w:rsidRDefault="00C96C34" w:rsidP="00C96C34">
      <w:pPr>
        <w:jc w:val="both"/>
        <w:rPr>
          <w:b/>
          <w:sz w:val="28"/>
          <w:szCs w:val="28"/>
        </w:rPr>
      </w:pPr>
    </w:p>
    <w:p w:rsidR="00C96C34" w:rsidRDefault="00C96C34" w:rsidP="00C96C34">
      <w:pPr>
        <w:jc w:val="both"/>
        <w:rPr>
          <w:b/>
          <w:sz w:val="28"/>
          <w:szCs w:val="28"/>
        </w:rPr>
      </w:pPr>
    </w:p>
    <w:p w:rsidR="008D0EA8" w:rsidRDefault="008D0EA8" w:rsidP="00C96C34">
      <w:pPr>
        <w:autoSpaceDE w:val="0"/>
        <w:autoSpaceDN w:val="0"/>
        <w:adjustRightInd w:val="0"/>
        <w:jc w:val="right"/>
        <w:rPr>
          <w:rFonts w:cs="Arial"/>
          <w:sz w:val="16"/>
          <w:szCs w:val="20"/>
          <w:lang w:eastAsia="en-US"/>
        </w:rPr>
        <w:sectPr w:rsidR="008D0EA8" w:rsidSect="008D0EA8">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418" w:header="709" w:footer="709" w:gutter="0"/>
          <w:cols w:space="708"/>
          <w:docGrid w:linePitch="360"/>
        </w:sectPr>
      </w:pPr>
    </w:p>
    <w:p w:rsidR="00C96C34" w:rsidRDefault="00C96C34" w:rsidP="00C96C34">
      <w:pPr>
        <w:autoSpaceDE w:val="0"/>
        <w:autoSpaceDN w:val="0"/>
        <w:adjustRightInd w:val="0"/>
        <w:jc w:val="right"/>
        <w:rPr>
          <w:rFonts w:cs="Arial"/>
          <w:sz w:val="20"/>
          <w:szCs w:val="20"/>
          <w:lang w:eastAsia="en-US"/>
        </w:rPr>
      </w:pPr>
      <w:r>
        <w:rPr>
          <w:rFonts w:cs="Arial"/>
          <w:sz w:val="16"/>
          <w:szCs w:val="20"/>
          <w:lang w:eastAsia="en-US"/>
        </w:rPr>
        <w:lastRenderedPageBreak/>
        <w:t xml:space="preserve">                   </w:t>
      </w:r>
      <w:r>
        <w:rPr>
          <w:rFonts w:cs="Arial"/>
          <w:sz w:val="20"/>
          <w:szCs w:val="20"/>
          <w:lang w:eastAsia="en-US"/>
        </w:rPr>
        <w:t xml:space="preserve">                                                                                                                                                      Приложение 3 </w:t>
      </w:r>
    </w:p>
    <w:p w:rsidR="00C96C34" w:rsidRDefault="00C96C34" w:rsidP="00C96C34">
      <w:pPr>
        <w:autoSpaceDE w:val="0"/>
        <w:autoSpaceDN w:val="0"/>
        <w:adjustRightInd w:val="0"/>
        <w:jc w:val="right"/>
        <w:rPr>
          <w:sz w:val="20"/>
          <w:szCs w:val="20"/>
        </w:rPr>
      </w:pPr>
      <w:r w:rsidRPr="00B919C5">
        <w:rPr>
          <w:sz w:val="20"/>
          <w:szCs w:val="20"/>
        </w:rPr>
        <w:t xml:space="preserve"> </w:t>
      </w:r>
      <w:r>
        <w:rPr>
          <w:sz w:val="20"/>
          <w:szCs w:val="20"/>
        </w:rPr>
        <w:t xml:space="preserve">                                                                                                                                                                                                </w:t>
      </w:r>
      <w:r w:rsidRPr="00B919C5">
        <w:rPr>
          <w:sz w:val="20"/>
          <w:szCs w:val="20"/>
        </w:rPr>
        <w:t xml:space="preserve">к </w:t>
      </w:r>
      <w:r>
        <w:rPr>
          <w:sz w:val="20"/>
          <w:szCs w:val="20"/>
        </w:rPr>
        <w:t>решению  Совета депутатов</w:t>
      </w:r>
    </w:p>
    <w:p w:rsidR="00C96C34" w:rsidRDefault="00C96C34" w:rsidP="00C96C34">
      <w:pPr>
        <w:autoSpaceDE w:val="0"/>
        <w:autoSpaceDN w:val="0"/>
        <w:adjustRightInd w:val="0"/>
        <w:jc w:val="right"/>
        <w:rPr>
          <w:sz w:val="20"/>
          <w:szCs w:val="20"/>
        </w:rPr>
      </w:pPr>
      <w:r>
        <w:rPr>
          <w:sz w:val="20"/>
          <w:szCs w:val="20"/>
        </w:rPr>
        <w:t xml:space="preserve"> </w:t>
      </w:r>
      <w:proofErr w:type="spellStart"/>
      <w:r w:rsidR="008D0EA8">
        <w:rPr>
          <w:sz w:val="20"/>
          <w:szCs w:val="20"/>
        </w:rPr>
        <w:t>Ишимовс</w:t>
      </w:r>
      <w:r>
        <w:rPr>
          <w:sz w:val="20"/>
          <w:szCs w:val="20"/>
        </w:rPr>
        <w:t>кого</w:t>
      </w:r>
      <w:proofErr w:type="spellEnd"/>
      <w:r>
        <w:rPr>
          <w:sz w:val="20"/>
          <w:szCs w:val="20"/>
        </w:rPr>
        <w:t xml:space="preserve"> сельского поселения </w:t>
      </w:r>
      <w:r w:rsidRPr="00B919C5">
        <w:rPr>
          <w:sz w:val="20"/>
          <w:szCs w:val="20"/>
        </w:rPr>
        <w:t xml:space="preserve"> </w:t>
      </w:r>
    </w:p>
    <w:p w:rsidR="00C96C34" w:rsidRDefault="00C96C34" w:rsidP="00C96C34">
      <w:pPr>
        <w:autoSpaceDE w:val="0"/>
        <w:autoSpaceDN w:val="0"/>
        <w:adjustRightInd w:val="0"/>
        <w:jc w:val="right"/>
        <w:rPr>
          <w:sz w:val="20"/>
          <w:szCs w:val="20"/>
        </w:rPr>
      </w:pPr>
      <w:r>
        <w:rPr>
          <w:sz w:val="20"/>
          <w:szCs w:val="20"/>
        </w:rPr>
        <w:t xml:space="preserve">                                                                                                                                                                                                                   </w:t>
      </w:r>
      <w:r w:rsidRPr="00B919C5">
        <w:rPr>
          <w:sz w:val="20"/>
          <w:szCs w:val="20"/>
        </w:rPr>
        <w:t>Октябрьского</w:t>
      </w:r>
      <w:r>
        <w:rPr>
          <w:sz w:val="20"/>
          <w:szCs w:val="20"/>
        </w:rPr>
        <w:t xml:space="preserve"> </w:t>
      </w:r>
      <w:r w:rsidRPr="00B919C5">
        <w:rPr>
          <w:sz w:val="20"/>
          <w:szCs w:val="20"/>
        </w:rPr>
        <w:t xml:space="preserve">муниципального района </w:t>
      </w:r>
    </w:p>
    <w:p w:rsidR="00C96C34" w:rsidRDefault="00C96C34" w:rsidP="00C96C34">
      <w:pPr>
        <w:autoSpaceDE w:val="0"/>
        <w:autoSpaceDN w:val="0"/>
        <w:adjustRightInd w:val="0"/>
        <w:jc w:val="right"/>
        <w:rPr>
          <w:sz w:val="20"/>
          <w:szCs w:val="20"/>
        </w:rPr>
      </w:pPr>
      <w:r>
        <w:rPr>
          <w:sz w:val="20"/>
          <w:szCs w:val="20"/>
        </w:rPr>
        <w:t xml:space="preserve">                                                                                                                                                                                                   </w:t>
      </w:r>
      <w:r w:rsidRPr="00B919C5">
        <w:rPr>
          <w:sz w:val="20"/>
          <w:szCs w:val="20"/>
        </w:rPr>
        <w:t>Пермского края</w:t>
      </w:r>
    </w:p>
    <w:p w:rsidR="00C96C34" w:rsidRPr="00B919C5" w:rsidRDefault="00C96C34" w:rsidP="00C96C34">
      <w:pPr>
        <w:autoSpaceDE w:val="0"/>
        <w:autoSpaceDN w:val="0"/>
        <w:adjustRightInd w:val="0"/>
        <w:jc w:val="right"/>
        <w:rPr>
          <w:sz w:val="20"/>
          <w:szCs w:val="20"/>
        </w:rPr>
      </w:pPr>
      <w:r>
        <w:rPr>
          <w:sz w:val="20"/>
          <w:szCs w:val="20"/>
        </w:rPr>
        <w:t xml:space="preserve"> от </w:t>
      </w:r>
      <w:r w:rsidR="008D0EA8">
        <w:rPr>
          <w:sz w:val="20"/>
          <w:szCs w:val="20"/>
        </w:rPr>
        <w:t>0</w:t>
      </w:r>
      <w:r w:rsidR="006D1573">
        <w:rPr>
          <w:sz w:val="20"/>
          <w:szCs w:val="20"/>
        </w:rPr>
        <w:t>8</w:t>
      </w:r>
      <w:r w:rsidR="008D0EA8">
        <w:rPr>
          <w:sz w:val="20"/>
          <w:szCs w:val="20"/>
        </w:rPr>
        <w:t>.0</w:t>
      </w:r>
      <w:r w:rsidR="006D1573">
        <w:rPr>
          <w:sz w:val="20"/>
          <w:szCs w:val="20"/>
        </w:rPr>
        <w:t>4</w:t>
      </w:r>
      <w:r w:rsidR="008D0EA8">
        <w:rPr>
          <w:sz w:val="20"/>
          <w:szCs w:val="20"/>
        </w:rPr>
        <w:t>.</w:t>
      </w:r>
      <w:r w:rsidR="006D1573">
        <w:rPr>
          <w:sz w:val="20"/>
          <w:szCs w:val="20"/>
        </w:rPr>
        <w:t>2016</w:t>
      </w:r>
      <w:r w:rsidRPr="00B919C5">
        <w:rPr>
          <w:sz w:val="20"/>
          <w:szCs w:val="20"/>
        </w:rPr>
        <w:t xml:space="preserve">  г.</w:t>
      </w:r>
      <w:r>
        <w:rPr>
          <w:sz w:val="20"/>
          <w:szCs w:val="20"/>
        </w:rPr>
        <w:t xml:space="preserve"> № </w:t>
      </w:r>
      <w:r w:rsidR="006D1573">
        <w:rPr>
          <w:sz w:val="20"/>
          <w:szCs w:val="20"/>
        </w:rPr>
        <w:t>121</w:t>
      </w:r>
    </w:p>
    <w:p w:rsidR="00C96C34" w:rsidRPr="00A70B96" w:rsidRDefault="00C96C34" w:rsidP="00C96C34">
      <w:pPr>
        <w:autoSpaceDE w:val="0"/>
        <w:autoSpaceDN w:val="0"/>
        <w:adjustRightInd w:val="0"/>
        <w:jc w:val="center"/>
        <w:rPr>
          <w:rFonts w:cs="Arial"/>
          <w:sz w:val="20"/>
          <w:szCs w:val="20"/>
          <w:lang w:eastAsia="en-US"/>
        </w:rPr>
      </w:pPr>
    </w:p>
    <w:p w:rsidR="00C96C34" w:rsidRDefault="00C96C34" w:rsidP="00C96C34">
      <w:pPr>
        <w:autoSpaceDE w:val="0"/>
        <w:autoSpaceDN w:val="0"/>
        <w:adjustRightInd w:val="0"/>
        <w:jc w:val="center"/>
        <w:rPr>
          <w:rFonts w:cs="Arial"/>
          <w:sz w:val="16"/>
          <w:szCs w:val="20"/>
          <w:lang w:eastAsia="en-US"/>
        </w:rPr>
      </w:pPr>
    </w:p>
    <w:p w:rsidR="00C96C34" w:rsidRPr="00A70B96" w:rsidRDefault="00C96C34" w:rsidP="00C96C34">
      <w:pPr>
        <w:autoSpaceDE w:val="0"/>
        <w:autoSpaceDN w:val="0"/>
        <w:adjustRightInd w:val="0"/>
        <w:jc w:val="center"/>
        <w:rPr>
          <w:rFonts w:cs="Arial"/>
          <w:lang w:eastAsia="en-US"/>
        </w:rPr>
      </w:pPr>
      <w:r w:rsidRPr="00A70B96">
        <w:rPr>
          <w:rFonts w:cs="Arial"/>
          <w:lang w:eastAsia="en-US"/>
        </w:rPr>
        <w:t>Сведения о доходах, расходах, об имуществе и обязательствах</w:t>
      </w:r>
    </w:p>
    <w:p w:rsidR="00C96C34" w:rsidRPr="00A70B96" w:rsidRDefault="00C96C34" w:rsidP="00C96C34">
      <w:pPr>
        <w:autoSpaceDE w:val="0"/>
        <w:autoSpaceDN w:val="0"/>
        <w:adjustRightInd w:val="0"/>
        <w:jc w:val="center"/>
        <w:rPr>
          <w:rFonts w:cs="Arial"/>
          <w:lang w:eastAsia="en-US"/>
        </w:rPr>
      </w:pPr>
      <w:r w:rsidRPr="00A70B96">
        <w:rPr>
          <w:rFonts w:cs="Arial"/>
          <w:lang w:eastAsia="en-US"/>
        </w:rPr>
        <w:t>имущественного хара</w:t>
      </w:r>
      <w:r>
        <w:rPr>
          <w:rFonts w:cs="Arial"/>
          <w:lang w:eastAsia="en-US"/>
        </w:rPr>
        <w:t xml:space="preserve">ктера депутата Совета депутатов </w:t>
      </w:r>
      <w:proofErr w:type="spellStart"/>
      <w:r w:rsidR="008D0EA8" w:rsidRPr="008D0EA8">
        <w:t>Ишимовского</w:t>
      </w:r>
      <w:proofErr w:type="spellEnd"/>
      <w:r>
        <w:rPr>
          <w:rFonts w:cs="Arial"/>
          <w:lang w:eastAsia="en-US"/>
        </w:rPr>
        <w:t xml:space="preserve"> сельского поселения </w:t>
      </w:r>
    </w:p>
    <w:p w:rsidR="00C96C34" w:rsidRPr="00A70B96" w:rsidRDefault="00C96C34" w:rsidP="00C96C34">
      <w:pPr>
        <w:autoSpaceDE w:val="0"/>
        <w:autoSpaceDN w:val="0"/>
        <w:adjustRightInd w:val="0"/>
        <w:jc w:val="center"/>
        <w:rPr>
          <w:rFonts w:cs="Arial"/>
          <w:lang w:eastAsia="en-US"/>
        </w:rPr>
      </w:pPr>
      <w:r w:rsidRPr="00A70B96">
        <w:rPr>
          <w:rFonts w:cs="Arial"/>
          <w:lang w:eastAsia="en-US"/>
        </w:rPr>
        <w:t>Октябрьского муниципального района</w:t>
      </w:r>
      <w:r>
        <w:rPr>
          <w:rFonts w:cs="Arial"/>
          <w:lang w:eastAsia="en-US"/>
        </w:rPr>
        <w:t xml:space="preserve"> Пермского края, </w:t>
      </w:r>
      <w:r w:rsidRPr="00A70B96">
        <w:rPr>
          <w:rFonts w:cs="Arial"/>
          <w:lang w:eastAsia="en-US"/>
        </w:rPr>
        <w:t>его супруги (супруга) и несовершеннолетних детей</w:t>
      </w:r>
    </w:p>
    <w:p w:rsidR="00C96C34" w:rsidRDefault="00C96C34" w:rsidP="008D0EA8">
      <w:pPr>
        <w:autoSpaceDE w:val="0"/>
        <w:autoSpaceDN w:val="0"/>
        <w:adjustRightInd w:val="0"/>
        <w:jc w:val="center"/>
        <w:rPr>
          <w:rFonts w:cs="Arial"/>
          <w:sz w:val="16"/>
          <w:szCs w:val="20"/>
          <w:lang w:eastAsia="en-US"/>
        </w:rPr>
      </w:pPr>
      <w:r w:rsidRPr="00A70B96">
        <w:rPr>
          <w:rFonts w:cs="Arial"/>
          <w:lang w:eastAsia="en-US"/>
        </w:rPr>
        <w:t>за отчетный период с 1 января 20__ г. по 31 декабря 20__ г</w:t>
      </w:r>
      <w:r w:rsidRPr="008D6CF6">
        <w:rPr>
          <w:rFonts w:cs="Arial"/>
          <w:sz w:val="16"/>
          <w:szCs w:val="20"/>
          <w:lang w:eastAsia="en-US"/>
        </w:rPr>
        <w:t>.</w:t>
      </w:r>
    </w:p>
    <w:p w:rsidR="00C96C34" w:rsidRDefault="00C96C34" w:rsidP="00C96C34">
      <w:pPr>
        <w:autoSpaceDE w:val="0"/>
        <w:autoSpaceDN w:val="0"/>
        <w:adjustRightInd w:val="0"/>
        <w:jc w:val="both"/>
        <w:rPr>
          <w:rFonts w:cs="Arial"/>
          <w:sz w:val="16"/>
          <w:szCs w:val="20"/>
          <w:lang w:eastAsia="en-US"/>
        </w:rPr>
      </w:pPr>
    </w:p>
    <w:p w:rsidR="00C96C34" w:rsidRPr="00F7285F" w:rsidRDefault="00C96C34" w:rsidP="00C96C34">
      <w:pPr>
        <w:autoSpaceDE w:val="0"/>
        <w:autoSpaceDN w:val="0"/>
        <w:jc w:val="center"/>
      </w:pPr>
    </w:p>
    <w:tbl>
      <w:tblPr>
        <w:tblW w:w="14601" w:type="dxa"/>
        <w:tblInd w:w="28" w:type="dxa"/>
        <w:tblLayout w:type="fixed"/>
        <w:tblCellMar>
          <w:left w:w="28" w:type="dxa"/>
          <w:right w:w="28" w:type="dxa"/>
        </w:tblCellMar>
        <w:tblLook w:val="0000" w:firstRow="0" w:lastRow="0" w:firstColumn="0" w:lastColumn="0" w:noHBand="0" w:noVBand="0"/>
      </w:tblPr>
      <w:tblGrid>
        <w:gridCol w:w="2552"/>
        <w:gridCol w:w="992"/>
        <w:gridCol w:w="992"/>
        <w:gridCol w:w="1276"/>
        <w:gridCol w:w="992"/>
        <w:gridCol w:w="993"/>
        <w:gridCol w:w="1275"/>
        <w:gridCol w:w="1560"/>
        <w:gridCol w:w="1842"/>
        <w:gridCol w:w="2127"/>
      </w:tblGrid>
      <w:tr w:rsidR="00C96C34" w:rsidRPr="00F7285F" w:rsidTr="00C96C34">
        <w:trPr>
          <w:cantSplit/>
          <w:trHeight w:val="720"/>
        </w:trPr>
        <w:tc>
          <w:tcPr>
            <w:tcW w:w="2552" w:type="dxa"/>
            <w:vMerge w:val="restart"/>
            <w:tcBorders>
              <w:top w:val="single" w:sz="4" w:space="0" w:color="auto"/>
              <w:left w:val="single" w:sz="4" w:space="0" w:color="auto"/>
              <w:bottom w:val="single" w:sz="4" w:space="0" w:color="auto"/>
              <w:right w:val="single" w:sz="4" w:space="0" w:color="auto"/>
            </w:tcBorders>
          </w:tcPr>
          <w:p w:rsidR="00C96C34" w:rsidRPr="00F7285F" w:rsidRDefault="00C96C34" w:rsidP="00C96C34">
            <w:pPr>
              <w:autoSpaceDE w:val="0"/>
              <w:autoSpaceDN w:val="0"/>
              <w:jc w:val="center"/>
            </w:pPr>
            <w:r w:rsidRPr="00F7285F">
              <w:t>Фа</w:t>
            </w:r>
            <w:r w:rsidRPr="00F7285F">
              <w:softHyphen/>
              <w:t>ми</w:t>
            </w:r>
            <w:r w:rsidRPr="00F7285F">
              <w:softHyphen/>
              <w:t>лия, имя, от</w:t>
            </w:r>
            <w:r w:rsidRPr="00F7285F">
              <w:softHyphen/>
              <w:t>чест</w:t>
            </w:r>
            <w:r w:rsidRPr="00F7285F">
              <w:softHyphen/>
              <w:t>во де</w:t>
            </w:r>
            <w:r w:rsidRPr="00F7285F">
              <w:softHyphen/>
              <w:t>пу</w:t>
            </w:r>
            <w:r w:rsidRPr="00F7285F">
              <w:softHyphen/>
              <w:t>та</w:t>
            </w:r>
            <w:r w:rsidRPr="00F7285F">
              <w:softHyphen/>
              <w:t xml:space="preserve">та </w:t>
            </w:r>
            <w:r>
              <w:t>Совета депутатов</w:t>
            </w:r>
            <w:r w:rsidRPr="00F7285F">
              <w:t xml:space="preserve"> (для чле</w:t>
            </w:r>
            <w:r w:rsidRPr="00F7285F">
              <w:softHyphen/>
              <w:t>нов семьи – се</w:t>
            </w:r>
            <w:r w:rsidRPr="00F7285F">
              <w:softHyphen/>
              <w:t>мей</w:t>
            </w:r>
            <w:r w:rsidRPr="00F7285F">
              <w:softHyphen/>
              <w:t>ное по</w:t>
            </w:r>
            <w:r w:rsidRPr="00F7285F">
              <w:softHyphen/>
              <w:t>ло</w:t>
            </w:r>
            <w:r w:rsidRPr="00F7285F">
              <w:softHyphen/>
              <w:t>же</w:t>
            </w:r>
            <w:r w:rsidRPr="00F7285F">
              <w:softHyphen/>
              <w:t>ние)</w:t>
            </w:r>
          </w:p>
        </w:tc>
        <w:tc>
          <w:tcPr>
            <w:tcW w:w="3260" w:type="dxa"/>
            <w:gridSpan w:val="3"/>
            <w:tcBorders>
              <w:top w:val="single" w:sz="6" w:space="0" w:color="auto"/>
              <w:left w:val="nil"/>
              <w:bottom w:val="single" w:sz="6" w:space="0" w:color="auto"/>
              <w:right w:val="single" w:sz="6" w:space="0" w:color="auto"/>
            </w:tcBorders>
          </w:tcPr>
          <w:p w:rsidR="00C96C34" w:rsidRPr="00F7285F" w:rsidRDefault="00C96C34" w:rsidP="00C96C34">
            <w:pPr>
              <w:autoSpaceDE w:val="0"/>
              <w:autoSpaceDN w:val="0"/>
              <w:jc w:val="center"/>
            </w:pPr>
            <w:r w:rsidRPr="00F7285F">
              <w:t>Объекты недвижимости, находящиеся в собственности</w:t>
            </w:r>
          </w:p>
        </w:tc>
        <w:tc>
          <w:tcPr>
            <w:tcW w:w="3260" w:type="dxa"/>
            <w:gridSpan w:val="3"/>
            <w:tcBorders>
              <w:top w:val="single" w:sz="6" w:space="0" w:color="auto"/>
              <w:left w:val="nil"/>
              <w:bottom w:val="single" w:sz="6" w:space="0" w:color="auto"/>
              <w:right w:val="single" w:sz="6" w:space="0" w:color="auto"/>
            </w:tcBorders>
          </w:tcPr>
          <w:p w:rsidR="00C96C34" w:rsidRPr="00F7285F" w:rsidRDefault="00C96C34" w:rsidP="00C96C34">
            <w:pPr>
              <w:autoSpaceDE w:val="0"/>
              <w:autoSpaceDN w:val="0"/>
              <w:jc w:val="center"/>
            </w:pPr>
            <w:r w:rsidRPr="00F7285F">
              <w:t>Объек</w:t>
            </w:r>
            <w:r w:rsidRPr="00F7285F">
              <w:softHyphen/>
              <w:t>ты нед</w:t>
            </w:r>
            <w:r w:rsidRPr="00F7285F">
              <w:softHyphen/>
              <w:t>ви</w:t>
            </w:r>
            <w:r w:rsidRPr="00F7285F">
              <w:softHyphen/>
              <w:t>жи</w:t>
            </w:r>
            <w:r w:rsidRPr="00F7285F">
              <w:softHyphen/>
              <w:t>мос</w:t>
            </w:r>
            <w:r w:rsidRPr="00F7285F">
              <w:softHyphen/>
              <w:t>ти, на</w:t>
            </w:r>
            <w:r w:rsidRPr="00F7285F">
              <w:softHyphen/>
              <w:t>хо</w:t>
            </w:r>
            <w:r w:rsidRPr="00F7285F">
              <w:softHyphen/>
              <w:t>дя</w:t>
            </w:r>
            <w:r w:rsidRPr="00F7285F">
              <w:softHyphen/>
              <w:t>щи</w:t>
            </w:r>
            <w:r w:rsidRPr="00F7285F">
              <w:softHyphen/>
              <w:t>еся в поль</w:t>
            </w:r>
            <w:r w:rsidRPr="00F7285F">
              <w:softHyphen/>
              <w:t>зо</w:t>
            </w:r>
            <w:r w:rsidRPr="00F7285F">
              <w:softHyphen/>
              <w:t>ва</w:t>
            </w:r>
            <w:r w:rsidRPr="00F7285F">
              <w:softHyphen/>
              <w:t>нии</w:t>
            </w:r>
          </w:p>
        </w:tc>
        <w:tc>
          <w:tcPr>
            <w:tcW w:w="1560" w:type="dxa"/>
            <w:vMerge w:val="restart"/>
            <w:tcBorders>
              <w:top w:val="single" w:sz="6" w:space="0" w:color="auto"/>
              <w:left w:val="single" w:sz="6" w:space="0" w:color="auto"/>
              <w:bottom w:val="nil"/>
              <w:right w:val="single" w:sz="6" w:space="0" w:color="auto"/>
            </w:tcBorders>
          </w:tcPr>
          <w:p w:rsidR="00C96C34" w:rsidRPr="00F7285F" w:rsidRDefault="00C96C34" w:rsidP="00C96C34">
            <w:pPr>
              <w:autoSpaceDE w:val="0"/>
              <w:autoSpaceDN w:val="0"/>
              <w:jc w:val="center"/>
            </w:pPr>
            <w:r w:rsidRPr="00F7285F">
              <w:t>Транс</w:t>
            </w:r>
            <w:r w:rsidRPr="00F7285F">
              <w:softHyphen/>
              <w:t>порт</w:t>
            </w:r>
            <w:r w:rsidRPr="00F7285F">
              <w:softHyphen/>
              <w:t>ные средст</w:t>
            </w:r>
            <w:r w:rsidRPr="00F7285F">
              <w:softHyphen/>
              <w:t>ва (вид, мар</w:t>
            </w:r>
            <w:r w:rsidRPr="00F7285F">
              <w:softHyphen/>
              <w:t>ка)</w:t>
            </w:r>
          </w:p>
        </w:tc>
        <w:tc>
          <w:tcPr>
            <w:tcW w:w="1842" w:type="dxa"/>
            <w:vMerge w:val="restart"/>
            <w:tcBorders>
              <w:top w:val="single" w:sz="6" w:space="0" w:color="auto"/>
              <w:left w:val="single" w:sz="6" w:space="0" w:color="auto"/>
              <w:bottom w:val="nil"/>
              <w:right w:val="single" w:sz="6" w:space="0" w:color="auto"/>
            </w:tcBorders>
          </w:tcPr>
          <w:p w:rsidR="00C96C34" w:rsidRPr="00F7285F" w:rsidRDefault="00C96C34" w:rsidP="00C96C34">
            <w:pPr>
              <w:autoSpaceDE w:val="0"/>
              <w:autoSpaceDN w:val="0"/>
              <w:jc w:val="center"/>
            </w:pPr>
            <w:r w:rsidRPr="00F7285F">
              <w:t>Дек</w:t>
            </w:r>
            <w:r w:rsidRPr="00F7285F">
              <w:softHyphen/>
              <w:t>ла</w:t>
            </w:r>
            <w:r w:rsidRPr="00F7285F">
              <w:softHyphen/>
              <w:t>ри</w:t>
            </w:r>
            <w:r w:rsidRPr="00F7285F">
              <w:softHyphen/>
              <w:t>ро</w:t>
            </w:r>
            <w:r w:rsidRPr="00F7285F">
              <w:softHyphen/>
              <w:t>ван</w:t>
            </w:r>
            <w:r w:rsidRPr="00F7285F">
              <w:softHyphen/>
              <w:t>ный го</w:t>
            </w:r>
            <w:r w:rsidRPr="00F7285F">
              <w:softHyphen/>
              <w:t>до</w:t>
            </w:r>
            <w:r w:rsidRPr="00F7285F">
              <w:softHyphen/>
              <w:t>вой до</w:t>
            </w:r>
            <w:r w:rsidRPr="00F7285F">
              <w:softHyphen/>
              <w:t>ход (вклю</w:t>
            </w:r>
            <w:r w:rsidRPr="00F7285F">
              <w:softHyphen/>
              <w:t>чая до</w:t>
            </w:r>
            <w:r w:rsidRPr="00F7285F">
              <w:softHyphen/>
              <w:t>хо</w:t>
            </w:r>
            <w:r w:rsidRPr="00F7285F">
              <w:softHyphen/>
              <w:t>ды по ос</w:t>
            </w:r>
            <w:r w:rsidRPr="00F7285F">
              <w:softHyphen/>
              <w:t>нов</w:t>
            </w:r>
            <w:r w:rsidRPr="00F7285F">
              <w:softHyphen/>
              <w:t>но</w:t>
            </w:r>
            <w:r w:rsidRPr="00F7285F">
              <w:softHyphen/>
              <w:t>му мес</w:t>
            </w:r>
            <w:r w:rsidRPr="00F7285F">
              <w:softHyphen/>
              <w:t>ту ра</w:t>
            </w:r>
            <w:r w:rsidRPr="00F7285F">
              <w:softHyphen/>
              <w:t>бо</w:t>
            </w:r>
            <w:r w:rsidRPr="00F7285F">
              <w:softHyphen/>
              <w:t>ты и от иных ис</w:t>
            </w:r>
            <w:r w:rsidRPr="00F7285F">
              <w:softHyphen/>
              <w:t>точ</w:t>
            </w:r>
            <w:r w:rsidRPr="00F7285F">
              <w:softHyphen/>
              <w:t>ни</w:t>
            </w:r>
            <w:r w:rsidRPr="00F7285F">
              <w:softHyphen/>
              <w:t>ков) (руб.)</w:t>
            </w:r>
          </w:p>
        </w:tc>
        <w:tc>
          <w:tcPr>
            <w:tcW w:w="2127" w:type="dxa"/>
            <w:vMerge w:val="restart"/>
            <w:tcBorders>
              <w:top w:val="single" w:sz="6" w:space="0" w:color="auto"/>
              <w:left w:val="single" w:sz="6" w:space="0" w:color="auto"/>
              <w:bottom w:val="nil"/>
              <w:right w:val="single" w:sz="6" w:space="0" w:color="auto"/>
            </w:tcBorders>
          </w:tcPr>
          <w:p w:rsidR="00C96C34" w:rsidRPr="00F7285F" w:rsidRDefault="00C96C34" w:rsidP="00C96C34">
            <w:pPr>
              <w:autoSpaceDE w:val="0"/>
              <w:autoSpaceDN w:val="0"/>
              <w:jc w:val="center"/>
            </w:pPr>
            <w:r w:rsidRPr="00F7285F">
              <w:t>Све</w:t>
            </w:r>
            <w:r w:rsidRPr="00F7285F">
              <w:softHyphen/>
              <w:t>де</w:t>
            </w:r>
            <w:r w:rsidRPr="00F7285F">
              <w:softHyphen/>
              <w:t>ния об ис</w:t>
            </w:r>
            <w:r w:rsidRPr="00F7285F">
              <w:softHyphen/>
              <w:t>точ</w:t>
            </w:r>
            <w:r w:rsidRPr="00F7285F">
              <w:softHyphen/>
              <w:t>ни</w:t>
            </w:r>
            <w:r w:rsidRPr="00F7285F">
              <w:softHyphen/>
              <w:t>ках по</w:t>
            </w:r>
            <w:r w:rsidRPr="00F7285F">
              <w:softHyphen/>
              <w:t>лу</w:t>
            </w:r>
            <w:r w:rsidRPr="00F7285F">
              <w:softHyphen/>
              <w:t>че</w:t>
            </w:r>
            <w:r w:rsidRPr="00F7285F">
              <w:softHyphen/>
              <w:t>ния средств, за счет ко</w:t>
            </w:r>
            <w:r w:rsidRPr="00F7285F">
              <w:softHyphen/>
              <w:t>то</w:t>
            </w:r>
            <w:r w:rsidRPr="00F7285F">
              <w:softHyphen/>
              <w:t>рых со</w:t>
            </w:r>
            <w:r w:rsidRPr="00F7285F">
              <w:softHyphen/>
              <w:t>вер</w:t>
            </w:r>
            <w:r w:rsidRPr="00F7285F">
              <w:softHyphen/>
              <w:t>ше</w:t>
            </w:r>
            <w:r w:rsidRPr="00F7285F">
              <w:softHyphen/>
              <w:t>на сдел</w:t>
            </w:r>
            <w:r w:rsidRPr="00F7285F">
              <w:softHyphen/>
              <w:t>ка (вид при</w:t>
            </w:r>
            <w:r w:rsidRPr="00F7285F">
              <w:softHyphen/>
              <w:t>об</w:t>
            </w:r>
            <w:r w:rsidRPr="00F7285F">
              <w:softHyphen/>
              <w:t>ре</w:t>
            </w:r>
            <w:r w:rsidRPr="00F7285F">
              <w:softHyphen/>
              <w:t>тен</w:t>
            </w:r>
            <w:r w:rsidRPr="00F7285F">
              <w:softHyphen/>
              <w:t>но</w:t>
            </w:r>
            <w:r w:rsidRPr="00F7285F">
              <w:softHyphen/>
              <w:t>го иму</w:t>
            </w:r>
            <w:r w:rsidRPr="00F7285F">
              <w:softHyphen/>
              <w:t>щест</w:t>
            </w:r>
            <w:r w:rsidRPr="00F7285F">
              <w:softHyphen/>
              <w:t>ва, ис</w:t>
            </w:r>
            <w:r w:rsidRPr="00F7285F">
              <w:softHyphen/>
              <w:t>точ</w:t>
            </w:r>
            <w:r w:rsidRPr="00F7285F">
              <w:softHyphen/>
              <w:t>ни</w:t>
            </w:r>
            <w:r w:rsidRPr="00F7285F">
              <w:softHyphen/>
              <w:t>ки)</w:t>
            </w:r>
            <w:r w:rsidRPr="00F7285F">
              <w:rPr>
                <w:vertAlign w:val="superscript"/>
              </w:rPr>
              <w:footnoteReference w:customMarkFollows="1" w:id="1"/>
              <w:t>1</w:t>
            </w:r>
          </w:p>
        </w:tc>
      </w:tr>
      <w:tr w:rsidR="00C96C34" w:rsidRPr="00F7285F" w:rsidTr="00C96C34">
        <w:trPr>
          <w:cantSplit/>
          <w:trHeight w:val="276"/>
        </w:trPr>
        <w:tc>
          <w:tcPr>
            <w:tcW w:w="2552" w:type="dxa"/>
            <w:vMerge/>
            <w:tcBorders>
              <w:top w:val="nil"/>
              <w:left w:val="single" w:sz="4" w:space="0" w:color="auto"/>
              <w:bottom w:val="single" w:sz="4" w:space="0" w:color="auto"/>
              <w:right w:val="single" w:sz="4" w:space="0" w:color="auto"/>
            </w:tcBorders>
          </w:tcPr>
          <w:p w:rsidR="00C96C34" w:rsidRPr="00F7285F" w:rsidRDefault="00C96C34" w:rsidP="00C96C34">
            <w:pPr>
              <w:autoSpaceDE w:val="0"/>
              <w:autoSpaceDN w:val="0"/>
            </w:pPr>
          </w:p>
        </w:tc>
        <w:tc>
          <w:tcPr>
            <w:tcW w:w="992" w:type="dxa"/>
            <w:vMerge w:val="restart"/>
            <w:tcBorders>
              <w:top w:val="single" w:sz="6" w:space="0" w:color="auto"/>
              <w:left w:val="nil"/>
              <w:bottom w:val="nil"/>
              <w:right w:val="single" w:sz="6" w:space="0" w:color="auto"/>
            </w:tcBorders>
          </w:tcPr>
          <w:p w:rsidR="00C96C34" w:rsidRPr="00F7285F" w:rsidRDefault="00C96C34" w:rsidP="00C96C34">
            <w:pPr>
              <w:autoSpaceDE w:val="0"/>
              <w:autoSpaceDN w:val="0"/>
              <w:jc w:val="center"/>
            </w:pPr>
            <w:r w:rsidRPr="00F7285F">
              <w:t>вид объек</w:t>
            </w:r>
            <w:r w:rsidRPr="00F7285F">
              <w:softHyphen/>
              <w:t>та</w:t>
            </w:r>
          </w:p>
        </w:tc>
        <w:tc>
          <w:tcPr>
            <w:tcW w:w="992" w:type="dxa"/>
            <w:vMerge w:val="restart"/>
            <w:tcBorders>
              <w:top w:val="single" w:sz="6" w:space="0" w:color="auto"/>
              <w:left w:val="single" w:sz="6" w:space="0" w:color="auto"/>
              <w:bottom w:val="nil"/>
              <w:right w:val="single" w:sz="6" w:space="0" w:color="auto"/>
            </w:tcBorders>
          </w:tcPr>
          <w:p w:rsidR="00C96C34" w:rsidRPr="00F7285F" w:rsidRDefault="00C96C34" w:rsidP="00C96C34">
            <w:pPr>
              <w:autoSpaceDE w:val="0"/>
              <w:autoSpaceDN w:val="0"/>
              <w:jc w:val="center"/>
            </w:pPr>
            <w:r w:rsidRPr="00F7285F">
              <w:t>пло</w:t>
            </w:r>
            <w:r w:rsidRPr="00F7285F">
              <w:softHyphen/>
              <w:t>щадь (кв. м)</w:t>
            </w:r>
          </w:p>
        </w:tc>
        <w:tc>
          <w:tcPr>
            <w:tcW w:w="1276" w:type="dxa"/>
            <w:vMerge w:val="restart"/>
            <w:tcBorders>
              <w:top w:val="single" w:sz="6" w:space="0" w:color="auto"/>
              <w:left w:val="single" w:sz="6" w:space="0" w:color="auto"/>
              <w:bottom w:val="nil"/>
              <w:right w:val="single" w:sz="6" w:space="0" w:color="auto"/>
            </w:tcBorders>
          </w:tcPr>
          <w:p w:rsidR="00C96C34" w:rsidRPr="00F7285F" w:rsidRDefault="00C96C34" w:rsidP="00C96C34">
            <w:pPr>
              <w:autoSpaceDE w:val="0"/>
              <w:autoSpaceDN w:val="0"/>
              <w:jc w:val="center"/>
            </w:pPr>
            <w:r w:rsidRPr="00F7285F">
              <w:t>стра</w:t>
            </w:r>
            <w:r w:rsidRPr="00F7285F">
              <w:softHyphen/>
              <w:t>на рас</w:t>
            </w:r>
            <w:r w:rsidRPr="00F7285F">
              <w:softHyphen/>
              <w:t>по</w:t>
            </w:r>
            <w:r w:rsidRPr="00F7285F">
              <w:softHyphen/>
              <w:t>ло</w:t>
            </w:r>
            <w:r w:rsidRPr="00F7285F">
              <w:softHyphen/>
              <w:t>же</w:t>
            </w:r>
            <w:r w:rsidRPr="00F7285F">
              <w:softHyphen/>
              <w:t>ния</w:t>
            </w:r>
          </w:p>
        </w:tc>
        <w:tc>
          <w:tcPr>
            <w:tcW w:w="992" w:type="dxa"/>
            <w:vMerge w:val="restart"/>
            <w:tcBorders>
              <w:top w:val="single" w:sz="6" w:space="0" w:color="auto"/>
              <w:left w:val="single" w:sz="6" w:space="0" w:color="auto"/>
              <w:bottom w:val="nil"/>
              <w:right w:val="single" w:sz="6" w:space="0" w:color="auto"/>
            </w:tcBorders>
          </w:tcPr>
          <w:p w:rsidR="00C96C34" w:rsidRPr="00F7285F" w:rsidRDefault="00C96C34" w:rsidP="00C96C34">
            <w:pPr>
              <w:autoSpaceDE w:val="0"/>
              <w:autoSpaceDN w:val="0"/>
              <w:jc w:val="center"/>
            </w:pPr>
            <w:r w:rsidRPr="00F7285F">
              <w:t>вид объек</w:t>
            </w:r>
            <w:r w:rsidRPr="00F7285F">
              <w:softHyphen/>
              <w:t>та</w:t>
            </w:r>
          </w:p>
        </w:tc>
        <w:tc>
          <w:tcPr>
            <w:tcW w:w="993" w:type="dxa"/>
            <w:vMerge w:val="restart"/>
            <w:tcBorders>
              <w:top w:val="single" w:sz="6" w:space="0" w:color="auto"/>
              <w:left w:val="single" w:sz="6" w:space="0" w:color="auto"/>
              <w:bottom w:val="nil"/>
              <w:right w:val="single" w:sz="6" w:space="0" w:color="auto"/>
            </w:tcBorders>
          </w:tcPr>
          <w:p w:rsidR="00C96C34" w:rsidRPr="00F7285F" w:rsidRDefault="00C96C34" w:rsidP="00C96C34">
            <w:pPr>
              <w:autoSpaceDE w:val="0"/>
              <w:autoSpaceDN w:val="0"/>
              <w:jc w:val="center"/>
            </w:pPr>
            <w:r w:rsidRPr="00F7285F">
              <w:t>пло</w:t>
            </w:r>
            <w:r w:rsidRPr="00F7285F">
              <w:softHyphen/>
              <w:t>щадь (кв. м)</w:t>
            </w:r>
          </w:p>
        </w:tc>
        <w:tc>
          <w:tcPr>
            <w:tcW w:w="1275" w:type="dxa"/>
            <w:vMerge w:val="restart"/>
            <w:tcBorders>
              <w:top w:val="single" w:sz="6" w:space="0" w:color="auto"/>
              <w:left w:val="single" w:sz="6" w:space="0" w:color="auto"/>
              <w:bottom w:val="nil"/>
              <w:right w:val="single" w:sz="6" w:space="0" w:color="auto"/>
            </w:tcBorders>
          </w:tcPr>
          <w:p w:rsidR="00C96C34" w:rsidRPr="00F7285F" w:rsidRDefault="00C96C34" w:rsidP="00C96C34">
            <w:pPr>
              <w:autoSpaceDE w:val="0"/>
              <w:autoSpaceDN w:val="0"/>
              <w:jc w:val="center"/>
            </w:pPr>
            <w:r w:rsidRPr="00F7285F">
              <w:t>стра</w:t>
            </w:r>
            <w:r w:rsidRPr="00F7285F">
              <w:softHyphen/>
              <w:t>на рас</w:t>
            </w:r>
            <w:r w:rsidRPr="00F7285F">
              <w:softHyphen/>
              <w:t>по</w:t>
            </w:r>
            <w:r w:rsidRPr="00F7285F">
              <w:softHyphen/>
              <w:t>ло</w:t>
            </w:r>
            <w:r w:rsidRPr="00F7285F">
              <w:softHyphen/>
              <w:t>же</w:t>
            </w:r>
            <w:r w:rsidRPr="00F7285F">
              <w:softHyphen/>
              <w:t>ния</w:t>
            </w:r>
          </w:p>
        </w:tc>
        <w:tc>
          <w:tcPr>
            <w:tcW w:w="1560" w:type="dxa"/>
            <w:vMerge/>
            <w:tcBorders>
              <w:top w:val="nil"/>
              <w:left w:val="single" w:sz="6" w:space="0" w:color="auto"/>
              <w:bottom w:val="nil"/>
              <w:right w:val="single" w:sz="6" w:space="0" w:color="auto"/>
            </w:tcBorders>
          </w:tcPr>
          <w:p w:rsidR="00C96C34" w:rsidRPr="00F7285F" w:rsidRDefault="00C96C34" w:rsidP="00C96C34">
            <w:pPr>
              <w:autoSpaceDE w:val="0"/>
              <w:autoSpaceDN w:val="0"/>
              <w:jc w:val="center"/>
            </w:pPr>
          </w:p>
        </w:tc>
        <w:tc>
          <w:tcPr>
            <w:tcW w:w="1842" w:type="dxa"/>
            <w:vMerge/>
            <w:tcBorders>
              <w:top w:val="nil"/>
              <w:left w:val="single" w:sz="6" w:space="0" w:color="auto"/>
              <w:bottom w:val="nil"/>
              <w:right w:val="single" w:sz="6" w:space="0" w:color="auto"/>
            </w:tcBorders>
          </w:tcPr>
          <w:p w:rsidR="00C96C34" w:rsidRPr="00F7285F" w:rsidRDefault="00C96C34" w:rsidP="00C96C34">
            <w:pPr>
              <w:autoSpaceDE w:val="0"/>
              <w:autoSpaceDN w:val="0"/>
              <w:jc w:val="center"/>
            </w:pPr>
          </w:p>
        </w:tc>
        <w:tc>
          <w:tcPr>
            <w:tcW w:w="2127" w:type="dxa"/>
            <w:vMerge/>
            <w:tcBorders>
              <w:top w:val="nil"/>
              <w:left w:val="single" w:sz="6" w:space="0" w:color="auto"/>
              <w:bottom w:val="nil"/>
              <w:right w:val="single" w:sz="6" w:space="0" w:color="auto"/>
            </w:tcBorders>
          </w:tcPr>
          <w:p w:rsidR="00C96C34" w:rsidRPr="00F7285F" w:rsidRDefault="00C96C34" w:rsidP="00C96C34">
            <w:pPr>
              <w:autoSpaceDE w:val="0"/>
              <w:autoSpaceDN w:val="0"/>
              <w:jc w:val="center"/>
            </w:pPr>
          </w:p>
        </w:tc>
      </w:tr>
      <w:tr w:rsidR="00C96C34" w:rsidRPr="00F7285F" w:rsidTr="00C96C34">
        <w:trPr>
          <w:cantSplit/>
          <w:trHeight w:val="555"/>
        </w:trPr>
        <w:tc>
          <w:tcPr>
            <w:tcW w:w="2552" w:type="dxa"/>
            <w:vMerge/>
            <w:tcBorders>
              <w:top w:val="nil"/>
              <w:left w:val="single" w:sz="4" w:space="0" w:color="auto"/>
              <w:bottom w:val="single" w:sz="4" w:space="0" w:color="auto"/>
              <w:right w:val="single" w:sz="4" w:space="0" w:color="auto"/>
            </w:tcBorders>
          </w:tcPr>
          <w:p w:rsidR="00C96C34" w:rsidRPr="00F7285F" w:rsidRDefault="00C96C34" w:rsidP="00C96C34">
            <w:pPr>
              <w:autoSpaceDE w:val="0"/>
              <w:autoSpaceDN w:val="0"/>
            </w:pPr>
          </w:p>
        </w:tc>
        <w:tc>
          <w:tcPr>
            <w:tcW w:w="992" w:type="dxa"/>
            <w:vMerge/>
            <w:tcBorders>
              <w:top w:val="nil"/>
              <w:left w:val="nil"/>
              <w:bottom w:val="single" w:sz="6" w:space="0" w:color="auto"/>
              <w:right w:val="single" w:sz="6" w:space="0" w:color="auto"/>
            </w:tcBorders>
          </w:tcPr>
          <w:p w:rsidR="00C96C34" w:rsidRPr="00F7285F" w:rsidRDefault="00C96C34" w:rsidP="00C96C34">
            <w:pPr>
              <w:autoSpaceDE w:val="0"/>
              <w:autoSpaceDN w:val="0"/>
              <w:jc w:val="center"/>
            </w:pPr>
          </w:p>
        </w:tc>
        <w:tc>
          <w:tcPr>
            <w:tcW w:w="992" w:type="dxa"/>
            <w:vMerge/>
            <w:tcBorders>
              <w:top w:val="nil"/>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1276" w:type="dxa"/>
            <w:vMerge/>
            <w:tcBorders>
              <w:top w:val="nil"/>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992" w:type="dxa"/>
            <w:vMerge/>
            <w:tcBorders>
              <w:top w:val="nil"/>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993" w:type="dxa"/>
            <w:vMerge/>
            <w:tcBorders>
              <w:top w:val="nil"/>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1275" w:type="dxa"/>
            <w:vMerge/>
            <w:tcBorders>
              <w:top w:val="nil"/>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1560" w:type="dxa"/>
            <w:vMerge/>
            <w:tcBorders>
              <w:top w:val="nil"/>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1842" w:type="dxa"/>
            <w:vMerge/>
            <w:tcBorders>
              <w:top w:val="nil"/>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2127" w:type="dxa"/>
            <w:vMerge/>
            <w:tcBorders>
              <w:top w:val="nil"/>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r>
      <w:tr w:rsidR="00C96C34" w:rsidRPr="00F7285F" w:rsidTr="00C96C34">
        <w:trPr>
          <w:cantSplit/>
          <w:trHeight w:val="765"/>
        </w:trPr>
        <w:tc>
          <w:tcPr>
            <w:tcW w:w="2552" w:type="dxa"/>
            <w:tcBorders>
              <w:top w:val="nil"/>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r w:rsidRPr="00F7285F">
              <w:t>Ф.И.О.</w:t>
            </w:r>
          </w:p>
        </w:tc>
        <w:tc>
          <w:tcPr>
            <w:tcW w:w="992"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992"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1276"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992"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993"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1275"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1560"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1842"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2127"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r>
      <w:tr w:rsidR="00C96C34" w:rsidRPr="00F7285F" w:rsidTr="00C96C34">
        <w:trPr>
          <w:cantSplit/>
          <w:trHeight w:val="765"/>
        </w:trPr>
        <w:tc>
          <w:tcPr>
            <w:tcW w:w="2552"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r w:rsidRPr="00F7285F">
              <w:t>Супруга (супруг)</w:t>
            </w:r>
          </w:p>
        </w:tc>
        <w:tc>
          <w:tcPr>
            <w:tcW w:w="992"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992"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1276"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992"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993"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1275"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1560"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1842"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2127"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r>
      <w:tr w:rsidR="00C96C34" w:rsidRPr="00F7285F" w:rsidTr="00C96C34">
        <w:trPr>
          <w:cantSplit/>
          <w:trHeight w:val="765"/>
        </w:trPr>
        <w:tc>
          <w:tcPr>
            <w:tcW w:w="2552"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r w:rsidRPr="00F7285F">
              <w:t>Несовершеннолетний ребенок</w:t>
            </w:r>
          </w:p>
        </w:tc>
        <w:tc>
          <w:tcPr>
            <w:tcW w:w="992"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992"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1276"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992"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993"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1275"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1560"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1842"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c>
          <w:tcPr>
            <w:tcW w:w="2127" w:type="dxa"/>
            <w:tcBorders>
              <w:top w:val="single" w:sz="6" w:space="0" w:color="auto"/>
              <w:left w:val="single" w:sz="6" w:space="0" w:color="auto"/>
              <w:bottom w:val="single" w:sz="6" w:space="0" w:color="auto"/>
              <w:right w:val="single" w:sz="6" w:space="0" w:color="auto"/>
            </w:tcBorders>
          </w:tcPr>
          <w:p w:rsidR="00C96C34" w:rsidRPr="00F7285F" w:rsidRDefault="00C96C34" w:rsidP="00C96C34">
            <w:pPr>
              <w:autoSpaceDE w:val="0"/>
              <w:autoSpaceDN w:val="0"/>
              <w:jc w:val="center"/>
            </w:pPr>
          </w:p>
        </w:tc>
      </w:tr>
    </w:tbl>
    <w:p w:rsidR="00C96C34" w:rsidRDefault="00C96C34" w:rsidP="00C96C34">
      <w:pPr>
        <w:autoSpaceDE w:val="0"/>
        <w:autoSpaceDN w:val="0"/>
        <w:rPr>
          <w:sz w:val="20"/>
          <w:szCs w:val="20"/>
        </w:rPr>
      </w:pPr>
    </w:p>
    <w:p w:rsidR="00C96C34" w:rsidRDefault="00C96C34" w:rsidP="00C96C34">
      <w:pPr>
        <w:rPr>
          <w:sz w:val="20"/>
          <w:szCs w:val="20"/>
        </w:rPr>
      </w:pPr>
    </w:p>
    <w:p w:rsidR="002203AB" w:rsidRPr="00CC7A7D" w:rsidRDefault="002203AB" w:rsidP="002203AB">
      <w:pPr>
        <w:jc w:val="both"/>
        <w:rPr>
          <w:b/>
        </w:rPr>
      </w:pPr>
    </w:p>
    <w:sectPr w:rsidR="002203AB" w:rsidRPr="00CC7A7D" w:rsidSect="008D0EA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0E" w:rsidRDefault="00176E0E" w:rsidP="00615B08">
      <w:r>
        <w:separator/>
      </w:r>
    </w:p>
  </w:endnote>
  <w:endnote w:type="continuationSeparator" w:id="0">
    <w:p w:rsidR="00176E0E" w:rsidRDefault="00176E0E" w:rsidP="0061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E" w:rsidRDefault="006A547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34" w:rsidRDefault="00C96C34">
    <w:pPr>
      <w:pStyle w:val="a9"/>
      <w:jc w:val="right"/>
    </w:pPr>
    <w:r>
      <w:fldChar w:fldCharType="begin"/>
    </w:r>
    <w:r>
      <w:instrText>PAGE   \* MERGEFORMAT</w:instrText>
    </w:r>
    <w:r>
      <w:fldChar w:fldCharType="separate"/>
    </w:r>
    <w:r w:rsidR="000A3CA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E" w:rsidRDefault="006A54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0E" w:rsidRDefault="00176E0E" w:rsidP="00615B08">
      <w:r>
        <w:separator/>
      </w:r>
    </w:p>
  </w:footnote>
  <w:footnote w:type="continuationSeparator" w:id="0">
    <w:p w:rsidR="00176E0E" w:rsidRDefault="00176E0E" w:rsidP="00615B08">
      <w:r>
        <w:continuationSeparator/>
      </w:r>
    </w:p>
  </w:footnote>
  <w:footnote w:id="1">
    <w:p w:rsidR="00C96C34" w:rsidRDefault="00C96C34" w:rsidP="00C96C34">
      <w:pPr>
        <w:pStyle w:val="ConsPlusNormal"/>
        <w:ind w:firstLine="540"/>
        <w:jc w:val="both"/>
      </w:pPr>
      <w:r>
        <w:rPr>
          <w:rStyle w:val="a7"/>
        </w:rPr>
        <w:t>1</w:t>
      </w:r>
      <w:r>
        <w:t xml:space="preserve">  </w:t>
      </w:r>
      <w:r w:rsidRPr="00F33DC9">
        <w:rPr>
          <w:rFonts w:ascii="Times New Roman" w:hAnsi="Times New Roman" w:cs="Times New Roman"/>
        </w:rPr>
        <w:t xml:space="preserve">Сведения указываются в случае,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депутата </w:t>
      </w:r>
      <w:r>
        <w:rPr>
          <w:rFonts w:ascii="Times New Roman" w:hAnsi="Times New Roman" w:cs="Times New Roman"/>
        </w:rPr>
        <w:t>Совета депутатов</w:t>
      </w:r>
      <w:r w:rsidRPr="00F33DC9">
        <w:rPr>
          <w:rFonts w:ascii="Times New Roman" w:hAnsi="Times New Roman" w:cs="Times New Roman"/>
        </w:rPr>
        <w:t xml:space="preserve"> и его супруги (супруга) за три последних года, пре</w:t>
      </w:r>
      <w:r>
        <w:rPr>
          <w:rFonts w:ascii="Times New Roman" w:hAnsi="Times New Roman" w:cs="Times New Roman"/>
        </w:rPr>
        <w:t>дшествующих отчетному периоду.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E" w:rsidRDefault="006A547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E" w:rsidRDefault="006A547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E" w:rsidRDefault="006A547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4350E"/>
    <w:multiLevelType w:val="hybridMultilevel"/>
    <w:tmpl w:val="2F261F2E"/>
    <w:lvl w:ilvl="0" w:tplc="7C7C3FB4">
      <w:start w:val="2"/>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
    <w:nsid w:val="6BE56F4D"/>
    <w:multiLevelType w:val="hybridMultilevel"/>
    <w:tmpl w:val="A5683462"/>
    <w:lvl w:ilvl="0" w:tplc="3DC2C74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78680E00"/>
    <w:multiLevelType w:val="hybridMultilevel"/>
    <w:tmpl w:val="689C8140"/>
    <w:lvl w:ilvl="0" w:tplc="8932DB7A">
      <w:start w:val="1"/>
      <w:numFmt w:val="decimal"/>
      <w:lvlText w:val="%1."/>
      <w:lvlJc w:val="left"/>
      <w:pPr>
        <w:ind w:left="1500" w:hanging="9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26"/>
    <w:rsid w:val="00010870"/>
    <w:rsid w:val="00020DD7"/>
    <w:rsid w:val="00027023"/>
    <w:rsid w:val="00030DAE"/>
    <w:rsid w:val="00031D3F"/>
    <w:rsid w:val="00045002"/>
    <w:rsid w:val="000467FB"/>
    <w:rsid w:val="00052919"/>
    <w:rsid w:val="00066583"/>
    <w:rsid w:val="00074F8B"/>
    <w:rsid w:val="00080BD9"/>
    <w:rsid w:val="00092D33"/>
    <w:rsid w:val="000943A4"/>
    <w:rsid w:val="000A2DF0"/>
    <w:rsid w:val="000A2F41"/>
    <w:rsid w:val="000A324B"/>
    <w:rsid w:val="000A3CAE"/>
    <w:rsid w:val="000C165D"/>
    <w:rsid w:val="000C2ED7"/>
    <w:rsid w:val="000D052C"/>
    <w:rsid w:val="000D2983"/>
    <w:rsid w:val="000E166E"/>
    <w:rsid w:val="000F68F7"/>
    <w:rsid w:val="00104169"/>
    <w:rsid w:val="001201A9"/>
    <w:rsid w:val="00122055"/>
    <w:rsid w:val="001305BB"/>
    <w:rsid w:val="00130A93"/>
    <w:rsid w:val="00130BD6"/>
    <w:rsid w:val="00135388"/>
    <w:rsid w:val="001540CD"/>
    <w:rsid w:val="00154F2D"/>
    <w:rsid w:val="00161159"/>
    <w:rsid w:val="001663B4"/>
    <w:rsid w:val="0016768E"/>
    <w:rsid w:val="00176E0E"/>
    <w:rsid w:val="00177114"/>
    <w:rsid w:val="00186520"/>
    <w:rsid w:val="0019101F"/>
    <w:rsid w:val="0019201B"/>
    <w:rsid w:val="00194353"/>
    <w:rsid w:val="001A247A"/>
    <w:rsid w:val="001A33BB"/>
    <w:rsid w:val="001A39D4"/>
    <w:rsid w:val="001B4454"/>
    <w:rsid w:val="001B5273"/>
    <w:rsid w:val="001B65AF"/>
    <w:rsid w:val="001D13E2"/>
    <w:rsid w:val="001D20AC"/>
    <w:rsid w:val="001D6562"/>
    <w:rsid w:val="001E1AE2"/>
    <w:rsid w:val="001F3242"/>
    <w:rsid w:val="001F6F59"/>
    <w:rsid w:val="001F7601"/>
    <w:rsid w:val="002000A1"/>
    <w:rsid w:val="002018D2"/>
    <w:rsid w:val="002060F0"/>
    <w:rsid w:val="00213611"/>
    <w:rsid w:val="0022003B"/>
    <w:rsid w:val="002203AB"/>
    <w:rsid w:val="00220479"/>
    <w:rsid w:val="0022387A"/>
    <w:rsid w:val="0022492A"/>
    <w:rsid w:val="00230684"/>
    <w:rsid w:val="00233647"/>
    <w:rsid w:val="00236CB3"/>
    <w:rsid w:val="00242770"/>
    <w:rsid w:val="00256F73"/>
    <w:rsid w:val="00264959"/>
    <w:rsid w:val="00265DD1"/>
    <w:rsid w:val="002827F8"/>
    <w:rsid w:val="00290D44"/>
    <w:rsid w:val="002951B8"/>
    <w:rsid w:val="002B2DD3"/>
    <w:rsid w:val="002D0F2A"/>
    <w:rsid w:val="002D18B6"/>
    <w:rsid w:val="002D5B89"/>
    <w:rsid w:val="002E378E"/>
    <w:rsid w:val="002E4448"/>
    <w:rsid w:val="002F1A76"/>
    <w:rsid w:val="002F2140"/>
    <w:rsid w:val="002F5D8B"/>
    <w:rsid w:val="0030310A"/>
    <w:rsid w:val="00304120"/>
    <w:rsid w:val="003043B6"/>
    <w:rsid w:val="00307684"/>
    <w:rsid w:val="0031698D"/>
    <w:rsid w:val="0032048D"/>
    <w:rsid w:val="00320F9A"/>
    <w:rsid w:val="003276FC"/>
    <w:rsid w:val="003451EE"/>
    <w:rsid w:val="0035101F"/>
    <w:rsid w:val="0036339B"/>
    <w:rsid w:val="00370D42"/>
    <w:rsid w:val="003724B2"/>
    <w:rsid w:val="0037403D"/>
    <w:rsid w:val="00377E04"/>
    <w:rsid w:val="00380E5F"/>
    <w:rsid w:val="00381A94"/>
    <w:rsid w:val="003909D3"/>
    <w:rsid w:val="00392010"/>
    <w:rsid w:val="003A36CE"/>
    <w:rsid w:val="003A7760"/>
    <w:rsid w:val="003B6CDA"/>
    <w:rsid w:val="003C0023"/>
    <w:rsid w:val="003C1425"/>
    <w:rsid w:val="003C5368"/>
    <w:rsid w:val="003D4272"/>
    <w:rsid w:val="003D7B54"/>
    <w:rsid w:val="003E2336"/>
    <w:rsid w:val="00400130"/>
    <w:rsid w:val="004027A1"/>
    <w:rsid w:val="0041311B"/>
    <w:rsid w:val="00415807"/>
    <w:rsid w:val="00416D03"/>
    <w:rsid w:val="004238C3"/>
    <w:rsid w:val="004419B9"/>
    <w:rsid w:val="004507E7"/>
    <w:rsid w:val="00451880"/>
    <w:rsid w:val="00455D15"/>
    <w:rsid w:val="004669A9"/>
    <w:rsid w:val="0047208A"/>
    <w:rsid w:val="00480E48"/>
    <w:rsid w:val="0048139E"/>
    <w:rsid w:val="004870C3"/>
    <w:rsid w:val="00487344"/>
    <w:rsid w:val="00491856"/>
    <w:rsid w:val="004927F6"/>
    <w:rsid w:val="00496D42"/>
    <w:rsid w:val="004A0CA6"/>
    <w:rsid w:val="004A2D93"/>
    <w:rsid w:val="004A3103"/>
    <w:rsid w:val="004A5C32"/>
    <w:rsid w:val="004C0897"/>
    <w:rsid w:val="004C3C18"/>
    <w:rsid w:val="004C6D0E"/>
    <w:rsid w:val="004D0153"/>
    <w:rsid w:val="004D3933"/>
    <w:rsid w:val="004D3A9A"/>
    <w:rsid w:val="004D5FEF"/>
    <w:rsid w:val="00502434"/>
    <w:rsid w:val="00506E65"/>
    <w:rsid w:val="0051030B"/>
    <w:rsid w:val="00512C40"/>
    <w:rsid w:val="00522BCD"/>
    <w:rsid w:val="0052741A"/>
    <w:rsid w:val="00535216"/>
    <w:rsid w:val="00542A31"/>
    <w:rsid w:val="005469EB"/>
    <w:rsid w:val="0055501D"/>
    <w:rsid w:val="00555242"/>
    <w:rsid w:val="00563302"/>
    <w:rsid w:val="00572818"/>
    <w:rsid w:val="00575DE0"/>
    <w:rsid w:val="005972C3"/>
    <w:rsid w:val="005B48DC"/>
    <w:rsid w:val="005B4C37"/>
    <w:rsid w:val="005C0842"/>
    <w:rsid w:val="005C1184"/>
    <w:rsid w:val="005C44C6"/>
    <w:rsid w:val="005D2E42"/>
    <w:rsid w:val="005D45BB"/>
    <w:rsid w:val="005D4682"/>
    <w:rsid w:val="005D75CC"/>
    <w:rsid w:val="005D7E81"/>
    <w:rsid w:val="005E2F97"/>
    <w:rsid w:val="005E52B8"/>
    <w:rsid w:val="005F6282"/>
    <w:rsid w:val="005F7F90"/>
    <w:rsid w:val="00601D4C"/>
    <w:rsid w:val="00602A71"/>
    <w:rsid w:val="00615B08"/>
    <w:rsid w:val="0061628E"/>
    <w:rsid w:val="006162AE"/>
    <w:rsid w:val="006256B2"/>
    <w:rsid w:val="006272C1"/>
    <w:rsid w:val="00630346"/>
    <w:rsid w:val="006314A3"/>
    <w:rsid w:val="00631A99"/>
    <w:rsid w:val="00661490"/>
    <w:rsid w:val="00670383"/>
    <w:rsid w:val="00673604"/>
    <w:rsid w:val="00674471"/>
    <w:rsid w:val="00677F62"/>
    <w:rsid w:val="00680244"/>
    <w:rsid w:val="0068541F"/>
    <w:rsid w:val="00687455"/>
    <w:rsid w:val="00692719"/>
    <w:rsid w:val="00692C77"/>
    <w:rsid w:val="006956E0"/>
    <w:rsid w:val="006A3187"/>
    <w:rsid w:val="006A547E"/>
    <w:rsid w:val="006C1D0A"/>
    <w:rsid w:val="006C31B4"/>
    <w:rsid w:val="006D1573"/>
    <w:rsid w:val="006D4269"/>
    <w:rsid w:val="006F2E89"/>
    <w:rsid w:val="0070135C"/>
    <w:rsid w:val="00702C04"/>
    <w:rsid w:val="00712C5A"/>
    <w:rsid w:val="007141BC"/>
    <w:rsid w:val="00717FA7"/>
    <w:rsid w:val="00723B99"/>
    <w:rsid w:val="00726406"/>
    <w:rsid w:val="007350DC"/>
    <w:rsid w:val="00742D33"/>
    <w:rsid w:val="00743BF1"/>
    <w:rsid w:val="00745033"/>
    <w:rsid w:val="00755AA8"/>
    <w:rsid w:val="007573F2"/>
    <w:rsid w:val="00761FCD"/>
    <w:rsid w:val="007641EE"/>
    <w:rsid w:val="0077468F"/>
    <w:rsid w:val="00781911"/>
    <w:rsid w:val="00784EBC"/>
    <w:rsid w:val="00787B1E"/>
    <w:rsid w:val="007A0618"/>
    <w:rsid w:val="007A3AD7"/>
    <w:rsid w:val="007A6C20"/>
    <w:rsid w:val="007B2752"/>
    <w:rsid w:val="007C1B57"/>
    <w:rsid w:val="007C3E88"/>
    <w:rsid w:val="007C4D63"/>
    <w:rsid w:val="007C7EF1"/>
    <w:rsid w:val="007D37E5"/>
    <w:rsid w:val="007E179F"/>
    <w:rsid w:val="007F3B92"/>
    <w:rsid w:val="00811656"/>
    <w:rsid w:val="0082742A"/>
    <w:rsid w:val="00833751"/>
    <w:rsid w:val="0083434B"/>
    <w:rsid w:val="0085020C"/>
    <w:rsid w:val="00854223"/>
    <w:rsid w:val="0085515E"/>
    <w:rsid w:val="008771B9"/>
    <w:rsid w:val="00880EED"/>
    <w:rsid w:val="0088225C"/>
    <w:rsid w:val="0088473F"/>
    <w:rsid w:val="00894A22"/>
    <w:rsid w:val="008958CB"/>
    <w:rsid w:val="008975D5"/>
    <w:rsid w:val="00897C82"/>
    <w:rsid w:val="008A16D8"/>
    <w:rsid w:val="008A4561"/>
    <w:rsid w:val="008B4D36"/>
    <w:rsid w:val="008B78C1"/>
    <w:rsid w:val="008B79BE"/>
    <w:rsid w:val="008D0EA8"/>
    <w:rsid w:val="008E1B20"/>
    <w:rsid w:val="008E63D7"/>
    <w:rsid w:val="008E6440"/>
    <w:rsid w:val="008F4603"/>
    <w:rsid w:val="008F615C"/>
    <w:rsid w:val="00910C51"/>
    <w:rsid w:val="00911948"/>
    <w:rsid w:val="00922D47"/>
    <w:rsid w:val="009277D7"/>
    <w:rsid w:val="009358C6"/>
    <w:rsid w:val="009367A4"/>
    <w:rsid w:val="00950C87"/>
    <w:rsid w:val="00954F39"/>
    <w:rsid w:val="00955BA8"/>
    <w:rsid w:val="00955D28"/>
    <w:rsid w:val="00960573"/>
    <w:rsid w:val="00961F4C"/>
    <w:rsid w:val="00973190"/>
    <w:rsid w:val="00975238"/>
    <w:rsid w:val="009766D1"/>
    <w:rsid w:val="00980D15"/>
    <w:rsid w:val="009B42AC"/>
    <w:rsid w:val="009C1C48"/>
    <w:rsid w:val="009C31F2"/>
    <w:rsid w:val="009D7FFC"/>
    <w:rsid w:val="009E088C"/>
    <w:rsid w:val="009E6101"/>
    <w:rsid w:val="009F3B63"/>
    <w:rsid w:val="00A016A3"/>
    <w:rsid w:val="00A02816"/>
    <w:rsid w:val="00A033E1"/>
    <w:rsid w:val="00A07991"/>
    <w:rsid w:val="00A3010A"/>
    <w:rsid w:val="00A31A35"/>
    <w:rsid w:val="00A349AB"/>
    <w:rsid w:val="00A43E37"/>
    <w:rsid w:val="00A453F1"/>
    <w:rsid w:val="00A50853"/>
    <w:rsid w:val="00A552D5"/>
    <w:rsid w:val="00A61742"/>
    <w:rsid w:val="00A61B22"/>
    <w:rsid w:val="00A61C0C"/>
    <w:rsid w:val="00A73714"/>
    <w:rsid w:val="00A74BD8"/>
    <w:rsid w:val="00A76236"/>
    <w:rsid w:val="00A800B4"/>
    <w:rsid w:val="00A82D46"/>
    <w:rsid w:val="00A83B28"/>
    <w:rsid w:val="00A925C7"/>
    <w:rsid w:val="00A94963"/>
    <w:rsid w:val="00AA1D45"/>
    <w:rsid w:val="00AA6F0D"/>
    <w:rsid w:val="00AB3184"/>
    <w:rsid w:val="00AC41AF"/>
    <w:rsid w:val="00AC7499"/>
    <w:rsid w:val="00AD2EED"/>
    <w:rsid w:val="00AD426A"/>
    <w:rsid w:val="00AD73D8"/>
    <w:rsid w:val="00AE39BC"/>
    <w:rsid w:val="00AF63BA"/>
    <w:rsid w:val="00B2078B"/>
    <w:rsid w:val="00B21CEE"/>
    <w:rsid w:val="00B234FD"/>
    <w:rsid w:val="00B32A67"/>
    <w:rsid w:val="00B40A82"/>
    <w:rsid w:val="00B4296C"/>
    <w:rsid w:val="00B42DCD"/>
    <w:rsid w:val="00B44B38"/>
    <w:rsid w:val="00B51760"/>
    <w:rsid w:val="00B654BF"/>
    <w:rsid w:val="00B70DD3"/>
    <w:rsid w:val="00B94CC9"/>
    <w:rsid w:val="00BA0589"/>
    <w:rsid w:val="00BA53E8"/>
    <w:rsid w:val="00BA7D3B"/>
    <w:rsid w:val="00BB1071"/>
    <w:rsid w:val="00BB36D9"/>
    <w:rsid w:val="00BB5480"/>
    <w:rsid w:val="00BC0C1F"/>
    <w:rsid w:val="00BE0B4A"/>
    <w:rsid w:val="00BF0996"/>
    <w:rsid w:val="00BF15B8"/>
    <w:rsid w:val="00BF38D9"/>
    <w:rsid w:val="00BF6D4E"/>
    <w:rsid w:val="00C15339"/>
    <w:rsid w:val="00C209EB"/>
    <w:rsid w:val="00C35B1F"/>
    <w:rsid w:val="00C411FE"/>
    <w:rsid w:val="00C41E00"/>
    <w:rsid w:val="00C52D2B"/>
    <w:rsid w:val="00C570FF"/>
    <w:rsid w:val="00C572F9"/>
    <w:rsid w:val="00C60C83"/>
    <w:rsid w:val="00C65CD5"/>
    <w:rsid w:val="00C70182"/>
    <w:rsid w:val="00C80A7D"/>
    <w:rsid w:val="00C92963"/>
    <w:rsid w:val="00C96C34"/>
    <w:rsid w:val="00CA5982"/>
    <w:rsid w:val="00CA5C0C"/>
    <w:rsid w:val="00CA7A39"/>
    <w:rsid w:val="00CA7BBB"/>
    <w:rsid w:val="00CB0532"/>
    <w:rsid w:val="00CC7A7D"/>
    <w:rsid w:val="00CD74CF"/>
    <w:rsid w:val="00CE11D1"/>
    <w:rsid w:val="00CE15A2"/>
    <w:rsid w:val="00CE4EC6"/>
    <w:rsid w:val="00CE5F89"/>
    <w:rsid w:val="00D00599"/>
    <w:rsid w:val="00D078A7"/>
    <w:rsid w:val="00D24963"/>
    <w:rsid w:val="00D500B6"/>
    <w:rsid w:val="00D6020E"/>
    <w:rsid w:val="00D613B3"/>
    <w:rsid w:val="00D639CC"/>
    <w:rsid w:val="00D64551"/>
    <w:rsid w:val="00D7139A"/>
    <w:rsid w:val="00D72537"/>
    <w:rsid w:val="00D73A66"/>
    <w:rsid w:val="00D870CC"/>
    <w:rsid w:val="00D93226"/>
    <w:rsid w:val="00DA5269"/>
    <w:rsid w:val="00DA6694"/>
    <w:rsid w:val="00DA6839"/>
    <w:rsid w:val="00DA788D"/>
    <w:rsid w:val="00DB1B1A"/>
    <w:rsid w:val="00DB37C8"/>
    <w:rsid w:val="00DB49D7"/>
    <w:rsid w:val="00DB5A81"/>
    <w:rsid w:val="00DC28DF"/>
    <w:rsid w:val="00DC7C03"/>
    <w:rsid w:val="00DD0081"/>
    <w:rsid w:val="00DD030F"/>
    <w:rsid w:val="00DD06E8"/>
    <w:rsid w:val="00DD5470"/>
    <w:rsid w:val="00DE3470"/>
    <w:rsid w:val="00DE7E7C"/>
    <w:rsid w:val="00DF0DCC"/>
    <w:rsid w:val="00DF4819"/>
    <w:rsid w:val="00DF7E6F"/>
    <w:rsid w:val="00E06C5D"/>
    <w:rsid w:val="00E15AD7"/>
    <w:rsid w:val="00E41D35"/>
    <w:rsid w:val="00E41E7B"/>
    <w:rsid w:val="00E56588"/>
    <w:rsid w:val="00E56B0A"/>
    <w:rsid w:val="00E63865"/>
    <w:rsid w:val="00E67763"/>
    <w:rsid w:val="00E74CE8"/>
    <w:rsid w:val="00E8018D"/>
    <w:rsid w:val="00E8115C"/>
    <w:rsid w:val="00E97B4B"/>
    <w:rsid w:val="00E97D08"/>
    <w:rsid w:val="00EA4D4D"/>
    <w:rsid w:val="00EB147B"/>
    <w:rsid w:val="00EC2247"/>
    <w:rsid w:val="00ED0363"/>
    <w:rsid w:val="00ED67E0"/>
    <w:rsid w:val="00EF0E20"/>
    <w:rsid w:val="00EF464A"/>
    <w:rsid w:val="00F02DC3"/>
    <w:rsid w:val="00F03304"/>
    <w:rsid w:val="00F067DC"/>
    <w:rsid w:val="00F07CAB"/>
    <w:rsid w:val="00F14FDB"/>
    <w:rsid w:val="00F2287E"/>
    <w:rsid w:val="00F27D3B"/>
    <w:rsid w:val="00F379A9"/>
    <w:rsid w:val="00F40788"/>
    <w:rsid w:val="00F46635"/>
    <w:rsid w:val="00F50775"/>
    <w:rsid w:val="00F50EAA"/>
    <w:rsid w:val="00F57B1E"/>
    <w:rsid w:val="00F63783"/>
    <w:rsid w:val="00F66F1F"/>
    <w:rsid w:val="00F7355E"/>
    <w:rsid w:val="00F828A4"/>
    <w:rsid w:val="00F84A78"/>
    <w:rsid w:val="00F861F7"/>
    <w:rsid w:val="00FA3B60"/>
    <w:rsid w:val="00FC161F"/>
    <w:rsid w:val="00FC7AD9"/>
    <w:rsid w:val="00FD1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3034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630346"/>
    <w:pPr>
      <w:widowControl w:val="0"/>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a3">
    <w:name w:val="List Paragraph"/>
    <w:basedOn w:val="a"/>
    <w:uiPriority w:val="99"/>
    <w:qFormat/>
    <w:rsid w:val="009367A4"/>
    <w:pPr>
      <w:ind w:left="720"/>
      <w:contextualSpacing/>
    </w:pPr>
  </w:style>
  <w:style w:type="character" w:styleId="a4">
    <w:name w:val="Hyperlink"/>
    <w:rsid w:val="00CA7A39"/>
    <w:rPr>
      <w:color w:val="0000FF"/>
      <w:u w:val="single"/>
    </w:rPr>
  </w:style>
  <w:style w:type="paragraph" w:styleId="a5">
    <w:name w:val="Balloon Text"/>
    <w:basedOn w:val="a"/>
    <w:link w:val="a6"/>
    <w:uiPriority w:val="99"/>
    <w:semiHidden/>
    <w:unhideWhenUsed/>
    <w:rsid w:val="0030310A"/>
    <w:rPr>
      <w:rFonts w:ascii="Tahoma" w:hAnsi="Tahoma" w:cs="Tahoma"/>
      <w:sz w:val="16"/>
      <w:szCs w:val="16"/>
    </w:rPr>
  </w:style>
  <w:style w:type="character" w:customStyle="1" w:styleId="a6">
    <w:name w:val="Текст выноски Знак"/>
    <w:basedOn w:val="a0"/>
    <w:link w:val="a5"/>
    <w:uiPriority w:val="99"/>
    <w:semiHidden/>
    <w:rsid w:val="0030310A"/>
    <w:rPr>
      <w:rFonts w:ascii="Tahoma" w:eastAsia="Times New Roman" w:hAnsi="Tahoma" w:cs="Tahoma"/>
      <w:sz w:val="16"/>
      <w:szCs w:val="16"/>
      <w:lang w:eastAsia="ru-RU"/>
    </w:rPr>
  </w:style>
  <w:style w:type="character" w:styleId="a7">
    <w:name w:val="footnote reference"/>
    <w:basedOn w:val="a0"/>
    <w:uiPriority w:val="99"/>
    <w:semiHidden/>
    <w:rsid w:val="00615B08"/>
    <w:rPr>
      <w:rFonts w:cs="Times New Roman"/>
      <w:vertAlign w:val="superscript"/>
    </w:rPr>
  </w:style>
  <w:style w:type="paragraph" w:customStyle="1" w:styleId="ConsPlusNonformat">
    <w:name w:val="ConsPlusNonformat"/>
    <w:uiPriority w:val="99"/>
    <w:rsid w:val="00C96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96C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C96C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Цитата1"/>
    <w:basedOn w:val="a"/>
    <w:uiPriority w:val="99"/>
    <w:rsid w:val="00C96C34"/>
    <w:pPr>
      <w:suppressAutoHyphens/>
      <w:ind w:left="708" w:right="-6"/>
    </w:pPr>
    <w:rPr>
      <w:b/>
      <w:bCs/>
      <w:sz w:val="28"/>
      <w:lang w:eastAsia="ar-SA"/>
    </w:rPr>
  </w:style>
  <w:style w:type="paragraph" w:styleId="a8">
    <w:name w:val="No Spacing"/>
    <w:uiPriority w:val="99"/>
    <w:qFormat/>
    <w:rsid w:val="00C96C34"/>
    <w:pPr>
      <w:spacing w:after="0" w:line="240" w:lineRule="auto"/>
    </w:pPr>
    <w:rPr>
      <w:rFonts w:ascii="Calibri" w:eastAsia="Times New Roman" w:hAnsi="Calibri" w:cs="Times New Roman"/>
      <w:lang w:eastAsia="ru-RU"/>
    </w:rPr>
  </w:style>
  <w:style w:type="paragraph" w:styleId="a9">
    <w:name w:val="footer"/>
    <w:basedOn w:val="a"/>
    <w:link w:val="aa"/>
    <w:uiPriority w:val="99"/>
    <w:rsid w:val="00C96C34"/>
    <w:pPr>
      <w:tabs>
        <w:tab w:val="center" w:pos="4677"/>
        <w:tab w:val="right" w:pos="9355"/>
      </w:tabs>
    </w:pPr>
  </w:style>
  <w:style w:type="character" w:customStyle="1" w:styleId="aa">
    <w:name w:val="Нижний колонтитул Знак"/>
    <w:basedOn w:val="a0"/>
    <w:link w:val="a9"/>
    <w:uiPriority w:val="99"/>
    <w:rsid w:val="00C96C34"/>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6A547E"/>
    <w:pPr>
      <w:tabs>
        <w:tab w:val="center" w:pos="4677"/>
        <w:tab w:val="right" w:pos="9355"/>
      </w:tabs>
    </w:pPr>
  </w:style>
  <w:style w:type="character" w:customStyle="1" w:styleId="ac">
    <w:name w:val="Верхний колонтитул Знак"/>
    <w:basedOn w:val="a0"/>
    <w:link w:val="ab"/>
    <w:uiPriority w:val="99"/>
    <w:rsid w:val="006A547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3034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630346"/>
    <w:pPr>
      <w:widowControl w:val="0"/>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a3">
    <w:name w:val="List Paragraph"/>
    <w:basedOn w:val="a"/>
    <w:uiPriority w:val="99"/>
    <w:qFormat/>
    <w:rsid w:val="009367A4"/>
    <w:pPr>
      <w:ind w:left="720"/>
      <w:contextualSpacing/>
    </w:pPr>
  </w:style>
  <w:style w:type="character" w:styleId="a4">
    <w:name w:val="Hyperlink"/>
    <w:rsid w:val="00CA7A39"/>
    <w:rPr>
      <w:color w:val="0000FF"/>
      <w:u w:val="single"/>
    </w:rPr>
  </w:style>
  <w:style w:type="paragraph" w:styleId="a5">
    <w:name w:val="Balloon Text"/>
    <w:basedOn w:val="a"/>
    <w:link w:val="a6"/>
    <w:uiPriority w:val="99"/>
    <w:semiHidden/>
    <w:unhideWhenUsed/>
    <w:rsid w:val="0030310A"/>
    <w:rPr>
      <w:rFonts w:ascii="Tahoma" w:hAnsi="Tahoma" w:cs="Tahoma"/>
      <w:sz w:val="16"/>
      <w:szCs w:val="16"/>
    </w:rPr>
  </w:style>
  <w:style w:type="character" w:customStyle="1" w:styleId="a6">
    <w:name w:val="Текст выноски Знак"/>
    <w:basedOn w:val="a0"/>
    <w:link w:val="a5"/>
    <w:uiPriority w:val="99"/>
    <w:semiHidden/>
    <w:rsid w:val="0030310A"/>
    <w:rPr>
      <w:rFonts w:ascii="Tahoma" w:eastAsia="Times New Roman" w:hAnsi="Tahoma" w:cs="Tahoma"/>
      <w:sz w:val="16"/>
      <w:szCs w:val="16"/>
      <w:lang w:eastAsia="ru-RU"/>
    </w:rPr>
  </w:style>
  <w:style w:type="character" w:styleId="a7">
    <w:name w:val="footnote reference"/>
    <w:basedOn w:val="a0"/>
    <w:uiPriority w:val="99"/>
    <w:semiHidden/>
    <w:rsid w:val="00615B08"/>
    <w:rPr>
      <w:rFonts w:cs="Times New Roman"/>
      <w:vertAlign w:val="superscript"/>
    </w:rPr>
  </w:style>
  <w:style w:type="paragraph" w:customStyle="1" w:styleId="ConsPlusNonformat">
    <w:name w:val="ConsPlusNonformat"/>
    <w:uiPriority w:val="99"/>
    <w:rsid w:val="00C96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96C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C96C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Цитата1"/>
    <w:basedOn w:val="a"/>
    <w:uiPriority w:val="99"/>
    <w:rsid w:val="00C96C34"/>
    <w:pPr>
      <w:suppressAutoHyphens/>
      <w:ind w:left="708" w:right="-6"/>
    </w:pPr>
    <w:rPr>
      <w:b/>
      <w:bCs/>
      <w:sz w:val="28"/>
      <w:lang w:eastAsia="ar-SA"/>
    </w:rPr>
  </w:style>
  <w:style w:type="paragraph" w:styleId="a8">
    <w:name w:val="No Spacing"/>
    <w:uiPriority w:val="99"/>
    <w:qFormat/>
    <w:rsid w:val="00C96C34"/>
    <w:pPr>
      <w:spacing w:after="0" w:line="240" w:lineRule="auto"/>
    </w:pPr>
    <w:rPr>
      <w:rFonts w:ascii="Calibri" w:eastAsia="Times New Roman" w:hAnsi="Calibri" w:cs="Times New Roman"/>
      <w:lang w:eastAsia="ru-RU"/>
    </w:rPr>
  </w:style>
  <w:style w:type="paragraph" w:styleId="a9">
    <w:name w:val="footer"/>
    <w:basedOn w:val="a"/>
    <w:link w:val="aa"/>
    <w:uiPriority w:val="99"/>
    <w:rsid w:val="00C96C34"/>
    <w:pPr>
      <w:tabs>
        <w:tab w:val="center" w:pos="4677"/>
        <w:tab w:val="right" w:pos="9355"/>
      </w:tabs>
    </w:pPr>
  </w:style>
  <w:style w:type="character" w:customStyle="1" w:styleId="aa">
    <w:name w:val="Нижний колонтитул Знак"/>
    <w:basedOn w:val="a0"/>
    <w:link w:val="a9"/>
    <w:uiPriority w:val="99"/>
    <w:rsid w:val="00C96C34"/>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6A547E"/>
    <w:pPr>
      <w:tabs>
        <w:tab w:val="center" w:pos="4677"/>
        <w:tab w:val="right" w:pos="9355"/>
      </w:tabs>
    </w:pPr>
  </w:style>
  <w:style w:type="character" w:customStyle="1" w:styleId="ac">
    <w:name w:val="Верхний колонтитул Знак"/>
    <w:basedOn w:val="a0"/>
    <w:link w:val="ab"/>
    <w:uiPriority w:val="99"/>
    <w:rsid w:val="006A54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0E2F4FDA3ECBD0C6F8A978A41DD00462B8AE5AB54878ED24C5EF4BF1B34AA47BF9B449B23AA86AA02800FEY4sCI" TargetMode="External"/><Relationship Id="rId18" Type="http://schemas.openxmlformats.org/officeDocument/2006/relationships/hyperlink" Target="consultantplus://offline/ref=550E2F4FDA3ECBD0C6F8A978A41DD00462B8AE5AB54878ED24C5EF4BF1B34AA47BF9B449B23AA86AA02800FEY4sC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50E2F4FDA3ECBD0C6F8A978A41DD00462B8AE5AB54A79E920C3EF4BF1B34AA47BYFs9I" TargetMode="External"/><Relationship Id="rId17" Type="http://schemas.openxmlformats.org/officeDocument/2006/relationships/hyperlink" Target="consultantplus://offline/ref=550E2F4FDA3ECBD0C6F8A978A41DD00462B8AE5AB54878ED24C5EF4BF1B34AA47BF9B449B23AA86AA02800FEY4s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7434ADA54866E1609BB59A1BEC5715133318F50B98ED7BA579D94C60290DFABEF00EFB2387CA0AxBs3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0E2F4FDA3ECBD0C6F8A978A41DD00462B8AE5AB54A79E920C3EF4BF1B34AA47BYFs9I"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97148044137F1ED9D7400E2F74215FAF7FF19FB3F9AF8859A4FE06CFC65C3791BC60B15144EA55F834D8B9x8BFF" TargetMode="External"/><Relationship Id="rId23" Type="http://schemas.openxmlformats.org/officeDocument/2006/relationships/header" Target="header3.xml"/><Relationship Id="rId10" Type="http://schemas.openxmlformats.org/officeDocument/2006/relationships/hyperlink" Target="consultantplus://offline/ref=550E2F4FDA3ECBD0C6F8A97BB671870968BBF752BF1F24B82FC2E7Y1s9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50E2F4FDA3ECBD0C6F8A978A41DD00462B8AE5AB54A79E920C3EF4BF1B34AA47BYFs9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620B3-848B-43CA-92D5-0DEA66F8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9399</Words>
  <Characters>53578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2016-03-16T09:43:00Z</cp:lastPrinted>
  <dcterms:created xsi:type="dcterms:W3CDTF">2016-04-13T04:58:00Z</dcterms:created>
  <dcterms:modified xsi:type="dcterms:W3CDTF">2016-04-13T05:01:00Z</dcterms:modified>
</cp:coreProperties>
</file>