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8F" w:rsidRDefault="009E2C68" w:rsidP="009E2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C68">
        <w:rPr>
          <w:rFonts w:ascii="Times New Roman" w:hAnsi="Times New Roman" w:cs="Times New Roman"/>
          <w:sz w:val="28"/>
          <w:szCs w:val="28"/>
        </w:rPr>
        <w:t>Отчет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2C68" w:rsidRDefault="009E2C68" w:rsidP="009E2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6D184A" w:rsidRDefault="00B40F4C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184A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9E2C68" w:rsidRDefault="009E2C6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131-ФЗ администрация поселения выполняет 32 полномочия  местного значения. Из них в декабре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согласно внесенным изменением в 131-ФЗ на районный уровень передается – организация и осуществление мероприятий по территориальной обороне и ГО, защите населения и территории поселения от ЧС природного и техногенного характера.</w:t>
      </w:r>
    </w:p>
    <w:p w:rsidR="006D184A" w:rsidRDefault="006D184A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84A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184A">
        <w:rPr>
          <w:rFonts w:ascii="Times New Roman" w:hAnsi="Times New Roman" w:cs="Times New Roman"/>
          <w:sz w:val="28"/>
          <w:szCs w:val="28"/>
        </w:rPr>
        <w:t>Передача полномочий.</w:t>
      </w:r>
    </w:p>
    <w:p w:rsidR="009E2C68" w:rsidRDefault="006D184A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68">
        <w:rPr>
          <w:rFonts w:ascii="Times New Roman" w:hAnsi="Times New Roman" w:cs="Times New Roman"/>
          <w:sz w:val="28"/>
          <w:szCs w:val="28"/>
        </w:rPr>
        <w:t xml:space="preserve">В 2015 году решением Совета депутатов на уровень муниципального района  за счет </w:t>
      </w:r>
      <w:proofErr w:type="gramStart"/>
      <w:r w:rsidR="009E2C68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представляемых из бюджета </w:t>
      </w:r>
      <w:proofErr w:type="spellStart"/>
      <w:r w:rsidR="009E2C68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="009E2C68">
        <w:rPr>
          <w:rFonts w:ascii="Times New Roman" w:hAnsi="Times New Roman" w:cs="Times New Roman"/>
          <w:sz w:val="28"/>
          <w:szCs w:val="28"/>
        </w:rPr>
        <w:t xml:space="preserve"> сельского поселения были</w:t>
      </w:r>
      <w:proofErr w:type="gramEnd"/>
      <w:r w:rsidR="009E2C68">
        <w:rPr>
          <w:rFonts w:ascii="Times New Roman" w:hAnsi="Times New Roman" w:cs="Times New Roman"/>
          <w:sz w:val="28"/>
          <w:szCs w:val="28"/>
        </w:rPr>
        <w:t xml:space="preserve"> переданы части полномочий:</w:t>
      </w:r>
    </w:p>
    <w:p w:rsidR="009E2C68" w:rsidRDefault="009E2C6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-исполнение и формирование бюджета- 35 000 ру</w:t>
      </w:r>
      <w:r w:rsidR="006F2B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6F2B45" w:rsidRDefault="009E2C6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F2B45">
        <w:rPr>
          <w:rFonts w:ascii="Times New Roman" w:hAnsi="Times New Roman" w:cs="Times New Roman"/>
          <w:sz w:val="28"/>
          <w:szCs w:val="28"/>
        </w:rPr>
        <w:t xml:space="preserve"> бюджета – 7 500 рублей;</w:t>
      </w:r>
    </w:p>
    <w:p w:rsidR="009E2C68" w:rsidRDefault="006F2B45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подготовке градостроительных планов земельных участков, по выдаче разрешений на строительство, разрешений на ввод объектов в эксплуатацию при осуществлении муниципального строительства, реконструкций объектов капитального строительства, расположенного на территории поселения, по переустройству и или) перепланировке</w:t>
      </w:r>
      <w:r w:rsidR="009E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 - 24 000 рублей;</w:t>
      </w:r>
    </w:p>
    <w:p w:rsidR="00F26F32" w:rsidRDefault="006F2B45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передаче Октябрьскому муниципальному району части полномочий по организации библиотечного обслуживания населения, комплектования библиотечных фондов – 2 000 руб.</w:t>
      </w:r>
    </w:p>
    <w:p w:rsidR="006D184A" w:rsidRDefault="006D184A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B45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6F32">
        <w:rPr>
          <w:rFonts w:ascii="Times New Roman" w:hAnsi="Times New Roman" w:cs="Times New Roman"/>
          <w:sz w:val="28"/>
          <w:szCs w:val="28"/>
        </w:rPr>
        <w:t>Бюджет поселения</w:t>
      </w:r>
    </w:p>
    <w:p w:rsidR="00F26F32" w:rsidRDefault="00F26F3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доходов на 2015 год составил 5801,2 рублей</w:t>
      </w:r>
      <w:r w:rsidR="00C45E10">
        <w:rPr>
          <w:rFonts w:ascii="Times New Roman" w:hAnsi="Times New Roman" w:cs="Times New Roman"/>
          <w:sz w:val="28"/>
          <w:szCs w:val="28"/>
        </w:rPr>
        <w:t>, в том числе собственные доходы 1796,5 рублей. Расходы всего составляют 5654,5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30"/>
        <w:gridCol w:w="1961"/>
        <w:gridCol w:w="1961"/>
        <w:gridCol w:w="913"/>
        <w:gridCol w:w="1052"/>
      </w:tblGrid>
      <w:tr w:rsidR="00C45E10" w:rsidTr="00C45E10">
        <w:trPr>
          <w:trHeight w:val="390"/>
        </w:trPr>
        <w:tc>
          <w:tcPr>
            <w:tcW w:w="594" w:type="dxa"/>
            <w:vMerge w:val="restart"/>
          </w:tcPr>
          <w:p w:rsidR="00C45E10" w:rsidRDefault="00C45E1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6" w:type="dxa"/>
            <w:vMerge w:val="restart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971" w:type="dxa"/>
            <w:vMerge w:val="restart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1" w:type="dxa"/>
            <w:vMerge w:val="restart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5E10" w:rsidTr="00C45E10">
        <w:trPr>
          <w:trHeight w:val="272"/>
        </w:trPr>
        <w:tc>
          <w:tcPr>
            <w:tcW w:w="594" w:type="dxa"/>
            <w:vMerge/>
          </w:tcPr>
          <w:p w:rsidR="00C45E10" w:rsidRDefault="00C45E1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56" w:type="dxa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45E10" w:rsidTr="00C45E10">
        <w:trPr>
          <w:trHeight w:val="570"/>
        </w:trPr>
        <w:tc>
          <w:tcPr>
            <w:tcW w:w="594" w:type="dxa"/>
          </w:tcPr>
          <w:p w:rsidR="00C45E10" w:rsidRDefault="00C45E1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4757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B84757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4757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84757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4757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84757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C45E10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</w:t>
            </w:r>
          </w:p>
          <w:p w:rsidR="00B84757" w:rsidRDefault="00B8475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84757" w:rsidRDefault="00235EA4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235EA4" w:rsidRDefault="00235EA4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МПС</w:t>
            </w:r>
          </w:p>
          <w:p w:rsidR="00235EA4" w:rsidRDefault="00235EA4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  <w:p w:rsidR="00235EA4" w:rsidRDefault="00235EA4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235EA4" w:rsidRDefault="00235EA4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прочее</w:t>
            </w:r>
          </w:p>
        </w:tc>
        <w:tc>
          <w:tcPr>
            <w:tcW w:w="1971" w:type="dxa"/>
          </w:tcPr>
          <w:p w:rsidR="00C45E10" w:rsidRDefault="00B8475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2843,1</w:t>
            </w:r>
          </w:p>
          <w:p w:rsidR="00B84757" w:rsidRDefault="00B8475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186,7</w:t>
            </w:r>
          </w:p>
          <w:p w:rsidR="00235EA4" w:rsidRDefault="00235EA4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A4" w:rsidRDefault="00235EA4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468,2</w:t>
            </w:r>
          </w:p>
          <w:p w:rsidR="00235EA4" w:rsidRDefault="00235EA4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  <w:p w:rsidR="00235EA4" w:rsidRDefault="00235EA4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925,9</w:t>
            </w:r>
          </w:p>
        </w:tc>
        <w:tc>
          <w:tcPr>
            <w:tcW w:w="1971" w:type="dxa"/>
          </w:tcPr>
          <w:p w:rsidR="00C45E10" w:rsidRDefault="00B8475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2832,6</w:t>
            </w:r>
          </w:p>
          <w:p w:rsidR="00B84757" w:rsidRDefault="00B8475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1903,3</w:t>
            </w:r>
          </w:p>
          <w:p w:rsidR="00B8272B" w:rsidRDefault="00B8272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2B" w:rsidRDefault="00B8272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469,7</w:t>
            </w:r>
          </w:p>
          <w:p w:rsidR="00B8272B" w:rsidRDefault="00B8272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84757" w:rsidRDefault="00B8272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569,2</w:t>
            </w:r>
          </w:p>
          <w:p w:rsidR="00B84757" w:rsidRDefault="00B8475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C45E10" w:rsidRDefault="00C45E1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E10" w:rsidRDefault="00C45E1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F4C" w:rsidRDefault="00B40F4C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задолженности по налогам не имеет, кредиторская задолженность отсутствует.</w:t>
      </w:r>
    </w:p>
    <w:p w:rsidR="00B40F4C" w:rsidRDefault="00B40F4C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Имеются приличные недоимки по местным налогам с физическим лиц на 01.01.2016 г. – 0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транспортный налог – 351 202,89 руб.; налог на землю – 95 370,99 руб., налог на имущество – 46 844,17 руб., арендная плата – 6465 руб.</w:t>
      </w:r>
    </w:p>
    <w:p w:rsidR="00B40F4C" w:rsidRDefault="00B40F4C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ликвидации налогов специалисты поселения работают индивидуально с населением. При каждой встрече напоминают, наглядно оповещают о должниках, несмотря на различные подходы задолженности не уменьшаются.</w:t>
      </w:r>
    </w:p>
    <w:p w:rsidR="006D184A" w:rsidRDefault="006D184A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F4C" w:rsidRDefault="00B40F4C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с населением</w:t>
      </w:r>
    </w:p>
    <w:p w:rsidR="00B40F4C" w:rsidRDefault="00B40F4C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Жизненный уровень населения держится в рамках</w:t>
      </w:r>
      <w:r w:rsidR="007D614C">
        <w:rPr>
          <w:rFonts w:ascii="Times New Roman" w:hAnsi="Times New Roman" w:cs="Times New Roman"/>
          <w:sz w:val="28"/>
          <w:szCs w:val="28"/>
        </w:rPr>
        <w:t xml:space="preserve"> стабильности. Если посмотреть по данным, которые предоставили 18.01.2016 г. в ЦСУ по Октябрьскому району вырисовывается следующая картина:</w:t>
      </w:r>
    </w:p>
    <w:p w:rsidR="007D614C" w:rsidRDefault="007D614C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 на 01.01.2016 г.</w:t>
      </w:r>
    </w:p>
    <w:tbl>
      <w:tblPr>
        <w:tblStyle w:val="a3"/>
        <w:tblW w:w="1029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404"/>
        <w:gridCol w:w="975"/>
        <w:gridCol w:w="1020"/>
        <w:gridCol w:w="870"/>
        <w:gridCol w:w="1043"/>
        <w:gridCol w:w="705"/>
        <w:gridCol w:w="904"/>
      </w:tblGrid>
      <w:tr w:rsidR="003B1260" w:rsidRPr="003B1260" w:rsidTr="003B1260">
        <w:trPr>
          <w:trHeight w:val="360"/>
        </w:trPr>
        <w:tc>
          <w:tcPr>
            <w:tcW w:w="1242" w:type="dxa"/>
            <w:vMerge w:val="restart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Зарегистри-ровано</w:t>
            </w:r>
            <w:proofErr w:type="spellEnd"/>
            <w:proofErr w:type="gramEnd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993" w:type="dxa"/>
            <w:vMerge w:val="restart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-чески</w:t>
            </w:r>
            <w:proofErr w:type="gramEnd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proofErr w:type="spellEnd"/>
          </w:p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</w:p>
        </w:tc>
        <w:tc>
          <w:tcPr>
            <w:tcW w:w="8055" w:type="dxa"/>
            <w:gridSpan w:val="8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B1260" w:rsidRPr="003B1260" w:rsidTr="003B1260">
        <w:trPr>
          <w:trHeight w:val="300"/>
        </w:trPr>
        <w:tc>
          <w:tcPr>
            <w:tcW w:w="1242" w:type="dxa"/>
            <w:vMerge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</w:p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proofErr w:type="gramEnd"/>
          </w:p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населе-ние</w:t>
            </w:r>
            <w:proofErr w:type="spellEnd"/>
            <w:proofErr w:type="gramEnd"/>
          </w:p>
        </w:tc>
        <w:tc>
          <w:tcPr>
            <w:tcW w:w="5312" w:type="dxa"/>
            <w:gridSpan w:val="5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05" w:type="dxa"/>
            <w:vMerge w:val="restart"/>
          </w:tcPr>
          <w:p w:rsidR="003B1260" w:rsidRDefault="003B1260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3B1260" w:rsidRPr="003B1260" w:rsidRDefault="003B1260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школьного возраста</w:t>
            </w:r>
          </w:p>
        </w:tc>
        <w:tc>
          <w:tcPr>
            <w:tcW w:w="904" w:type="dxa"/>
            <w:vMerge w:val="restart"/>
          </w:tcPr>
          <w:p w:rsidR="003B1260" w:rsidRPr="003B1260" w:rsidRDefault="003B1260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и инвалиды</w:t>
            </w:r>
          </w:p>
        </w:tc>
      </w:tr>
      <w:tr w:rsidR="003B1260" w:rsidRPr="003B1260" w:rsidTr="003B1260">
        <w:trPr>
          <w:trHeight w:val="300"/>
        </w:trPr>
        <w:tc>
          <w:tcPr>
            <w:tcW w:w="1242" w:type="dxa"/>
            <w:vMerge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1260" w:rsidRPr="003B1260" w:rsidRDefault="003B1260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вахто-вым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02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безра</w:t>
            </w:r>
            <w:proofErr w:type="spellEnd"/>
          </w:p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ботные</w:t>
            </w:r>
            <w:proofErr w:type="spellEnd"/>
          </w:p>
        </w:tc>
        <w:tc>
          <w:tcPr>
            <w:tcW w:w="870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ЛПХ</w:t>
            </w:r>
          </w:p>
        </w:tc>
        <w:tc>
          <w:tcPr>
            <w:tcW w:w="1043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705" w:type="dxa"/>
            <w:vMerge/>
          </w:tcPr>
          <w:p w:rsidR="003B1260" w:rsidRPr="003B1260" w:rsidRDefault="003B1260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B1260" w:rsidRPr="003B1260" w:rsidRDefault="003B1260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60" w:rsidRPr="003B1260" w:rsidTr="003B1260">
        <w:trPr>
          <w:trHeight w:val="945"/>
        </w:trPr>
        <w:tc>
          <w:tcPr>
            <w:tcW w:w="1242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993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34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04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5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0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3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5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04" w:type="dxa"/>
          </w:tcPr>
          <w:p w:rsidR="003B1260" w:rsidRPr="003B1260" w:rsidRDefault="003B1260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:rsidR="007D614C" w:rsidRDefault="007D614C" w:rsidP="006D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260" w:rsidRDefault="003B126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 актов гражданского состояния: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3B1260" w:rsidTr="003B1260"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Браки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Разводы</w:t>
            </w:r>
          </w:p>
        </w:tc>
      </w:tr>
      <w:tr w:rsidR="003B1260" w:rsidTr="003B1260"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60" w:rsidTr="003B1260"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1260" w:rsidTr="003B1260"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260" w:rsidTr="003B1260"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260" w:rsidTr="003B1260"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B1260" w:rsidRDefault="003B126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60" w:rsidRDefault="003B126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FFF" w:rsidRDefault="00C75FFF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8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Население в основном занимается ведением ЛПХ. Задержек выплаты заработной платы в организациях и учреждениях нет, пенсии выплачиваются своевременно. На своих огородах население выращивает картофель, овощи, излишки урожая реализуют через закупщиков, есть поставщики по прямому договору. Более чем в 30 дворах содержат пчел. Несколько семей занимаются выращиванием  КРС на мясо,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Шайнуровых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голов,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8, в среднем после реализации с одной головы – 56-59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Спрос на мясо от жителей населения не имеется.</w:t>
      </w:r>
    </w:p>
    <w:p w:rsidR="00C75FFF" w:rsidRDefault="00C75FFF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Население поселения получает адресную поддержку по всем видам социальных выплат и пособий, это 485 получателей на сумму 1 млн.476 тыс</w:t>
      </w:r>
      <w:r w:rsidR="003E18F7">
        <w:rPr>
          <w:rFonts w:ascii="Times New Roman" w:hAnsi="Times New Roman" w:cs="Times New Roman"/>
          <w:sz w:val="28"/>
          <w:szCs w:val="28"/>
        </w:rPr>
        <w:t>.027руб.40 коп.</w:t>
      </w:r>
    </w:p>
    <w:p w:rsidR="003E18F7" w:rsidRDefault="003E18F7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развития ЛПХ администрация тесно работает с Фондом поддержки малого предпринимательства и сельского развития Октябрьского района. В 2015 г. фондом выдано 124 займа на общую сумму 9 млн.495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том числе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на сумму 1 млн. 300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руб.,из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18 человек – ЛПХ,1 –ИП.</w:t>
      </w:r>
    </w:p>
    <w:p w:rsidR="003E18F7" w:rsidRDefault="003E18F7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 г. увеличится реестр заемщиков (на  20.01.2016 г.- на сумму 236 тыс. 900 руб.- это остаток) и 16936 руб. – проценты. По количеству полученных займов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занимает 4 место по району.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AE32DD" w:rsidTr="00AE32DD">
        <w:tc>
          <w:tcPr>
            <w:tcW w:w="2463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463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(чел, ЛПХ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  <w:tc>
          <w:tcPr>
            <w:tcW w:w="2463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AE32DD" w:rsidRDefault="00AE32D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субсидий (грантов) тыс. руб. по району</w:t>
            </w:r>
          </w:p>
        </w:tc>
      </w:tr>
      <w:tr w:rsidR="00AE32DD" w:rsidTr="00AE32DD">
        <w:tc>
          <w:tcPr>
            <w:tcW w:w="2463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Ишимовское</w:t>
            </w:r>
            <w:proofErr w:type="spellEnd"/>
          </w:p>
        </w:tc>
        <w:tc>
          <w:tcPr>
            <w:tcW w:w="2463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18-ЛПХ,1-ИП</w:t>
            </w:r>
          </w:p>
        </w:tc>
        <w:tc>
          <w:tcPr>
            <w:tcW w:w="2463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1100-ЛПХ, </w:t>
            </w:r>
          </w:p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200-ИП</w:t>
            </w:r>
          </w:p>
        </w:tc>
        <w:tc>
          <w:tcPr>
            <w:tcW w:w="2464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18F7" w:rsidRDefault="003E18F7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8F7" w:rsidRDefault="003E18F7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риродные ресурсы: развитие </w:t>
      </w:r>
    </w:p>
    <w:p w:rsidR="003E18F7" w:rsidRDefault="003E18F7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3E18F7" w:rsidRDefault="003E18F7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поселения расположены 2 населенных пункта, где на 01.01.2016 г. зарегистрированы 1312 человек.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22"/>
        <w:gridCol w:w="1222"/>
        <w:gridCol w:w="1223"/>
        <w:gridCol w:w="1223"/>
        <w:gridCol w:w="1223"/>
        <w:gridCol w:w="1223"/>
        <w:gridCol w:w="1223"/>
      </w:tblGrid>
      <w:tr w:rsidR="00AE32DD" w:rsidTr="003E18F7">
        <w:tc>
          <w:tcPr>
            <w:tcW w:w="534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8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</w:t>
            </w:r>
          </w:p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</w:tc>
        <w:tc>
          <w:tcPr>
            <w:tcW w:w="1231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32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2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2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1232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2" w:type="dxa"/>
          </w:tcPr>
          <w:p w:rsidR="003E18F7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E32DD" w:rsidTr="003E18F7">
        <w:tc>
          <w:tcPr>
            <w:tcW w:w="534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шимово</w:t>
            </w:r>
            <w:proofErr w:type="spellEnd"/>
          </w:p>
        </w:tc>
        <w:tc>
          <w:tcPr>
            <w:tcW w:w="1231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  <w:tr w:rsidR="00AE32DD" w:rsidTr="003E18F7">
        <w:tc>
          <w:tcPr>
            <w:tcW w:w="534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амарова</w:t>
            </w:r>
            <w:proofErr w:type="spellEnd"/>
          </w:p>
        </w:tc>
        <w:tc>
          <w:tcPr>
            <w:tcW w:w="1231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32" w:type="dxa"/>
          </w:tcPr>
          <w:p w:rsidR="00AE32DD" w:rsidRDefault="00AE32D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</w:tbl>
    <w:p w:rsidR="003E18F7" w:rsidRDefault="00926CC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поселения  работают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детских сада, 2 сельские библиотеки, МПО, средняя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леесничество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5 магазинов (ИП), 1 магазин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почтовой связи «Почта России»,2 с/х предприятия, филиал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услуг».</w:t>
      </w:r>
    </w:p>
    <w:p w:rsidR="00926CC0" w:rsidRDefault="00926CC0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67"/>
        <w:gridCol w:w="776"/>
        <w:gridCol w:w="785"/>
        <w:gridCol w:w="790"/>
        <w:gridCol w:w="776"/>
        <w:gridCol w:w="776"/>
        <w:gridCol w:w="776"/>
        <w:gridCol w:w="776"/>
        <w:gridCol w:w="776"/>
        <w:gridCol w:w="819"/>
      </w:tblGrid>
      <w:tr w:rsidR="00926CC0" w:rsidTr="00926CC0">
        <w:trPr>
          <w:trHeight w:val="780"/>
        </w:trPr>
        <w:tc>
          <w:tcPr>
            <w:tcW w:w="594" w:type="dxa"/>
            <w:vMerge w:val="restart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  <w:vMerge w:val="restart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 учреждения</w:t>
            </w:r>
          </w:p>
        </w:tc>
        <w:tc>
          <w:tcPr>
            <w:tcW w:w="2410" w:type="dxa"/>
            <w:gridSpan w:val="3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2126" w:type="dxa"/>
            <w:gridSpan w:val="3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работники</w:t>
            </w:r>
          </w:p>
        </w:tc>
        <w:tc>
          <w:tcPr>
            <w:tcW w:w="2374" w:type="dxa"/>
            <w:gridSpan w:val="3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дошкольники</w:t>
            </w:r>
          </w:p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C0" w:rsidTr="00926CC0">
        <w:trPr>
          <w:trHeight w:val="510"/>
        </w:trPr>
        <w:tc>
          <w:tcPr>
            <w:tcW w:w="594" w:type="dxa"/>
            <w:vMerge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25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90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05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31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00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65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09" w:type="dxa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26CC0" w:rsidTr="00926CC0">
        <w:trPr>
          <w:trHeight w:val="510"/>
        </w:trPr>
        <w:tc>
          <w:tcPr>
            <w:tcW w:w="594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73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C0" w:rsidTr="00926CC0">
        <w:trPr>
          <w:trHeight w:val="510"/>
        </w:trPr>
        <w:tc>
          <w:tcPr>
            <w:tcW w:w="594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3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1B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1B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д/сад»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1B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д/сад»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141B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1141B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Гослесничество</w:t>
            </w:r>
            <w:proofErr w:type="spellEnd"/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1B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1B" w:rsidTr="0061141B">
        <w:trPr>
          <w:trHeight w:val="743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«Сарс»</w:t>
            </w: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1B" w:rsidTr="00926CC0">
        <w:trPr>
          <w:trHeight w:val="216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Фазылбекова</w:t>
            </w:r>
            <w:proofErr w:type="spellEnd"/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4B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4B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«Весна»</w:t>
            </w:r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4B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СДК»</w:t>
            </w:r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4B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(колхоз)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CC0" w:rsidRDefault="00C36C9E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6C9E" w:rsidRDefault="00C36C9E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2015 г. администрацией поселения проводились судебные процессы по переводу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собственность поселения. Проведено     </w:t>
      </w:r>
    </w:p>
    <w:p w:rsidR="00C36C9E" w:rsidRDefault="00C36C9E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F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судебных заседаний. Ведется работа по размещению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администрации поселения инвестиционных площадок для привлечения инвесторов на эти участки.</w:t>
      </w:r>
    </w:p>
    <w:p w:rsidR="00C36C9E" w:rsidRDefault="00C36C9E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поселения работает сельхозпредприятие ООО «Весна»,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разрабатывает посевную площадь на площади – 700 га, это на </w:t>
      </w:r>
      <w:r w:rsidR="00635B4D">
        <w:rPr>
          <w:rFonts w:ascii="Times New Roman" w:hAnsi="Times New Roman" w:cs="Times New Roman"/>
          <w:sz w:val="28"/>
          <w:szCs w:val="28"/>
        </w:rPr>
        <w:t>50 га больше, чем в 2014 г</w:t>
      </w:r>
      <w:proofErr w:type="gramStart"/>
      <w:r w:rsidR="00635B4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F5DCD" w:rsidRDefault="000F5DCD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657A64" wp14:editId="021521F4">
            <wp:extent cx="5838825" cy="3314700"/>
            <wp:effectExtent l="0" t="0" r="9525" b="0"/>
            <wp:docPr id="1" name="Рисунок 1" descr="C:\Users\1\Pictures\2016-02-2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2-24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69" cy="33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48" w:rsidRDefault="000F5DCD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43606" wp14:editId="255980B7">
            <wp:extent cx="5760779" cy="3476625"/>
            <wp:effectExtent l="0" t="0" r="0" b="0"/>
            <wp:docPr id="2" name="Рисунок 2" descr="C:\Users\1\Pictures\2016-02-2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6-02-24\Scan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14" cy="34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CD" w:rsidRDefault="000F5DCD" w:rsidP="006D1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48" w:rsidRDefault="0039714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Сельхозпроизводство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2014 году не велось.</w:t>
      </w:r>
    </w:p>
    <w:p w:rsidR="00397148" w:rsidRDefault="0039714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Имеются объекты малого бизнеса.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потребительские магазины, реализация стройматериалов, дров, Строительство и ремонт.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Население участвует в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районе,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за пределами. В Постепенно обновляются индивидуальные хозяйственные по</w:t>
      </w:r>
      <w:r w:rsidR="002E4F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тройки,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ведутся реконструкции жилых домов за счет собственных средств и за счет материнского капитала. Ведется небольшое новое строительство.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Новое строительство: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Муталлапов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текущем году ввода нового жилья не было.</w:t>
      </w:r>
    </w:p>
    <w:p w:rsidR="002E4FD8" w:rsidRDefault="002E4FD8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8C2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78C2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Дошкольное воспитание.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 работает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и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Работают 8 сотрудников и 4 кочегара,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разновозрастная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осещают 19 детей от 1,5 года до 7 лет.4 детей из многодетных семей. Детский сад имеет бессрочную лицензию на образовательную деятельность.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 получают 3-х разовое питание.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педагоги имеют соответствующее образование.</w:t>
      </w:r>
      <w:r w:rsidR="002E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проблема к 2016 году: отсутствие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одключению видеонаблюдения.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Функционируют 2 группы: младшая смешанная – дети с 1,6 года до 4 лет и старшая смешанная – дети с 4 до 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младшей группе всего 22 ребенка, в старшей -21,всего 43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штатному расписанию работают всего 17 человек, вместе с кочегарами. Родительская плата 70 руб. в день, есть льготники - многодетных – 10 детей, близнецы – 2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семьи интернационалиста -2 ребенка, из семьи инвалидов – 1ребенка. Социально-опасных семей – нет, опекаемых – нет, инвалидов – нет.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Ремонт – текущий ремонт – проводится каждый год.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Крупная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крышу сделать, из мелких –сарай разобрать, построить дворовый.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поселении работает одно общеобразовательное учреждение.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2261"/>
        <w:gridCol w:w="859"/>
        <w:gridCol w:w="992"/>
        <w:gridCol w:w="992"/>
        <w:gridCol w:w="1276"/>
        <w:gridCol w:w="43"/>
        <w:gridCol w:w="1378"/>
        <w:gridCol w:w="1381"/>
        <w:gridCol w:w="33"/>
      </w:tblGrid>
      <w:tr w:rsidR="0033417D" w:rsidTr="002E4FD8">
        <w:trPr>
          <w:gridAfter w:val="1"/>
          <w:wAfter w:w="33" w:type="dxa"/>
          <w:trHeight w:val="315"/>
        </w:trPr>
        <w:tc>
          <w:tcPr>
            <w:tcW w:w="674" w:type="dxa"/>
            <w:vMerge w:val="restart"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9" w:type="dxa"/>
            <w:vMerge w:val="restart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gridSpan w:val="2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" w:type="dxa"/>
            <w:gridSpan w:val="2"/>
            <w:vMerge w:val="restart"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ИТС (техперсонал,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кочегарызавхоз</w:t>
            </w:r>
            <w:proofErr w:type="spellEnd"/>
            <w:proofErr w:type="gramEnd"/>
          </w:p>
        </w:tc>
        <w:tc>
          <w:tcPr>
            <w:tcW w:w="1378" w:type="dxa"/>
            <w:vMerge w:val="restart"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детные</w:t>
            </w:r>
            <w:proofErr w:type="spellEnd"/>
            <w:proofErr w:type="gramEnd"/>
          </w:p>
        </w:tc>
        <w:tc>
          <w:tcPr>
            <w:tcW w:w="1381" w:type="dxa"/>
            <w:vMerge w:val="restart"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ченные</w:t>
            </w:r>
            <w:proofErr w:type="spellEnd"/>
          </w:p>
        </w:tc>
      </w:tr>
      <w:tr w:rsidR="0033417D" w:rsidTr="002E4FD8">
        <w:trPr>
          <w:gridAfter w:val="1"/>
          <w:wAfter w:w="33" w:type="dxa"/>
          <w:trHeight w:val="345"/>
        </w:trPr>
        <w:tc>
          <w:tcPr>
            <w:tcW w:w="674" w:type="dxa"/>
            <w:vMerge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шимово</w:t>
            </w:r>
            <w:proofErr w:type="spellEnd"/>
          </w:p>
        </w:tc>
        <w:tc>
          <w:tcPr>
            <w:tcW w:w="992" w:type="dxa"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амарова</w:t>
            </w:r>
            <w:proofErr w:type="spellEnd"/>
          </w:p>
        </w:tc>
        <w:tc>
          <w:tcPr>
            <w:tcW w:w="1319" w:type="dxa"/>
            <w:gridSpan w:val="2"/>
            <w:vMerge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7D" w:rsidTr="002E4FD8">
        <w:trPr>
          <w:trHeight w:val="345"/>
        </w:trPr>
        <w:tc>
          <w:tcPr>
            <w:tcW w:w="674" w:type="dxa"/>
          </w:tcPr>
          <w:p w:rsidR="0033417D" w:rsidRDefault="0033417D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1" w:type="dxa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9" w:type="dxa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33417D" w:rsidRPr="002E4FD8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2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4" w:type="dxa"/>
            <w:gridSpan w:val="2"/>
          </w:tcPr>
          <w:p w:rsidR="0033417D" w:rsidRDefault="0033417D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7D" w:rsidRDefault="0033417D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7.Культура, молодежная политика и спорт. Работа с молодежью.</w:t>
      </w:r>
    </w:p>
    <w:p w:rsidR="008233E3" w:rsidRDefault="0033417D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Анализируя работу СДК в 2015 году нужно сказать, что работа велась плодотворно. Основные мероприятия посвящались к 70-летию Победы и </w:t>
      </w:r>
    </w:p>
    <w:p w:rsidR="0033417D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417D">
        <w:rPr>
          <w:rFonts w:ascii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hAnsi="Times New Roman" w:cs="Times New Roman"/>
          <w:sz w:val="28"/>
          <w:szCs w:val="28"/>
        </w:rPr>
        <w:t>Литературы. Основными итогами деятельности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в 2015 году стало:</w:t>
      </w:r>
    </w:p>
    <w:p w:rsidR="008233E3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1.Выполнение плана мероприятий «дорожной карты» «Изменения в отраслях социальной сферы, направленные на повышение эффективности сферы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8233E3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2.Усиление взаимодействия с органами МСУ по вопросам отрасли «Культура».</w:t>
      </w:r>
    </w:p>
    <w:p w:rsidR="008233E3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3.Проведение системной работы по обеспечению выполнений требований пожарной безопасности, охраны труда, гражданской обороны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культуры.</w:t>
      </w:r>
    </w:p>
    <w:p w:rsidR="008233E3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4.Участие на мероприятиях районного и краевого уровня, например:</w:t>
      </w:r>
    </w:p>
    <w:p w:rsidR="008233E3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районные праздники «Масленица, Сабанту</w:t>
      </w:r>
      <w:r w:rsidR="00751C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к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ВОВ;</w:t>
      </w:r>
    </w:p>
    <w:p w:rsidR="00751CF8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1CF8">
        <w:rPr>
          <w:rFonts w:ascii="Times New Roman" w:hAnsi="Times New Roman" w:cs="Times New Roman"/>
          <w:sz w:val="28"/>
          <w:szCs w:val="28"/>
        </w:rPr>
        <w:t xml:space="preserve">районный молодежный форум «Связь времен – связь поколений», районный смотр-конкурс </w:t>
      </w:r>
      <w:proofErr w:type="spellStart"/>
      <w:r w:rsidR="00751CF8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751C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1CF8">
        <w:rPr>
          <w:rFonts w:ascii="Times New Roman" w:hAnsi="Times New Roman" w:cs="Times New Roman"/>
          <w:sz w:val="28"/>
          <w:szCs w:val="28"/>
        </w:rPr>
        <w:t>амодеятельности</w:t>
      </w:r>
      <w:proofErr w:type="spellEnd"/>
      <w:r w:rsidR="00751CF8">
        <w:rPr>
          <w:rFonts w:ascii="Times New Roman" w:hAnsi="Times New Roman" w:cs="Times New Roman"/>
          <w:sz w:val="28"/>
          <w:szCs w:val="28"/>
        </w:rPr>
        <w:t xml:space="preserve"> «Радуга талантов»,</w:t>
      </w:r>
    </w:p>
    <w:p w:rsidR="00751CF8" w:rsidRDefault="00751CF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-11 международный конкурс вокалистов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>-Соловей»;</w:t>
      </w:r>
    </w:p>
    <w:p w:rsidR="00751CF8" w:rsidRDefault="00751CF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-краевые праздники Хлебный Спас», «Пермский краевой сельский сабантуй-2015».</w:t>
      </w:r>
    </w:p>
    <w:p w:rsidR="008233E3" w:rsidRDefault="00751CF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5.Участвовали в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конкурсе социальных и культурных проектов ЛУКОЙЛ-ПЕРМЬ.</w:t>
      </w:r>
    </w:p>
    <w:p w:rsidR="0029051A" w:rsidRPr="00751CF8" w:rsidRDefault="00751CF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6.МБУ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начиная с 2013 года, в рамках исполнения Указа Президента Российской Федерации № 597 от 07 мая 2012 года решает задачу по повышению заработной платы работникам культуры до средней по Пермскому краю в 2018 году.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9051A" w:rsidTr="0029051A">
        <w:tc>
          <w:tcPr>
            <w:tcW w:w="4926" w:type="dxa"/>
          </w:tcPr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927" w:type="dxa"/>
          </w:tcPr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9051A" w:rsidTr="0029051A">
        <w:tc>
          <w:tcPr>
            <w:tcW w:w="4926" w:type="dxa"/>
          </w:tcPr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на 1 ст. (40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ст. (20 час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на 0,3 ст. (12 час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на 0,5 ст. (20 час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1A">
              <w:rPr>
                <w:rFonts w:ascii="Times New Roman" w:hAnsi="Times New Roman" w:cs="Times New Roman"/>
                <w:b/>
                <w:sz w:val="28"/>
                <w:szCs w:val="28"/>
              </w:rPr>
              <w:t>12 клубных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</w:t>
            </w:r>
            <w:r w:rsidR="00C564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жок «Играй-ка»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2.Хор.гр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нс.</w:t>
            </w:r>
            <w:r w:rsidR="00C564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3.Танцевальный кружок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есни и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51A" w:rsidRDefault="0029051A" w:rsidP="006D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1A">
              <w:rPr>
                <w:rFonts w:ascii="Times New Roman" w:hAnsi="Times New Roman" w:cs="Times New Roman"/>
                <w:b/>
                <w:sz w:val="28"/>
                <w:szCs w:val="28"/>
              </w:rPr>
              <w:t>Клубы по интересам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1A">
              <w:rPr>
                <w:rFonts w:ascii="Times New Roman" w:hAnsi="Times New Roman" w:cs="Times New Roman"/>
                <w:sz w:val="28"/>
                <w:szCs w:val="28"/>
              </w:rPr>
              <w:t xml:space="preserve">5.Богиня </w:t>
            </w:r>
            <w:r w:rsidRPr="00290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290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6.Теннис (Гарипов В.Х.)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7.Многодетные семьи» (Баева Э.Н.)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Крепкие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духом»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10.Молодежный. «Вместе веселее»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Гаптулова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З.Н.)</w:t>
            </w:r>
          </w:p>
          <w:p w:rsidR="0029051A" w:rsidRDefault="0029051A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11.»На границе спокойно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пограничники)</w:t>
            </w:r>
            <w:r w:rsidR="00C564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64FF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="00C56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Я.М.)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12.Клуб «За рулем»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Я.М.)</w:t>
            </w:r>
          </w:p>
          <w:p w:rsidR="0029051A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 проведено 153 мероприятия.</w:t>
            </w:r>
          </w:p>
        </w:tc>
        <w:tc>
          <w:tcPr>
            <w:tcW w:w="4927" w:type="dxa"/>
          </w:tcPr>
          <w:p w:rsidR="0029051A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0,5 ст. (20 ч.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уборщица на 0,2 ст. (8 час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формирования: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ручки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рукоделие»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хореографический,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«Ромашка»- вокальная группа</w:t>
            </w:r>
          </w:p>
          <w:p w:rsid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клубе ведется в тесной взаимосвязи с библиотекарем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Гакашиной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C564FF" w:rsidRPr="00C564FF" w:rsidRDefault="00C564FF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год проведено 133 мероприятия. </w:t>
            </w:r>
          </w:p>
        </w:tc>
      </w:tr>
    </w:tbl>
    <w:p w:rsidR="00751CF8" w:rsidRDefault="00C564FF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полноценной работы СДК хотелось бы улучшить материально-техническую базу – отремонтировать или приобрести новую усилительную технику для проведения дискотек, а также улучшить комфорт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т.е. произвести косметический ремонт СДК, ремонт кровли, ремонт окон, потолочного перекрытия. Для обоих клубов приобрести сценические кос</w:t>
      </w:r>
      <w:r w:rsidR="00B003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юмы.  </w:t>
      </w:r>
    </w:p>
    <w:p w:rsidR="00AA4E43" w:rsidRDefault="00B003DF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43 студента обучаются в ВУЗах и средних учебных заведениях, один обучается в аспирантуре. Зарегистрировано 6 браков.</w:t>
      </w:r>
      <w:r w:rsidR="00AA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Молодые семьи в основном устраиваются на работу в городах, где снимают квартиры. Демобилизованные ребята из рядов РА также устраиваются на работу в городах или продолжают свою учебу, работают вахтовым методом за переделами района. В 2015 году двое ребят продолжают службу в рядах РА контрактниками. В 2015 году явных негативных явлений среди допризывной и призывной молодежи не наблюдалось. Молодые люди активно участвуют в районных спортивных соревнованиях по различным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хромают лыжные виды спорта.</w:t>
      </w:r>
    </w:p>
    <w:p w:rsidR="00AA4E43" w:rsidRDefault="00AA4E4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Хорошим результатом в деле патриотического воспитания допризывной молодежи добиваются учащиеся средней школы, где на различных уровнях команда занимает призовые места.</w:t>
      </w:r>
    </w:p>
    <w:p w:rsidR="00AA4E43" w:rsidRDefault="00AA4E4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E43" w:rsidRDefault="00AA4E43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8.Здравоохранение.</w:t>
      </w:r>
    </w:p>
    <w:p w:rsidR="00B003DF" w:rsidRDefault="00AA4E4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поселении работают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Жалоб со стороны населения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поступало. Анализ заболеваемости </w:t>
      </w:r>
      <w:r w:rsidR="00B0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населения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795"/>
        <w:gridCol w:w="1005"/>
        <w:gridCol w:w="1035"/>
        <w:gridCol w:w="915"/>
        <w:gridCol w:w="840"/>
        <w:gridCol w:w="1044"/>
      </w:tblGrid>
      <w:tr w:rsidR="00AA4E43" w:rsidTr="00AA4E43">
        <w:trPr>
          <w:trHeight w:val="330"/>
        </w:trPr>
        <w:tc>
          <w:tcPr>
            <w:tcW w:w="675" w:type="dxa"/>
            <w:vMerge w:val="restart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2835" w:type="dxa"/>
            <w:gridSpan w:val="3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шимово</w:t>
            </w:r>
            <w:proofErr w:type="spellEnd"/>
          </w:p>
        </w:tc>
        <w:tc>
          <w:tcPr>
            <w:tcW w:w="2799" w:type="dxa"/>
            <w:gridSpan w:val="3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амарова</w:t>
            </w:r>
            <w:proofErr w:type="spellEnd"/>
          </w:p>
        </w:tc>
      </w:tr>
      <w:tr w:rsidR="00AA4E43" w:rsidTr="00AA4E43">
        <w:trPr>
          <w:trHeight w:val="315"/>
        </w:trPr>
        <w:tc>
          <w:tcPr>
            <w:tcW w:w="675" w:type="dxa"/>
            <w:vMerge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0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3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44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4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Стенокардия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болезнь сердца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Инсульт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0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A4E43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795" w:type="dxa"/>
          </w:tcPr>
          <w:p w:rsidR="00AA4E43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AA4E43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AA4E43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AA4E43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AA4E43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AA4E43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BA6" w:rsidTr="00AA4E43">
        <w:tc>
          <w:tcPr>
            <w:tcW w:w="675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795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5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5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5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BA6" w:rsidTr="00AA4E43">
        <w:tc>
          <w:tcPr>
            <w:tcW w:w="675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795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5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5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5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4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A4E43" w:rsidRDefault="00AA4E4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BA6" w:rsidRDefault="00D30BA6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9.Жилищное коммунальное строительство.</w:t>
      </w:r>
    </w:p>
    <w:p w:rsidR="00D30BA6" w:rsidRDefault="00D30BA6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поселении отсутствует водопроводная сеть. По обеспечению питьевой водой в поселении острых проблем нет. Почти каждое хозяйство имеет автономную пробуренную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скважину</w:t>
      </w:r>
      <w:r w:rsidR="004D78A8">
        <w:rPr>
          <w:rFonts w:ascii="Times New Roman" w:hAnsi="Times New Roman" w:cs="Times New Roman"/>
          <w:sz w:val="28"/>
          <w:szCs w:val="28"/>
        </w:rPr>
        <w:t>,где</w:t>
      </w:r>
      <w:proofErr w:type="spellEnd"/>
      <w:r w:rsidR="004D78A8">
        <w:rPr>
          <w:rFonts w:ascii="Times New Roman" w:hAnsi="Times New Roman" w:cs="Times New Roman"/>
          <w:sz w:val="28"/>
          <w:szCs w:val="28"/>
        </w:rPr>
        <w:t xml:space="preserve"> вода поступает из грунтовых </w:t>
      </w:r>
      <w:proofErr w:type="spellStart"/>
      <w:r w:rsidR="004D78A8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4D78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D78A8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4D78A8">
        <w:rPr>
          <w:rFonts w:ascii="Times New Roman" w:hAnsi="Times New Roman" w:cs="Times New Roman"/>
          <w:sz w:val="28"/>
          <w:szCs w:val="28"/>
        </w:rPr>
        <w:t xml:space="preserve"> </w:t>
      </w:r>
      <w:r w:rsidR="004D78A8">
        <w:rPr>
          <w:rFonts w:ascii="Times New Roman" w:hAnsi="Times New Roman" w:cs="Times New Roman"/>
          <w:sz w:val="28"/>
          <w:szCs w:val="28"/>
        </w:rPr>
        <w:lastRenderedPageBreak/>
        <w:t>имеются колодцы общего пользования, администрация сельского поселения по заявлениям граждан и решением Совета депутатов закупает железобетонные кольца. Замена и установка выполняются пользователями этих колодцев.</w:t>
      </w:r>
    </w:p>
    <w:p w:rsidR="004D78A8" w:rsidRDefault="004D78A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Учреждения образования и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отапливаются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у нас 3.Проблемы по поставке тепловой энергии потребителям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нет.Дровами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каменным углем котельные обеспечены.</w:t>
      </w:r>
    </w:p>
    <w:p w:rsidR="004D78A8" w:rsidRDefault="004D78A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8A8" w:rsidRDefault="004D78A8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10.Дорожное хозяйство. Благоустройство.</w:t>
      </w:r>
    </w:p>
    <w:p w:rsidR="004D78A8" w:rsidRDefault="004D78A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Дорожная сеть в поселении составляет 20,1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текущий период, когда позволяла погода проводились текущие ремонтные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ул.Механизаторов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ул.Учителей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ул.Ибатова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силами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ул.Трактовая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ул.Решетова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E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Начали отсыпать часть пер.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-трактовая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8A8" w:rsidRDefault="004D78A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E14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часть Набережная отремонтирована согласно краевой программе</w:t>
      </w:r>
      <w:r w:rsidR="00DE140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E1404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DE1404">
        <w:rPr>
          <w:rFonts w:ascii="Times New Roman" w:hAnsi="Times New Roman" w:cs="Times New Roman"/>
          <w:sz w:val="28"/>
          <w:szCs w:val="28"/>
        </w:rPr>
        <w:t xml:space="preserve"> с местного бюджета. Началась отсыпка </w:t>
      </w:r>
      <w:proofErr w:type="spellStart"/>
      <w:r w:rsidR="00DE140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E14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E1404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DE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04">
        <w:rPr>
          <w:rFonts w:ascii="Times New Roman" w:hAnsi="Times New Roman" w:cs="Times New Roman"/>
          <w:sz w:val="28"/>
          <w:szCs w:val="28"/>
        </w:rPr>
        <w:t>д.Самарова</w:t>
      </w:r>
      <w:proofErr w:type="spellEnd"/>
      <w:r w:rsidR="00DE1404">
        <w:rPr>
          <w:rFonts w:ascii="Times New Roman" w:hAnsi="Times New Roman" w:cs="Times New Roman"/>
          <w:sz w:val="28"/>
          <w:szCs w:val="28"/>
        </w:rPr>
        <w:t>.</w:t>
      </w:r>
    </w:p>
    <w:p w:rsidR="00DE1404" w:rsidRDefault="00DE1404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 ТБО населения на районную свалку, они уходят в основном в леса. Основная причина срыва в организации – нежелание населения оплатить за мусор и за вывоз, отсутствие автотранспорта.</w:t>
      </w:r>
    </w:p>
    <w:p w:rsidR="00DE1404" w:rsidRDefault="00DE1404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проводятся субботники по благоустройству надворных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подворных и придорожных территорий, кладбищ, мест отдыха.</w:t>
      </w:r>
    </w:p>
    <w:p w:rsidR="00DE1404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11.Охрана общественного порядка.</w:t>
      </w:r>
      <w:r w:rsidR="0095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безопасности.</w:t>
      </w:r>
    </w:p>
    <w:p w:rsidR="009506A3" w:rsidRDefault="00DE1404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6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Угрозы и проявления терроризма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районе, так и в поселении за отчетный период не наблюдалось.</w:t>
      </w:r>
      <w:r w:rsidR="0095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ведутся профилактические работы среди населения по этим воп</w:t>
      </w:r>
      <w:r w:rsidR="009506A3">
        <w:rPr>
          <w:rFonts w:ascii="Times New Roman" w:hAnsi="Times New Roman" w:cs="Times New Roman"/>
          <w:sz w:val="28"/>
          <w:szCs w:val="28"/>
        </w:rPr>
        <w:t>росам, используются мероприятия. На местном уровне организуется ДНД по охране общественного порядка. Все мероприятия согласуются с ПЧ-91,ОВД, районной администрацией.</w:t>
      </w:r>
    </w:p>
    <w:p w:rsidR="00DE1404" w:rsidRDefault="009506A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 </w:t>
      </w:r>
      <w:r w:rsidR="00DE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анализам пожаров и 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происшедшим на территори</w:t>
      </w:r>
      <w:r w:rsidR="00E65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поселения сложились следующие факты: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5"/>
        <w:gridCol w:w="1214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506A3" w:rsidTr="00E65C29">
        <w:trPr>
          <w:trHeight w:val="585"/>
        </w:trPr>
        <w:tc>
          <w:tcPr>
            <w:tcW w:w="595" w:type="dxa"/>
            <w:vMerge w:val="restart"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4" w:type="dxa"/>
            <w:vMerge w:val="restart"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977" w:type="dxa"/>
            <w:gridSpan w:val="4"/>
          </w:tcPr>
          <w:p w:rsidR="009506A3" w:rsidRPr="009506A3" w:rsidRDefault="009506A3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Кол-во пожаров</w:t>
            </w:r>
          </w:p>
          <w:p w:rsidR="009506A3" w:rsidRPr="009506A3" w:rsidRDefault="009506A3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Гибель людей</w:t>
            </w:r>
          </w:p>
        </w:tc>
        <w:tc>
          <w:tcPr>
            <w:tcW w:w="2835" w:type="dxa"/>
            <w:gridSpan w:val="4"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Травмы людей</w:t>
            </w:r>
          </w:p>
        </w:tc>
      </w:tr>
      <w:tr w:rsidR="009506A3" w:rsidTr="00E65C29">
        <w:trPr>
          <w:trHeight w:val="705"/>
        </w:trPr>
        <w:tc>
          <w:tcPr>
            <w:tcW w:w="595" w:type="dxa"/>
            <w:vMerge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A3" w:rsidRPr="009506A3" w:rsidRDefault="009506A3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9506A3" w:rsidRPr="009506A3" w:rsidRDefault="009506A3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9506A3" w:rsidRPr="009506A3" w:rsidRDefault="009506A3" w:rsidP="006D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506A3" w:rsidRPr="009506A3" w:rsidRDefault="009506A3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A3" w:rsidRPr="009506A3" w:rsidRDefault="009506A3" w:rsidP="006D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506A3" w:rsidRPr="009506A3" w:rsidRDefault="009506A3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9506A3" w:rsidRPr="00E65C29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506A3" w:rsidRPr="00E65C29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6A3" w:rsidTr="00E65C29">
        <w:tc>
          <w:tcPr>
            <w:tcW w:w="595" w:type="dxa"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:rsidR="009506A3" w:rsidRPr="009506A3" w:rsidRDefault="009506A3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6A3" w:rsidRPr="009506A3" w:rsidRDefault="00E65C29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06A3" w:rsidRPr="009506A3" w:rsidRDefault="00E65C29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6A3" w:rsidRPr="009506A3" w:rsidRDefault="00E65C29" w:rsidP="006D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06A3" w:rsidRDefault="00E65C29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06A3" w:rsidRDefault="00E65C29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06A3" w:rsidRDefault="00E65C29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муниципальной пожарной охране несут службу 4 пожарных,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старший пожарный. На весенне-летний период подключается ДПК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.В прошлом году старшим был Давыдов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41320">
        <w:rPr>
          <w:rFonts w:ascii="Times New Roman" w:hAnsi="Times New Roman" w:cs="Times New Roman"/>
          <w:sz w:val="28"/>
          <w:szCs w:val="28"/>
        </w:rPr>
        <w:t xml:space="preserve"> На вооружении имеются 3 автомашины,3 помпы, комплекты боевой одежды для МПО и ДНК</w:t>
      </w:r>
      <w:proofErr w:type="gramStart"/>
      <w:r w:rsidR="008413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41320">
        <w:rPr>
          <w:rFonts w:ascii="Times New Roman" w:hAnsi="Times New Roman" w:cs="Times New Roman"/>
          <w:sz w:val="28"/>
          <w:szCs w:val="28"/>
        </w:rPr>
        <w:t xml:space="preserve">ПО также </w:t>
      </w:r>
      <w:r w:rsidR="00841320">
        <w:rPr>
          <w:rFonts w:ascii="Times New Roman" w:hAnsi="Times New Roman" w:cs="Times New Roman"/>
          <w:sz w:val="28"/>
          <w:szCs w:val="28"/>
        </w:rPr>
        <w:lastRenderedPageBreak/>
        <w:t>занимается инструктажами по ПБ, осмотрами дымовых труб. В настоящее время ведется работа по переходу МПО в ДПК.</w:t>
      </w:r>
    </w:p>
    <w:p w:rsidR="003A09C1" w:rsidRDefault="003A09C1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320" w:rsidRDefault="00841320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12.Работа администрации и деятельность СД.</w:t>
      </w:r>
    </w:p>
    <w:p w:rsidR="00841320" w:rsidRDefault="0084132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администрации поселения согласно штатному расписанию работают 4 муниципальных служащих, глава сельского поселения, водитель на 0,5 ставок. Постепенно кадры в поселении обновляются.</w:t>
      </w:r>
    </w:p>
    <w:p w:rsidR="003A09C1" w:rsidRDefault="0084132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постоянно участвует по гражданским делам (искам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раждан в районном суде. За отчетный период администрация участвовала на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по декабрь 2015 г. велись судебные дела по невостребованным земельным долям</w:t>
      </w:r>
      <w:r w:rsidR="003A09C1">
        <w:rPr>
          <w:rFonts w:ascii="Times New Roman" w:hAnsi="Times New Roman" w:cs="Times New Roman"/>
          <w:sz w:val="28"/>
          <w:szCs w:val="28"/>
        </w:rPr>
        <w:t>. Таких заседаний было 26.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2015 год администрацией поселения изданы: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-постановления – 115;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распоряжения по основной деятельности – 71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-выдано справок – 769;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совершено нотариальных действий – 43;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-выдано бытовых характеристик – 26.</w:t>
      </w:r>
    </w:p>
    <w:p w:rsidR="00841320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2015 году был принят новый Устав поселения со всеми изменениями и дополнениями согласно Федеральным законам.</w:t>
      </w:r>
      <w:r w:rsidR="0084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D8" w:rsidRDefault="002E4FD8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9C1" w:rsidRDefault="003A09C1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13.План работы на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082"/>
        <w:gridCol w:w="1941"/>
        <w:gridCol w:w="1961"/>
        <w:gridCol w:w="2061"/>
      </w:tblGrid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поселенческого моста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моста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имуществу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  <w:proofErr w:type="spellEnd"/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имуществу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сметной документации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конкурсной процедуры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теплого бокса (гараж стоянка)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адм-ция</w:t>
            </w:r>
            <w:proofErr w:type="spellEnd"/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кабинета специалиста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proofErr w:type="spellEnd"/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 старого здания библиотеки 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1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A09C1" w:rsidTr="003A09C1">
        <w:tc>
          <w:tcPr>
            <w:tcW w:w="817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3" w:type="dxa"/>
          </w:tcPr>
          <w:p w:rsidR="003A09C1" w:rsidRDefault="003A09C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Ямочные (текущие) ремонты поселенче</w:t>
            </w:r>
            <w:r w:rsidR="006D1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дорог</w:t>
            </w:r>
          </w:p>
        </w:tc>
        <w:tc>
          <w:tcPr>
            <w:tcW w:w="1971" w:type="dxa"/>
          </w:tcPr>
          <w:p w:rsidR="003A09C1" w:rsidRDefault="006D184A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971" w:type="dxa"/>
          </w:tcPr>
          <w:p w:rsidR="003A09C1" w:rsidRDefault="006D184A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1" w:type="dxa"/>
          </w:tcPr>
          <w:p w:rsidR="003A09C1" w:rsidRDefault="006D184A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3A09C1" w:rsidRPr="00751CF8" w:rsidRDefault="003A09C1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3" w:rsidRPr="00397148" w:rsidRDefault="008233E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33E3" w:rsidRPr="00397148" w:rsidSect="00397148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5F" w:rsidRDefault="00EB285F" w:rsidP="000F5DCD">
      <w:pPr>
        <w:spacing w:after="0" w:line="240" w:lineRule="auto"/>
      </w:pPr>
      <w:r>
        <w:separator/>
      </w:r>
    </w:p>
  </w:endnote>
  <w:endnote w:type="continuationSeparator" w:id="0">
    <w:p w:rsidR="00EB285F" w:rsidRDefault="00EB285F" w:rsidP="000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5F" w:rsidRDefault="00EB285F" w:rsidP="000F5DCD">
      <w:pPr>
        <w:spacing w:after="0" w:line="240" w:lineRule="auto"/>
      </w:pPr>
      <w:r>
        <w:separator/>
      </w:r>
    </w:p>
  </w:footnote>
  <w:footnote w:type="continuationSeparator" w:id="0">
    <w:p w:rsidR="00EB285F" w:rsidRDefault="00EB285F" w:rsidP="000F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8"/>
    <w:rsid w:val="000F5DCD"/>
    <w:rsid w:val="001C50A0"/>
    <w:rsid w:val="00235EA4"/>
    <w:rsid w:val="0029051A"/>
    <w:rsid w:val="002E4FD8"/>
    <w:rsid w:val="0033417D"/>
    <w:rsid w:val="00363A4B"/>
    <w:rsid w:val="00397148"/>
    <w:rsid w:val="003A09C1"/>
    <w:rsid w:val="003B1260"/>
    <w:rsid w:val="003E18F7"/>
    <w:rsid w:val="003F789D"/>
    <w:rsid w:val="004D78A8"/>
    <w:rsid w:val="0061141B"/>
    <w:rsid w:val="00635B4D"/>
    <w:rsid w:val="006D184A"/>
    <w:rsid w:val="006F2B45"/>
    <w:rsid w:val="00751CF8"/>
    <w:rsid w:val="007D614C"/>
    <w:rsid w:val="008233E3"/>
    <w:rsid w:val="00841320"/>
    <w:rsid w:val="00926CC0"/>
    <w:rsid w:val="009506A3"/>
    <w:rsid w:val="009E2C68"/>
    <w:rsid w:val="00A278C2"/>
    <w:rsid w:val="00AA4E43"/>
    <w:rsid w:val="00AE32DD"/>
    <w:rsid w:val="00B003DF"/>
    <w:rsid w:val="00B40F4C"/>
    <w:rsid w:val="00B8272B"/>
    <w:rsid w:val="00B84757"/>
    <w:rsid w:val="00C36C9E"/>
    <w:rsid w:val="00C45E10"/>
    <w:rsid w:val="00C564FF"/>
    <w:rsid w:val="00C75FFF"/>
    <w:rsid w:val="00D30BA6"/>
    <w:rsid w:val="00DE1404"/>
    <w:rsid w:val="00E1048F"/>
    <w:rsid w:val="00E65C29"/>
    <w:rsid w:val="00E90F7B"/>
    <w:rsid w:val="00E97E8F"/>
    <w:rsid w:val="00EB285F"/>
    <w:rsid w:val="00EF4F8F"/>
    <w:rsid w:val="00F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CD"/>
  </w:style>
  <w:style w:type="paragraph" w:styleId="a8">
    <w:name w:val="footer"/>
    <w:basedOn w:val="a"/>
    <w:link w:val="a9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CD"/>
  </w:style>
  <w:style w:type="paragraph" w:styleId="a8">
    <w:name w:val="footer"/>
    <w:basedOn w:val="a"/>
    <w:link w:val="a9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64C9-6938-4DF8-9823-9E6014AF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2016-02-17T03:38:00Z</dcterms:created>
  <dcterms:modified xsi:type="dcterms:W3CDTF">2016-02-29T09:03:00Z</dcterms:modified>
</cp:coreProperties>
</file>