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BE" w:rsidRDefault="004D5100" w:rsidP="00257A19">
      <w:pPr>
        <w:pStyle w:val="1"/>
        <w:tabs>
          <w:tab w:val="clear" w:pos="-142"/>
          <w:tab w:val="clear" w:pos="142"/>
          <w:tab w:val="clear" w:pos="284"/>
          <w:tab w:val="clear" w:pos="993"/>
        </w:tabs>
        <w:rPr>
          <w:rFonts w:ascii="Times New Roman" w:hAnsi="Times New Roman"/>
          <w:b/>
          <w:sz w:val="28"/>
          <w:szCs w:val="28"/>
        </w:rPr>
      </w:pPr>
      <w:r w:rsidRPr="004D5100">
        <w:rPr>
          <w:rFonts w:ascii="Tms Rmn" w:hAnsi="Tms Rmn"/>
          <w:noProof/>
          <w:sz w:val="16"/>
          <w:szCs w:val="22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BE" w:rsidRDefault="007365BE" w:rsidP="00257A19">
      <w:pPr>
        <w:pStyle w:val="1"/>
        <w:tabs>
          <w:tab w:val="clear" w:pos="-142"/>
          <w:tab w:val="clear" w:pos="142"/>
          <w:tab w:val="clear" w:pos="284"/>
          <w:tab w:val="clear" w:pos="993"/>
        </w:tabs>
        <w:rPr>
          <w:rFonts w:ascii="Times New Roman" w:hAnsi="Times New Roman"/>
          <w:b/>
          <w:sz w:val="28"/>
          <w:szCs w:val="28"/>
        </w:rPr>
      </w:pPr>
    </w:p>
    <w:p w:rsidR="00F677AC" w:rsidRPr="00257A19" w:rsidRDefault="00216954" w:rsidP="00257A1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ИШИМОВСКОГО СЕЛЬСКОГО ПОСЕЛЕНИЯ</w:t>
      </w:r>
      <w:r w:rsidR="00F677AC" w:rsidRPr="00257A19">
        <w:rPr>
          <w:rFonts w:ascii="Times New Roman" w:hAnsi="Times New Roman"/>
          <w:b/>
          <w:sz w:val="28"/>
          <w:szCs w:val="28"/>
        </w:rPr>
        <w:t xml:space="preserve"> ОКТЯБРЬСКОГО МУНИЦИПАЛЬНОГО РАЙОНА ПЕРМСКОГО КРАЯ</w:t>
      </w:r>
    </w:p>
    <w:p w:rsidR="004D5100" w:rsidRDefault="004D5100" w:rsidP="004D5100">
      <w:pPr>
        <w:pStyle w:val="1"/>
        <w:tabs>
          <w:tab w:val="clear" w:pos="-142"/>
          <w:tab w:val="clear" w:pos="142"/>
          <w:tab w:val="clear" w:pos="284"/>
          <w:tab w:val="clear" w:pos="993"/>
        </w:tabs>
        <w:rPr>
          <w:rFonts w:ascii="Times New Roman" w:hAnsi="Times New Roman"/>
          <w:b/>
          <w:sz w:val="28"/>
          <w:szCs w:val="28"/>
        </w:rPr>
      </w:pPr>
      <w:r w:rsidRPr="00257A19">
        <w:rPr>
          <w:rFonts w:ascii="Times New Roman" w:hAnsi="Times New Roman"/>
          <w:b/>
          <w:sz w:val="28"/>
          <w:szCs w:val="28"/>
        </w:rPr>
        <w:t>ПОСТАНОВЛЕНИЕ</w:t>
      </w:r>
    </w:p>
    <w:p w:rsidR="00F677AC" w:rsidRPr="00257A19" w:rsidRDefault="00F677AC" w:rsidP="00257A19">
      <w:pPr>
        <w:pStyle w:val="a4"/>
        <w:ind w:right="-1"/>
        <w:rPr>
          <w:rFonts w:ascii="Times New Roman" w:hAnsi="Times New Roman"/>
          <w:sz w:val="28"/>
        </w:rPr>
      </w:pPr>
    </w:p>
    <w:p w:rsidR="00F677AC" w:rsidRPr="00257A19" w:rsidRDefault="00C00DF5" w:rsidP="00257A19">
      <w:pPr>
        <w:pStyle w:val="a4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14</w:t>
      </w:r>
      <w:r w:rsidR="00CE0800">
        <w:rPr>
          <w:rFonts w:ascii="Times New Roman" w:hAnsi="Times New Roman"/>
          <w:sz w:val="28"/>
          <w:u w:val="single"/>
        </w:rPr>
        <w:t>.03. 2015</w:t>
      </w:r>
      <w:r w:rsidR="00CE0800" w:rsidRPr="00CE0800">
        <w:rPr>
          <w:rFonts w:ascii="Times New Roman" w:hAnsi="Times New Roman"/>
          <w:sz w:val="28"/>
        </w:rPr>
        <w:t xml:space="preserve">                                                                                              </w:t>
      </w:r>
      <w:r w:rsidR="004D5100" w:rsidRPr="0066396E">
        <w:rPr>
          <w:rFonts w:ascii="Times New Roman" w:hAnsi="Times New Roman"/>
          <w:sz w:val="28"/>
          <w:u w:val="single"/>
        </w:rPr>
        <w:t xml:space="preserve">№ </w:t>
      </w:r>
      <w:r>
        <w:rPr>
          <w:rFonts w:ascii="Times New Roman" w:hAnsi="Times New Roman"/>
          <w:sz w:val="28"/>
          <w:u w:val="single"/>
        </w:rPr>
        <w:t>23</w:t>
      </w:r>
    </w:p>
    <w:p w:rsidR="00F677AC" w:rsidRPr="00257A19" w:rsidRDefault="00F677AC" w:rsidP="00257A19">
      <w:pPr>
        <w:pStyle w:val="a4"/>
        <w:ind w:right="-1"/>
        <w:rPr>
          <w:rFonts w:ascii="Times New Roman" w:hAnsi="Times New Roman"/>
          <w:sz w:val="28"/>
          <w:szCs w:val="28"/>
        </w:rPr>
      </w:pPr>
    </w:p>
    <w:p w:rsidR="00F677AC" w:rsidRPr="00257A19" w:rsidRDefault="00F677AC" w:rsidP="004D5100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CE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16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  оплаты</w:t>
      </w:r>
      <w:r w:rsidR="00216954">
        <w:rPr>
          <w:rFonts w:ascii="Times New Roman" w:hAnsi="Times New Roman" w:cs="Times New Roman"/>
          <w:sz w:val="24"/>
          <w:szCs w:val="24"/>
        </w:rPr>
        <w:t xml:space="preserve"> </w:t>
      </w:r>
      <w:r w:rsidRPr="00257A19">
        <w:rPr>
          <w:rFonts w:ascii="Times New Roman" w:hAnsi="Times New Roman" w:cs="Times New Roman"/>
          <w:sz w:val="24"/>
          <w:szCs w:val="24"/>
        </w:rPr>
        <w:t>труда работников</w:t>
      </w:r>
      <w:r w:rsidR="00CE771B">
        <w:rPr>
          <w:rFonts w:ascii="Times New Roman" w:hAnsi="Times New Roman" w:cs="Times New Roman"/>
          <w:sz w:val="24"/>
          <w:szCs w:val="24"/>
        </w:rPr>
        <w:t xml:space="preserve"> </w:t>
      </w:r>
      <w:r w:rsidR="00216954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216954">
        <w:rPr>
          <w:rFonts w:ascii="Times New Roman" w:hAnsi="Times New Roman" w:cs="Times New Roman"/>
          <w:sz w:val="24"/>
          <w:szCs w:val="24"/>
        </w:rPr>
        <w:t>Ишимовский</w:t>
      </w:r>
      <w:proofErr w:type="spellEnd"/>
      <w:r w:rsidR="00216954">
        <w:rPr>
          <w:rFonts w:ascii="Times New Roman" w:hAnsi="Times New Roman" w:cs="Times New Roman"/>
          <w:sz w:val="24"/>
          <w:szCs w:val="24"/>
        </w:rPr>
        <w:t xml:space="preserve"> СДК» </w:t>
      </w:r>
      <w:r w:rsidR="007365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16954"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="002169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57A19">
        <w:rPr>
          <w:rFonts w:ascii="Times New Roman" w:hAnsi="Times New Roman" w:cs="Times New Roman"/>
          <w:sz w:val="24"/>
          <w:szCs w:val="24"/>
        </w:rPr>
        <w:t>Октябрьского</w:t>
      </w:r>
      <w:r w:rsidR="004D4D23">
        <w:rPr>
          <w:rFonts w:ascii="Times New Roman" w:hAnsi="Times New Roman" w:cs="Times New Roman"/>
          <w:sz w:val="24"/>
          <w:szCs w:val="24"/>
        </w:rPr>
        <w:t xml:space="preserve"> </w:t>
      </w:r>
      <w:r w:rsidRPr="00257A19">
        <w:rPr>
          <w:rFonts w:ascii="Times New Roman" w:hAnsi="Times New Roman" w:cs="Times New Roman"/>
          <w:sz w:val="24"/>
          <w:szCs w:val="24"/>
        </w:rPr>
        <w:t>муниципального</w:t>
      </w:r>
      <w:r w:rsidR="00CE771B">
        <w:rPr>
          <w:rFonts w:ascii="Times New Roman" w:hAnsi="Times New Roman" w:cs="Times New Roman"/>
          <w:sz w:val="24"/>
          <w:szCs w:val="24"/>
        </w:rPr>
        <w:t xml:space="preserve"> </w:t>
      </w:r>
      <w:r w:rsidRPr="00257A19">
        <w:rPr>
          <w:rFonts w:ascii="Times New Roman" w:hAnsi="Times New Roman" w:cs="Times New Roman"/>
          <w:sz w:val="24"/>
          <w:szCs w:val="24"/>
        </w:rPr>
        <w:t>района Пермского края</w:t>
      </w:r>
    </w:p>
    <w:p w:rsidR="00F677AC" w:rsidRPr="00257A19" w:rsidRDefault="00F677AC" w:rsidP="00961339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677AC" w:rsidRPr="00257A19" w:rsidRDefault="00F677AC" w:rsidP="00961339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D5100" w:rsidRDefault="00F677AC" w:rsidP="004D5100">
      <w:pPr>
        <w:pStyle w:val="ConsPlusNormal"/>
        <w:spacing w:line="240" w:lineRule="exact"/>
        <w:jc w:val="both"/>
        <w:rPr>
          <w:sz w:val="28"/>
          <w:szCs w:val="28"/>
        </w:rPr>
      </w:pPr>
      <w:proofErr w:type="gramStart"/>
      <w:r w:rsidRPr="00CF3EA3">
        <w:rPr>
          <w:sz w:val="28"/>
          <w:szCs w:val="28"/>
        </w:rPr>
        <w:t>Руководствуясь Трудовым кодексом Российской Федерации,</w:t>
      </w:r>
      <w:r>
        <w:rPr>
          <w:sz w:val="28"/>
          <w:szCs w:val="28"/>
        </w:rPr>
        <w:t xml:space="preserve"> Уставом Октябрьского муниципального района Пермского края, постановлением Администрации Октябрьского муниципального района Пермского края от 12 августа 2013 г. № 606 «Об утверждении Положения об оплате труда работников муниципальных учреждений Октябрьского муниципального района Пермского края»,</w:t>
      </w:r>
      <w:r w:rsidR="0047689D">
        <w:rPr>
          <w:sz w:val="28"/>
          <w:szCs w:val="28"/>
        </w:rPr>
        <w:t xml:space="preserve"> Постановлением Администрации Октябрьского муниципального района Пермского края от 03 марта 2015г №174 « Об  утверждении П</w:t>
      </w:r>
      <w:r w:rsidR="00B65B6B">
        <w:rPr>
          <w:sz w:val="28"/>
          <w:szCs w:val="28"/>
        </w:rPr>
        <w:t xml:space="preserve">оложения по формированию </w:t>
      </w:r>
      <w:r w:rsidR="0047689D">
        <w:rPr>
          <w:sz w:val="28"/>
          <w:szCs w:val="28"/>
        </w:rPr>
        <w:t xml:space="preserve"> оплаты труда работников муниципальных </w:t>
      </w:r>
      <w:proofErr w:type="spellStart"/>
      <w:r w:rsidR="0047689D">
        <w:rPr>
          <w:sz w:val="28"/>
          <w:szCs w:val="28"/>
        </w:rPr>
        <w:t>учреждений</w:t>
      </w:r>
      <w:proofErr w:type="gramEnd"/>
      <w:r w:rsidR="0047689D">
        <w:rPr>
          <w:sz w:val="28"/>
          <w:szCs w:val="28"/>
        </w:rPr>
        <w:t>,подведомственных</w:t>
      </w:r>
      <w:proofErr w:type="spellEnd"/>
      <w:r w:rsidR="0047689D">
        <w:rPr>
          <w:sz w:val="28"/>
          <w:szCs w:val="28"/>
        </w:rPr>
        <w:t xml:space="preserve"> Управлению </w:t>
      </w:r>
      <w:proofErr w:type="spellStart"/>
      <w:r w:rsidR="0047689D">
        <w:rPr>
          <w:sz w:val="28"/>
          <w:szCs w:val="28"/>
        </w:rPr>
        <w:t>культуры</w:t>
      </w:r>
      <w:proofErr w:type="gramStart"/>
      <w:r w:rsidR="0047689D">
        <w:rPr>
          <w:sz w:val="28"/>
          <w:szCs w:val="28"/>
        </w:rPr>
        <w:t>,с</w:t>
      </w:r>
      <w:proofErr w:type="gramEnd"/>
      <w:r w:rsidR="0047689D">
        <w:rPr>
          <w:sz w:val="28"/>
          <w:szCs w:val="28"/>
        </w:rPr>
        <w:t>порта</w:t>
      </w:r>
      <w:proofErr w:type="spellEnd"/>
      <w:r w:rsidR="0047689D">
        <w:rPr>
          <w:sz w:val="28"/>
          <w:szCs w:val="28"/>
        </w:rPr>
        <w:t xml:space="preserve"> и молодежной политики Администрации Октябрьского муниципального района Пермского края</w:t>
      </w:r>
    </w:p>
    <w:p w:rsidR="004D5100" w:rsidRDefault="004D5100" w:rsidP="004D5100">
      <w:pPr>
        <w:pStyle w:val="ConsPlusNormal"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7689D">
        <w:rPr>
          <w:sz w:val="28"/>
          <w:szCs w:val="28"/>
        </w:rPr>
        <w:t xml:space="preserve"> </w:t>
      </w:r>
      <w:proofErr w:type="spellStart"/>
      <w:r w:rsidR="0047689D">
        <w:rPr>
          <w:sz w:val="28"/>
          <w:szCs w:val="28"/>
        </w:rPr>
        <w:t>Ишимовского</w:t>
      </w:r>
      <w:proofErr w:type="spellEnd"/>
      <w:r w:rsidR="004768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Октябрьского муниципального района ПОСТАНОВЛЯЕТ:</w:t>
      </w:r>
    </w:p>
    <w:p w:rsidR="00F677AC" w:rsidRDefault="00F677AC" w:rsidP="00CF3EA3">
      <w:pPr>
        <w:pStyle w:val="ConsPlusNormal"/>
        <w:numPr>
          <w:ilvl w:val="0"/>
          <w:numId w:val="13"/>
        </w:numPr>
        <w:spacing w:line="240" w:lineRule="exac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по формированию системы оплаты труда работников </w:t>
      </w:r>
      <w:r w:rsidR="0047689D">
        <w:rPr>
          <w:sz w:val="28"/>
          <w:szCs w:val="28"/>
        </w:rPr>
        <w:t>МБУ «</w:t>
      </w:r>
      <w:proofErr w:type="spellStart"/>
      <w:r w:rsidR="0047689D">
        <w:rPr>
          <w:sz w:val="28"/>
          <w:szCs w:val="28"/>
        </w:rPr>
        <w:t>Ишимовский</w:t>
      </w:r>
      <w:proofErr w:type="spellEnd"/>
      <w:r w:rsidR="0047689D">
        <w:rPr>
          <w:sz w:val="28"/>
          <w:szCs w:val="28"/>
        </w:rPr>
        <w:t xml:space="preserve"> СДК» </w:t>
      </w:r>
      <w:r>
        <w:rPr>
          <w:sz w:val="28"/>
          <w:szCs w:val="28"/>
        </w:rPr>
        <w:t xml:space="preserve">Администрации </w:t>
      </w:r>
      <w:proofErr w:type="spellStart"/>
      <w:r w:rsidR="0047689D">
        <w:rPr>
          <w:sz w:val="28"/>
          <w:szCs w:val="28"/>
        </w:rPr>
        <w:t>Ишимовского</w:t>
      </w:r>
      <w:proofErr w:type="spellEnd"/>
      <w:r w:rsidR="004768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 Пермского края.</w:t>
      </w:r>
    </w:p>
    <w:p w:rsidR="00F677AC" w:rsidRDefault="0047689D" w:rsidP="00CF3EA3">
      <w:pPr>
        <w:pStyle w:val="ConsPlusNormal"/>
        <w:numPr>
          <w:ilvl w:val="0"/>
          <w:numId w:val="13"/>
        </w:numPr>
        <w:spacing w:line="240" w:lineRule="exac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F677AC">
        <w:rPr>
          <w:sz w:val="28"/>
          <w:szCs w:val="28"/>
        </w:rPr>
        <w:t xml:space="preserve"> силу:</w:t>
      </w:r>
    </w:p>
    <w:p w:rsidR="00F677AC" w:rsidRDefault="00F677AC" w:rsidP="006A34A1">
      <w:pPr>
        <w:pStyle w:val="ConsPlusNormal"/>
        <w:spacing w:line="24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89D">
        <w:rPr>
          <w:sz w:val="28"/>
          <w:szCs w:val="28"/>
        </w:rPr>
        <w:t xml:space="preserve">постановление  </w:t>
      </w:r>
      <w:proofErr w:type="spellStart"/>
      <w:r w:rsidR="0047689D">
        <w:rPr>
          <w:sz w:val="28"/>
          <w:szCs w:val="28"/>
        </w:rPr>
        <w:t>Адмминистрации</w:t>
      </w:r>
      <w:proofErr w:type="spellEnd"/>
      <w:r w:rsidR="0047689D">
        <w:rPr>
          <w:sz w:val="28"/>
          <w:szCs w:val="28"/>
        </w:rPr>
        <w:t xml:space="preserve"> </w:t>
      </w:r>
      <w:proofErr w:type="spellStart"/>
      <w:r w:rsidR="0047689D">
        <w:rPr>
          <w:sz w:val="28"/>
          <w:szCs w:val="28"/>
        </w:rPr>
        <w:t>Ишимовского</w:t>
      </w:r>
      <w:proofErr w:type="spellEnd"/>
      <w:r w:rsidR="004768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</w:t>
      </w:r>
      <w:r w:rsidR="0047689D">
        <w:rPr>
          <w:sz w:val="28"/>
          <w:szCs w:val="28"/>
        </w:rPr>
        <w:t>ного района Пермского края от 09 апреля 2012 г. № 15</w:t>
      </w:r>
      <w:r>
        <w:rPr>
          <w:sz w:val="28"/>
          <w:szCs w:val="28"/>
        </w:rPr>
        <w:t xml:space="preserve"> «Об утверждении Положения о системе оплаты труда работников </w:t>
      </w:r>
      <w:r w:rsidR="0047689D">
        <w:rPr>
          <w:sz w:val="28"/>
          <w:szCs w:val="28"/>
        </w:rPr>
        <w:t xml:space="preserve"> МБУ «</w:t>
      </w:r>
      <w:proofErr w:type="spellStart"/>
      <w:r w:rsidR="0047689D">
        <w:rPr>
          <w:sz w:val="28"/>
          <w:szCs w:val="28"/>
        </w:rPr>
        <w:t>Ишимовский</w:t>
      </w:r>
      <w:proofErr w:type="spellEnd"/>
      <w:r w:rsidR="0047689D">
        <w:rPr>
          <w:sz w:val="28"/>
          <w:szCs w:val="28"/>
        </w:rPr>
        <w:t xml:space="preserve"> СДК» </w:t>
      </w:r>
      <w:proofErr w:type="spellStart"/>
      <w:r w:rsidR="0047689D">
        <w:rPr>
          <w:sz w:val="28"/>
          <w:szCs w:val="28"/>
        </w:rPr>
        <w:t>Ишимовского</w:t>
      </w:r>
      <w:proofErr w:type="spellEnd"/>
      <w:r w:rsidR="004768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 Пермского края»;</w:t>
      </w:r>
    </w:p>
    <w:p w:rsidR="00F677AC" w:rsidRDefault="000039AD" w:rsidP="00CF3EA3">
      <w:pPr>
        <w:pStyle w:val="ConsPlusNormal"/>
        <w:numPr>
          <w:ilvl w:val="0"/>
          <w:numId w:val="13"/>
        </w:numPr>
        <w:spacing w:line="240" w:lineRule="exac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677AC">
        <w:rPr>
          <w:sz w:val="28"/>
          <w:szCs w:val="28"/>
        </w:rPr>
        <w:t>остановление вступае</w:t>
      </w:r>
      <w:r w:rsidR="002D4F9A">
        <w:rPr>
          <w:sz w:val="28"/>
          <w:szCs w:val="28"/>
        </w:rPr>
        <w:t>т в силу с</w:t>
      </w:r>
      <w:r>
        <w:rPr>
          <w:sz w:val="28"/>
          <w:szCs w:val="28"/>
        </w:rPr>
        <w:t>о дня его обнародования</w:t>
      </w:r>
      <w:r w:rsidR="00ED2221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</w:t>
      </w:r>
      <w:r w:rsidR="00ED2221">
        <w:rPr>
          <w:sz w:val="28"/>
          <w:szCs w:val="28"/>
        </w:rPr>
        <w:t xml:space="preserve"> размещению на официальном сайте Октябрьского муниципального района</w:t>
      </w:r>
      <w:r>
        <w:rPr>
          <w:sz w:val="28"/>
          <w:szCs w:val="28"/>
        </w:rPr>
        <w:t xml:space="preserve"> и распространяется на правоотно</w:t>
      </w:r>
      <w:r w:rsidR="0047689D">
        <w:rPr>
          <w:sz w:val="28"/>
          <w:szCs w:val="28"/>
        </w:rPr>
        <w:t>шения, возникшие с 01января 2015</w:t>
      </w:r>
      <w:r>
        <w:rPr>
          <w:sz w:val="28"/>
          <w:szCs w:val="28"/>
        </w:rPr>
        <w:t>года.</w:t>
      </w:r>
    </w:p>
    <w:p w:rsidR="00F677AC" w:rsidRPr="0047689D" w:rsidRDefault="00F677AC" w:rsidP="00CF3EA3">
      <w:pPr>
        <w:pStyle w:val="ConsPlusNormal"/>
        <w:numPr>
          <w:ilvl w:val="0"/>
          <w:numId w:val="13"/>
        </w:numPr>
        <w:spacing w:line="240" w:lineRule="exact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47689D">
        <w:rPr>
          <w:sz w:val="28"/>
          <w:szCs w:val="28"/>
        </w:rPr>
        <w:t>Контроль за</w:t>
      </w:r>
      <w:proofErr w:type="gramEnd"/>
      <w:r w:rsidRPr="0047689D">
        <w:rPr>
          <w:sz w:val="28"/>
          <w:szCs w:val="28"/>
        </w:rPr>
        <w:t xml:space="preserve"> исполнением настоящего постановления возложить на </w:t>
      </w:r>
      <w:r w:rsidR="0047689D">
        <w:rPr>
          <w:sz w:val="28"/>
          <w:szCs w:val="28"/>
        </w:rPr>
        <w:t xml:space="preserve">директора  </w:t>
      </w:r>
      <w:proofErr w:type="spellStart"/>
      <w:r w:rsidR="0047689D">
        <w:rPr>
          <w:sz w:val="28"/>
          <w:szCs w:val="28"/>
        </w:rPr>
        <w:t>Ишимоский</w:t>
      </w:r>
      <w:proofErr w:type="spellEnd"/>
      <w:r w:rsidR="0047689D">
        <w:rPr>
          <w:sz w:val="28"/>
          <w:szCs w:val="28"/>
        </w:rPr>
        <w:t xml:space="preserve"> СДК –</w:t>
      </w:r>
      <w:r w:rsidR="00CE0800">
        <w:rPr>
          <w:sz w:val="28"/>
          <w:szCs w:val="28"/>
        </w:rPr>
        <w:t xml:space="preserve"> </w:t>
      </w:r>
      <w:proofErr w:type="spellStart"/>
      <w:r w:rsidR="0047689D">
        <w:rPr>
          <w:sz w:val="28"/>
          <w:szCs w:val="28"/>
        </w:rPr>
        <w:t>Сабировой</w:t>
      </w:r>
      <w:proofErr w:type="spellEnd"/>
      <w:r w:rsidR="0047689D">
        <w:rPr>
          <w:sz w:val="28"/>
          <w:szCs w:val="28"/>
        </w:rPr>
        <w:t xml:space="preserve"> Р.Р.</w:t>
      </w:r>
    </w:p>
    <w:p w:rsidR="00F677AC" w:rsidRDefault="00F677AC" w:rsidP="00CF3EA3">
      <w:pPr>
        <w:pStyle w:val="ConsPlusNormal"/>
        <w:spacing w:line="240" w:lineRule="exact"/>
        <w:jc w:val="both"/>
        <w:outlineLvl w:val="0"/>
        <w:rPr>
          <w:sz w:val="28"/>
          <w:szCs w:val="28"/>
        </w:rPr>
      </w:pPr>
    </w:p>
    <w:p w:rsidR="004D5100" w:rsidRDefault="004D5100" w:rsidP="00CF3EA3">
      <w:pPr>
        <w:pStyle w:val="ConsPlusNormal"/>
        <w:spacing w:line="240" w:lineRule="exact"/>
        <w:jc w:val="both"/>
        <w:outlineLvl w:val="0"/>
        <w:rPr>
          <w:sz w:val="28"/>
          <w:szCs w:val="28"/>
        </w:rPr>
      </w:pPr>
    </w:p>
    <w:p w:rsidR="00F677AC" w:rsidRDefault="00CE0800" w:rsidP="00216954">
      <w:pPr>
        <w:pStyle w:val="ConsPlusNormal"/>
        <w:spacing w:line="240" w:lineRule="exact"/>
        <w:ind w:firstLine="0"/>
        <w:jc w:val="both"/>
        <w:outlineLvl w:val="0"/>
      </w:pPr>
      <w:r>
        <w:rPr>
          <w:sz w:val="28"/>
          <w:szCs w:val="28"/>
        </w:rPr>
        <w:t xml:space="preserve">Глава </w:t>
      </w:r>
      <w:r w:rsidR="00F677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</w:t>
      </w:r>
      <w:r w:rsidR="002169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proofErr w:type="spellStart"/>
      <w:r w:rsidR="00216954">
        <w:rPr>
          <w:sz w:val="28"/>
          <w:szCs w:val="28"/>
        </w:rPr>
        <w:t>С.В.Шархиев</w:t>
      </w:r>
      <w:proofErr w:type="spellEnd"/>
    </w:p>
    <w:p w:rsidR="00F677AC" w:rsidRPr="004D5100" w:rsidRDefault="0047689D" w:rsidP="0047689D">
      <w:pPr>
        <w:pStyle w:val="3"/>
        <w:ind w:firstLine="6096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lastRenderedPageBreak/>
        <w:t>У</w:t>
      </w:r>
      <w:r w:rsidR="00F677AC" w:rsidRPr="004D5100">
        <w:rPr>
          <w:rFonts w:ascii="Times New Roman" w:hAnsi="Times New Roman"/>
          <w:b w:val="0"/>
          <w:color w:val="auto"/>
          <w:sz w:val="20"/>
          <w:szCs w:val="20"/>
        </w:rPr>
        <w:t>ТВЕРЖДЕНО</w:t>
      </w:r>
    </w:p>
    <w:p w:rsidR="00D209AC" w:rsidRDefault="004D5100" w:rsidP="00D209AC">
      <w:pPr>
        <w:spacing w:after="0" w:line="240" w:lineRule="auto"/>
        <w:ind w:firstLine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F677AC" w:rsidRPr="004D5100">
        <w:rPr>
          <w:rFonts w:ascii="Times New Roman" w:hAnsi="Times New Roman"/>
          <w:sz w:val="20"/>
          <w:szCs w:val="20"/>
        </w:rPr>
        <w:t>остановлением Администрации</w:t>
      </w:r>
      <w:r w:rsidR="00D20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209AC">
        <w:rPr>
          <w:rFonts w:ascii="Times New Roman" w:hAnsi="Times New Roman"/>
          <w:sz w:val="20"/>
          <w:szCs w:val="20"/>
        </w:rPr>
        <w:t>Ишимовского</w:t>
      </w:r>
      <w:proofErr w:type="spellEnd"/>
      <w:r w:rsidR="00D209AC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F677AC" w:rsidRPr="004D5100" w:rsidRDefault="00F677AC" w:rsidP="0047689D">
      <w:pPr>
        <w:spacing w:after="0" w:line="240" w:lineRule="auto"/>
        <w:ind w:firstLine="6096"/>
        <w:jc w:val="right"/>
        <w:rPr>
          <w:rFonts w:ascii="Times New Roman" w:hAnsi="Times New Roman"/>
          <w:sz w:val="20"/>
          <w:szCs w:val="20"/>
        </w:rPr>
      </w:pPr>
      <w:r w:rsidRPr="004D5100">
        <w:rPr>
          <w:rFonts w:ascii="Times New Roman" w:hAnsi="Times New Roman"/>
          <w:sz w:val="20"/>
          <w:szCs w:val="20"/>
        </w:rPr>
        <w:t>Октябрьского муниципального</w:t>
      </w:r>
    </w:p>
    <w:p w:rsidR="00F677AC" w:rsidRPr="004D5100" w:rsidRDefault="00F677AC" w:rsidP="0047689D">
      <w:pPr>
        <w:spacing w:after="0" w:line="240" w:lineRule="auto"/>
        <w:ind w:firstLine="6096"/>
        <w:jc w:val="right"/>
        <w:rPr>
          <w:rFonts w:ascii="Times New Roman" w:hAnsi="Times New Roman"/>
          <w:sz w:val="20"/>
          <w:szCs w:val="20"/>
        </w:rPr>
      </w:pPr>
      <w:r w:rsidRPr="004D5100">
        <w:rPr>
          <w:rFonts w:ascii="Times New Roman" w:hAnsi="Times New Roman"/>
          <w:sz w:val="20"/>
          <w:szCs w:val="20"/>
        </w:rPr>
        <w:t>района Пермского края</w:t>
      </w:r>
    </w:p>
    <w:p w:rsidR="00F677AC" w:rsidRPr="004D5100" w:rsidRDefault="00F677AC" w:rsidP="0047689D">
      <w:pPr>
        <w:spacing w:after="0" w:line="240" w:lineRule="auto"/>
        <w:ind w:firstLine="6096"/>
        <w:jc w:val="right"/>
        <w:rPr>
          <w:rFonts w:ascii="Times New Roman" w:hAnsi="Times New Roman"/>
          <w:sz w:val="20"/>
          <w:szCs w:val="20"/>
        </w:rPr>
      </w:pPr>
      <w:r w:rsidRPr="004D5100">
        <w:rPr>
          <w:rFonts w:ascii="Times New Roman" w:hAnsi="Times New Roman"/>
          <w:sz w:val="20"/>
          <w:szCs w:val="20"/>
        </w:rPr>
        <w:t>от</w:t>
      </w:r>
      <w:r w:rsidR="00CE0800">
        <w:rPr>
          <w:rFonts w:ascii="Times New Roman" w:hAnsi="Times New Roman"/>
          <w:sz w:val="20"/>
          <w:szCs w:val="20"/>
          <w:u w:val="single"/>
        </w:rPr>
        <w:t>14.03</w:t>
      </w:r>
      <w:r w:rsidR="00D209AC">
        <w:rPr>
          <w:rFonts w:ascii="Times New Roman" w:hAnsi="Times New Roman"/>
          <w:sz w:val="20"/>
          <w:szCs w:val="20"/>
          <w:u w:val="single"/>
        </w:rPr>
        <w:t>.</w:t>
      </w:r>
      <w:r w:rsidR="00CE0800">
        <w:rPr>
          <w:rFonts w:ascii="Times New Roman" w:hAnsi="Times New Roman"/>
          <w:sz w:val="20"/>
          <w:szCs w:val="20"/>
          <w:u w:val="single"/>
        </w:rPr>
        <w:t xml:space="preserve">15 </w:t>
      </w:r>
      <w:r w:rsidR="0066396E">
        <w:rPr>
          <w:rFonts w:ascii="Times New Roman" w:hAnsi="Times New Roman"/>
          <w:sz w:val="20"/>
          <w:szCs w:val="20"/>
          <w:u w:val="single"/>
        </w:rPr>
        <w:t xml:space="preserve">№ </w:t>
      </w:r>
      <w:r w:rsidR="00C00DF5">
        <w:rPr>
          <w:rFonts w:ascii="Times New Roman" w:hAnsi="Times New Roman"/>
          <w:sz w:val="20"/>
          <w:szCs w:val="20"/>
          <w:u w:val="single"/>
        </w:rPr>
        <w:t>23</w:t>
      </w:r>
    </w:p>
    <w:p w:rsidR="00F677AC" w:rsidRDefault="00F677AC" w:rsidP="0096133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77AC" w:rsidRPr="004D5100" w:rsidRDefault="00F677AC" w:rsidP="0096133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5100">
        <w:rPr>
          <w:rFonts w:ascii="Times New Roman" w:hAnsi="Times New Roman" w:cs="Times New Roman"/>
          <w:sz w:val="24"/>
          <w:szCs w:val="24"/>
        </w:rPr>
        <w:t>ПОЛОЖЕНИЕ</w:t>
      </w:r>
    </w:p>
    <w:p w:rsidR="00F677AC" w:rsidRPr="004D5100" w:rsidRDefault="00F677AC" w:rsidP="00286FA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D5100">
        <w:rPr>
          <w:rFonts w:ascii="Times New Roman" w:hAnsi="Times New Roman" w:cs="Times New Roman"/>
          <w:sz w:val="24"/>
          <w:szCs w:val="24"/>
        </w:rPr>
        <w:t xml:space="preserve">по формированию системы оплаты труда работников </w:t>
      </w:r>
      <w:r w:rsidR="00D209AC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D209AC">
        <w:rPr>
          <w:rFonts w:ascii="Times New Roman" w:hAnsi="Times New Roman" w:cs="Times New Roman"/>
          <w:sz w:val="24"/>
          <w:szCs w:val="24"/>
        </w:rPr>
        <w:t>Ишимовский</w:t>
      </w:r>
      <w:proofErr w:type="spellEnd"/>
      <w:r w:rsidR="00D209AC">
        <w:rPr>
          <w:rFonts w:ascii="Times New Roman" w:hAnsi="Times New Roman" w:cs="Times New Roman"/>
          <w:sz w:val="24"/>
          <w:szCs w:val="24"/>
        </w:rPr>
        <w:t xml:space="preserve"> СДК» </w:t>
      </w:r>
      <w:r w:rsidRPr="004D51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209AC"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="00D209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D5100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</w:t>
      </w:r>
    </w:p>
    <w:p w:rsidR="00F677AC" w:rsidRPr="004D5100" w:rsidRDefault="00F677AC" w:rsidP="00286FA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77AC" w:rsidRPr="004D5100" w:rsidRDefault="00F677AC" w:rsidP="00961339">
      <w:pPr>
        <w:pStyle w:val="ConsPlusNormal"/>
        <w:ind w:firstLine="0"/>
        <w:jc w:val="center"/>
        <w:outlineLvl w:val="1"/>
        <w:rPr>
          <w:b/>
        </w:rPr>
      </w:pPr>
      <w:r w:rsidRPr="004D5100">
        <w:rPr>
          <w:b/>
        </w:rPr>
        <w:t>1. Общие положения</w:t>
      </w:r>
    </w:p>
    <w:p w:rsidR="00F677AC" w:rsidRPr="004D5100" w:rsidRDefault="00F677AC" w:rsidP="00961339">
      <w:pPr>
        <w:pStyle w:val="ConsPlusNormal"/>
        <w:ind w:firstLine="540"/>
        <w:jc w:val="both"/>
        <w:outlineLvl w:val="1"/>
      </w:pPr>
      <w:r w:rsidRPr="004D5100">
        <w:t xml:space="preserve">1.1. Настоящее Положение разработано в соответствии с Трудовым кодексом Российской Федерации, </w:t>
      </w:r>
      <w:r w:rsidRPr="004D5100">
        <w:rPr>
          <w:color w:val="000000"/>
        </w:rPr>
        <w:t xml:space="preserve">Министерства </w:t>
      </w:r>
      <w:proofErr w:type="spellStart"/>
      <w:r w:rsidRPr="004D5100">
        <w:rPr>
          <w:color w:val="000000"/>
        </w:rPr>
        <w:t>здравоохраненияи</w:t>
      </w:r>
      <w:proofErr w:type="spellEnd"/>
      <w:r w:rsidRPr="004D5100">
        <w:rPr>
          <w:color w:val="000000"/>
        </w:rPr>
        <w:t xml:space="preserve"> социального развития Российской Федерации от 31 августа 2007г. № 570«Об утверждении профессиональных квалификационных групп должностей работников культуры, искусства и кинематографии», от 14 марта 2008 г. № 121н «Об утверждении профессиональных квалификационных групп профессий рабочих культуры, искусства и кинематографии», от 29 мая 2008 г. № 247н</w:t>
      </w:r>
      <w:proofErr w:type="gramStart"/>
      <w:r w:rsidRPr="004D5100">
        <w:rPr>
          <w:color w:val="000000"/>
        </w:rPr>
        <w:t>«О</w:t>
      </w:r>
      <w:proofErr w:type="gramEnd"/>
      <w:r w:rsidRPr="004D5100">
        <w:rPr>
          <w:color w:val="000000"/>
        </w:rPr>
        <w:t>б утверждении профессиональных квалификационных групп общеотраслевых должностей руководителей, специалистов и служащих»</w:t>
      </w:r>
      <w:r w:rsidRPr="004D5100">
        <w:rPr>
          <w:rFonts w:ascii="Arial" w:hAnsi="Arial" w:cs="Arial"/>
          <w:color w:val="000000"/>
        </w:rPr>
        <w:t xml:space="preserve">, </w:t>
      </w:r>
      <w:r w:rsidRPr="004D5100">
        <w:t xml:space="preserve">постановлением Администрации Октябрьского муниципального района Пермского края от 12 августа 2013 г. № 606 «Об утверждении Положения об оплате </w:t>
      </w:r>
      <w:proofErr w:type="gramStart"/>
      <w:r w:rsidRPr="004D5100">
        <w:t>труда работников муниципальных учреждений Октябрьского муниципального района Пермского края</w:t>
      </w:r>
      <w:proofErr w:type="gramEnd"/>
      <w:r w:rsidRPr="004D5100">
        <w:t xml:space="preserve">». </w:t>
      </w:r>
    </w:p>
    <w:p w:rsidR="00F677AC" w:rsidRPr="004D5100" w:rsidRDefault="00F677AC" w:rsidP="00961339">
      <w:pPr>
        <w:pStyle w:val="ConsPlusNormal"/>
        <w:ind w:firstLine="540"/>
        <w:jc w:val="both"/>
        <w:outlineLvl w:val="1"/>
      </w:pPr>
      <w:r w:rsidRPr="004D5100">
        <w:t xml:space="preserve">1.2. Настоящее Положение определяет условия и порядок формирования системы </w:t>
      </w:r>
      <w:hyperlink r:id="rId10" w:history="1">
        <w:r w:rsidRPr="004D5100">
          <w:t>оплаты труда</w:t>
        </w:r>
      </w:hyperlink>
      <w:r w:rsidR="00D209AC">
        <w:t xml:space="preserve"> директора</w:t>
      </w:r>
      <w:r w:rsidRPr="004D5100">
        <w:t>,</w:t>
      </w:r>
      <w:r w:rsidR="00D209AC">
        <w:t xml:space="preserve"> </w:t>
      </w:r>
      <w:r w:rsidRPr="004D5100">
        <w:t>специалистов</w:t>
      </w:r>
      <w:proofErr w:type="gramStart"/>
      <w:r w:rsidR="00CE771B">
        <w:t xml:space="preserve"> </w:t>
      </w:r>
      <w:r w:rsidRPr="004D5100">
        <w:t>,</w:t>
      </w:r>
      <w:proofErr w:type="gramEnd"/>
      <w:r w:rsidRPr="004D5100">
        <w:t>рабочих (далее – ра</w:t>
      </w:r>
      <w:r w:rsidR="00D209AC">
        <w:t>ботники МБУ «</w:t>
      </w:r>
      <w:proofErr w:type="spellStart"/>
      <w:r w:rsidR="00D209AC">
        <w:t>Ишимовский</w:t>
      </w:r>
      <w:proofErr w:type="spellEnd"/>
      <w:r w:rsidR="00D209AC">
        <w:t xml:space="preserve"> СДК»</w:t>
      </w:r>
      <w:r w:rsidRPr="004D5100">
        <w:t>), порядок формирования фонда оплаты труд</w:t>
      </w:r>
      <w:r w:rsidR="00795121" w:rsidRPr="004D5100">
        <w:t xml:space="preserve">а </w:t>
      </w:r>
      <w:r w:rsidRPr="004D5100">
        <w:t>раб</w:t>
      </w:r>
      <w:r w:rsidR="009F627E">
        <w:t>отников МБУ «</w:t>
      </w:r>
      <w:proofErr w:type="spellStart"/>
      <w:r w:rsidR="009F627E">
        <w:t>Ишимовский</w:t>
      </w:r>
      <w:proofErr w:type="spellEnd"/>
      <w:r w:rsidR="009F627E">
        <w:t xml:space="preserve"> СДК»</w:t>
      </w:r>
      <w:r w:rsidRPr="004D5100">
        <w:t>.</w:t>
      </w:r>
    </w:p>
    <w:p w:rsidR="00F677AC" w:rsidRPr="004D5100" w:rsidRDefault="00F677AC" w:rsidP="00961339">
      <w:pPr>
        <w:pStyle w:val="ConsPlusNormal"/>
        <w:ind w:firstLine="540"/>
        <w:jc w:val="both"/>
        <w:outlineLvl w:val="1"/>
      </w:pPr>
      <w:r w:rsidRPr="004D5100">
        <w:t xml:space="preserve">1.3. Финансирование расходов на оплату труда работников </w:t>
      </w:r>
      <w:r w:rsidR="009F627E">
        <w:t>МБУ «</w:t>
      </w:r>
      <w:proofErr w:type="spellStart"/>
      <w:r w:rsidR="009F627E">
        <w:t>Ишимовский</w:t>
      </w:r>
      <w:proofErr w:type="spellEnd"/>
      <w:r w:rsidR="009F627E">
        <w:t xml:space="preserve"> СДК»</w:t>
      </w:r>
      <w:r w:rsidR="009F627E" w:rsidRPr="004D5100">
        <w:t xml:space="preserve"> </w:t>
      </w:r>
      <w:r w:rsidRPr="004D5100">
        <w:t>осуществляется за счет средств бюджета</w:t>
      </w:r>
      <w:r w:rsidR="009F627E">
        <w:t xml:space="preserve"> </w:t>
      </w:r>
      <w:proofErr w:type="spellStart"/>
      <w:r w:rsidR="009F627E">
        <w:t>Ишимовского</w:t>
      </w:r>
      <w:proofErr w:type="spellEnd"/>
      <w:r w:rsidR="009F627E">
        <w:t xml:space="preserve"> сельского поселения</w:t>
      </w:r>
      <w:r w:rsidRPr="004D5100">
        <w:t xml:space="preserve"> Октябрьского муниципального района Пермского края и средств полученных от предпринимательской и иной приносящей доход деяте</w:t>
      </w:r>
      <w:r w:rsidR="009F627E">
        <w:t xml:space="preserve">льности </w:t>
      </w:r>
      <w:r w:rsidRPr="004D5100">
        <w:t>.</w:t>
      </w:r>
    </w:p>
    <w:p w:rsidR="00F677AC" w:rsidRPr="004D5100" w:rsidRDefault="00F677AC" w:rsidP="0026720B">
      <w:pPr>
        <w:pStyle w:val="ConsPlusNormal"/>
        <w:ind w:firstLine="540"/>
        <w:jc w:val="both"/>
        <w:outlineLvl w:val="1"/>
      </w:pPr>
      <w:r w:rsidRPr="004D5100">
        <w:t>1.4. Повышение (индексация) окладов (должностных окладов) работников</w:t>
      </w:r>
      <w:r w:rsidR="009F627E">
        <w:t xml:space="preserve"> МБУ «</w:t>
      </w:r>
      <w:proofErr w:type="spellStart"/>
      <w:r w:rsidR="009F627E">
        <w:t>Ишимовский</w:t>
      </w:r>
      <w:proofErr w:type="spellEnd"/>
      <w:r w:rsidR="009F627E">
        <w:t xml:space="preserve"> СДК»</w:t>
      </w:r>
      <w:r w:rsidRPr="004D5100">
        <w:t xml:space="preserve"> производится в соответствие с бюджетом </w:t>
      </w:r>
      <w:proofErr w:type="spellStart"/>
      <w:r w:rsidR="009F627E">
        <w:t>Ишимовского</w:t>
      </w:r>
      <w:proofErr w:type="spellEnd"/>
      <w:r w:rsidR="009F627E">
        <w:t xml:space="preserve"> сельского поселения </w:t>
      </w:r>
      <w:r w:rsidRPr="004D5100">
        <w:t>Октябрьского муниципального район</w:t>
      </w:r>
      <w:r w:rsidR="006C1C1C" w:rsidRPr="004D5100">
        <w:t xml:space="preserve">а </w:t>
      </w:r>
      <w:r w:rsidRPr="004D5100">
        <w:t xml:space="preserve"> Пермского края.</w:t>
      </w:r>
    </w:p>
    <w:p w:rsidR="00F677AC" w:rsidRPr="004D5100" w:rsidRDefault="00F677AC" w:rsidP="0026720B">
      <w:pPr>
        <w:pStyle w:val="ConsPlusNormal"/>
        <w:ind w:firstLine="540"/>
        <w:jc w:val="both"/>
        <w:outlineLvl w:val="1"/>
      </w:pPr>
      <w:r w:rsidRPr="004D5100">
        <w:t xml:space="preserve">1.5. Месячная заработная плата работника муниципального учреждения, полностью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минимального </w:t>
      </w:r>
      <w:proofErr w:type="gramStart"/>
      <w:r w:rsidRPr="004D5100">
        <w:t>размера оплаты труда</w:t>
      </w:r>
      <w:proofErr w:type="gramEnd"/>
      <w:r w:rsidRPr="004D5100">
        <w:t>.</w:t>
      </w:r>
    </w:p>
    <w:p w:rsidR="00F677AC" w:rsidRPr="004D5100" w:rsidRDefault="00F677AC" w:rsidP="006F4E1C">
      <w:pPr>
        <w:pStyle w:val="ConsPlusNormal"/>
        <w:ind w:firstLine="0"/>
        <w:jc w:val="center"/>
        <w:outlineLvl w:val="1"/>
        <w:rPr>
          <w:b/>
        </w:rPr>
      </w:pPr>
    </w:p>
    <w:p w:rsidR="00F677AC" w:rsidRPr="004D5100" w:rsidRDefault="00F677AC" w:rsidP="006F4E1C">
      <w:pPr>
        <w:pStyle w:val="ConsPlusNormal"/>
        <w:ind w:firstLine="0"/>
        <w:jc w:val="center"/>
        <w:outlineLvl w:val="1"/>
        <w:rPr>
          <w:b/>
        </w:rPr>
      </w:pPr>
      <w:r w:rsidRPr="004D5100">
        <w:rPr>
          <w:b/>
        </w:rPr>
        <w:t>2. Порядок и условия оплаты труда раб</w:t>
      </w:r>
      <w:r w:rsidR="009F627E">
        <w:rPr>
          <w:b/>
        </w:rPr>
        <w:t xml:space="preserve">отников </w:t>
      </w:r>
      <w:r w:rsidR="009F627E" w:rsidRPr="009F627E">
        <w:rPr>
          <w:b/>
        </w:rPr>
        <w:t>МБУ «</w:t>
      </w:r>
      <w:proofErr w:type="spellStart"/>
      <w:r w:rsidR="009F627E" w:rsidRPr="009F627E">
        <w:rPr>
          <w:b/>
        </w:rPr>
        <w:t>Ишимовский</w:t>
      </w:r>
      <w:proofErr w:type="spellEnd"/>
      <w:r w:rsidR="009F627E" w:rsidRPr="009F627E">
        <w:rPr>
          <w:b/>
        </w:rPr>
        <w:t xml:space="preserve"> СДК»</w:t>
      </w:r>
    </w:p>
    <w:p w:rsidR="00F677AC" w:rsidRPr="004D5100" w:rsidRDefault="00F677AC" w:rsidP="00C35A86">
      <w:pPr>
        <w:pStyle w:val="ConsPlusNormal"/>
        <w:ind w:firstLine="709"/>
        <w:jc w:val="both"/>
        <w:outlineLvl w:val="2"/>
      </w:pPr>
      <w:r w:rsidRPr="004D5100">
        <w:t>2.1. Оплата труда раб</w:t>
      </w:r>
      <w:r w:rsidR="009F627E">
        <w:t xml:space="preserve">отников </w:t>
      </w:r>
      <w:r w:rsidRPr="004D5100">
        <w:t xml:space="preserve"> </w:t>
      </w:r>
      <w:r w:rsidR="009F627E">
        <w:t>МБУ «</w:t>
      </w:r>
      <w:proofErr w:type="spellStart"/>
      <w:r w:rsidR="009F627E">
        <w:t>Ишимовский</w:t>
      </w:r>
      <w:proofErr w:type="spellEnd"/>
      <w:r w:rsidR="009F627E">
        <w:t xml:space="preserve"> СДК»</w:t>
      </w:r>
      <w:r w:rsidR="009F627E" w:rsidRPr="004D5100">
        <w:t xml:space="preserve"> </w:t>
      </w:r>
      <w:r w:rsidRPr="004D5100">
        <w:t>включает в себя:</w:t>
      </w:r>
    </w:p>
    <w:p w:rsidR="00F677AC" w:rsidRPr="004D5100" w:rsidRDefault="00EB7774" w:rsidP="00EB7774">
      <w:pPr>
        <w:pStyle w:val="ConsPlusNormal"/>
        <w:ind w:firstLine="0"/>
        <w:jc w:val="both"/>
        <w:outlineLvl w:val="2"/>
      </w:pPr>
      <w:r w:rsidRPr="004D5100">
        <w:t>-</w:t>
      </w:r>
      <w:r w:rsidR="00F677AC" w:rsidRPr="004D5100">
        <w:t>должностные оклады;</w:t>
      </w:r>
    </w:p>
    <w:p w:rsidR="00F677AC" w:rsidRPr="004D5100" w:rsidRDefault="00EB7774" w:rsidP="00EB7774">
      <w:pPr>
        <w:pStyle w:val="ConsPlusNormal"/>
        <w:ind w:firstLine="0"/>
        <w:jc w:val="both"/>
        <w:outlineLvl w:val="2"/>
      </w:pPr>
      <w:r w:rsidRPr="004D5100">
        <w:t>-</w:t>
      </w:r>
      <w:r w:rsidR="00F677AC" w:rsidRPr="004D5100">
        <w:t>выплаты стимулирующего характера;</w:t>
      </w:r>
    </w:p>
    <w:p w:rsidR="00F677AC" w:rsidRPr="004D5100" w:rsidRDefault="00EB7774" w:rsidP="00EB7774">
      <w:pPr>
        <w:pStyle w:val="ConsPlusNormal"/>
        <w:ind w:firstLine="0"/>
        <w:jc w:val="both"/>
        <w:outlineLvl w:val="2"/>
      </w:pPr>
      <w:r w:rsidRPr="004D5100">
        <w:t>-</w:t>
      </w:r>
      <w:r w:rsidR="00F677AC" w:rsidRPr="004D5100">
        <w:t>выплаты компенсационного характера;</w:t>
      </w:r>
    </w:p>
    <w:p w:rsidR="00F677AC" w:rsidRPr="004D5100" w:rsidRDefault="00EB7774" w:rsidP="00EB7774">
      <w:pPr>
        <w:pStyle w:val="ConsPlusNormal"/>
        <w:ind w:firstLine="0"/>
        <w:jc w:val="both"/>
        <w:outlineLvl w:val="2"/>
      </w:pPr>
      <w:r w:rsidRPr="004D5100">
        <w:t>-</w:t>
      </w:r>
      <w:r w:rsidR="00F677AC" w:rsidRPr="004D5100">
        <w:t>выплаты социального характера.</w:t>
      </w:r>
    </w:p>
    <w:p w:rsidR="00F677AC" w:rsidRPr="004D5100" w:rsidRDefault="00F677AC" w:rsidP="00C35A86">
      <w:pPr>
        <w:pStyle w:val="ConsPlusNormal"/>
        <w:ind w:firstLine="709"/>
        <w:jc w:val="both"/>
        <w:outlineLvl w:val="2"/>
      </w:pPr>
      <w:r w:rsidRPr="004D5100">
        <w:t xml:space="preserve">2.2. Оплата труда работников </w:t>
      </w:r>
      <w:r w:rsidR="009F627E">
        <w:t>МБУ «</w:t>
      </w:r>
      <w:proofErr w:type="spellStart"/>
      <w:r w:rsidR="009F627E">
        <w:t>Ишимовский</w:t>
      </w:r>
      <w:proofErr w:type="spellEnd"/>
      <w:r w:rsidR="009F627E">
        <w:t xml:space="preserve"> СДК»</w:t>
      </w:r>
      <w:r w:rsidR="009F627E" w:rsidRPr="004D5100">
        <w:t xml:space="preserve"> </w:t>
      </w:r>
      <w:r w:rsidRPr="004D5100">
        <w:t xml:space="preserve">осуществляется на основе схем должностных окладов, </w:t>
      </w:r>
      <w:r w:rsidRPr="004D5100">
        <w:rPr>
          <w:lang w:eastAsia="ru-RU"/>
        </w:rPr>
        <w:t>которые определяют</w:t>
      </w:r>
      <w:r w:rsidR="00CE771B">
        <w:rPr>
          <w:lang w:eastAsia="ru-RU"/>
        </w:rPr>
        <w:t xml:space="preserve"> </w:t>
      </w:r>
      <w:r w:rsidRPr="004D5100">
        <w:rPr>
          <w:lang w:eastAsia="ru-RU"/>
        </w:rPr>
        <w:t>размеры</w:t>
      </w:r>
      <w:r w:rsidR="00CE771B">
        <w:rPr>
          <w:lang w:eastAsia="ru-RU"/>
        </w:rPr>
        <w:t xml:space="preserve"> </w:t>
      </w:r>
      <w:r w:rsidRPr="004D5100">
        <w:t xml:space="preserve">окладов (должностных окладов) </w:t>
      </w:r>
      <w:r w:rsidRPr="004D5100">
        <w:rPr>
          <w:color w:val="000000"/>
        </w:rPr>
        <w:t xml:space="preserve">работников </w:t>
      </w:r>
      <w:r w:rsidR="009F627E">
        <w:t>МБУ «</w:t>
      </w:r>
      <w:proofErr w:type="spellStart"/>
      <w:r w:rsidR="009F627E">
        <w:t>Ишимовский</w:t>
      </w:r>
      <w:proofErr w:type="spellEnd"/>
      <w:r w:rsidR="009F627E">
        <w:t xml:space="preserve"> СДК»</w:t>
      </w:r>
      <w:r w:rsidR="009F627E" w:rsidRPr="004D5100">
        <w:t xml:space="preserve"> </w:t>
      </w:r>
      <w:r w:rsidRPr="004D5100">
        <w:rPr>
          <w:color w:val="000000"/>
        </w:rPr>
        <w:t xml:space="preserve">на основе отнесения замещаемых ими должностей к профессиональным квалификационным группам и квалификационным </w:t>
      </w:r>
      <w:r w:rsidRPr="004D5100">
        <w:rPr>
          <w:color w:val="000000"/>
        </w:rPr>
        <w:lastRenderedPageBreak/>
        <w:t>уровням професси</w:t>
      </w:r>
      <w:r w:rsidR="00D51668" w:rsidRPr="004D5100">
        <w:rPr>
          <w:color w:val="000000"/>
        </w:rPr>
        <w:t xml:space="preserve">ональных квалификационных групп </w:t>
      </w:r>
      <w:r w:rsidRPr="004D5100">
        <w:t>согласно приложениям к настоящему Положению (</w:t>
      </w:r>
      <w:hyperlink r:id="rId11" w:history="1">
        <w:r w:rsidRPr="004D5100">
          <w:t>приложения 1</w:t>
        </w:r>
      </w:hyperlink>
      <w:r w:rsidRPr="004D5100">
        <w:t xml:space="preserve">, </w:t>
      </w:r>
      <w:hyperlink r:id="rId12" w:history="1">
        <w:r w:rsidRPr="004D5100">
          <w:t>2</w:t>
        </w:r>
      </w:hyperlink>
      <w:r w:rsidRPr="004D5100">
        <w:t>).</w:t>
      </w:r>
    </w:p>
    <w:p w:rsidR="00F677AC" w:rsidRPr="004D5100" w:rsidRDefault="00F677AC" w:rsidP="0026720B">
      <w:pPr>
        <w:pStyle w:val="ConsPlusNormal"/>
        <w:ind w:firstLine="540"/>
        <w:jc w:val="center"/>
        <w:outlineLvl w:val="2"/>
        <w:rPr>
          <w:b/>
        </w:rPr>
      </w:pPr>
    </w:p>
    <w:p w:rsidR="00F677AC" w:rsidRPr="004D5100" w:rsidRDefault="00F677AC" w:rsidP="004D5100">
      <w:pPr>
        <w:pStyle w:val="ConsPlusNormal"/>
        <w:ind w:firstLine="540"/>
        <w:jc w:val="both"/>
        <w:outlineLvl w:val="2"/>
        <w:rPr>
          <w:b/>
        </w:rPr>
      </w:pPr>
      <w:r w:rsidRPr="004D5100">
        <w:rPr>
          <w:b/>
        </w:rPr>
        <w:t>3.Выплаты компенсационного характера</w:t>
      </w:r>
    </w:p>
    <w:p w:rsidR="00F677AC" w:rsidRPr="004D5100" w:rsidRDefault="00F677AC" w:rsidP="00C35A86">
      <w:pPr>
        <w:pStyle w:val="ConsPlusNormal"/>
        <w:ind w:firstLine="709"/>
        <w:jc w:val="both"/>
        <w:outlineLvl w:val="2"/>
      </w:pPr>
      <w:r w:rsidRPr="004D5100">
        <w:t xml:space="preserve">3.1. Работникам </w:t>
      </w:r>
      <w:r w:rsidR="009F627E">
        <w:t>МБУ «</w:t>
      </w:r>
      <w:proofErr w:type="spellStart"/>
      <w:r w:rsidR="009F627E">
        <w:t>Ишимовский</w:t>
      </w:r>
      <w:proofErr w:type="spellEnd"/>
      <w:r w:rsidR="009F627E">
        <w:t xml:space="preserve"> СДК»</w:t>
      </w:r>
      <w:r w:rsidR="009F627E" w:rsidRPr="004D5100">
        <w:t xml:space="preserve"> </w:t>
      </w:r>
      <w:r w:rsidRPr="004D5100">
        <w:t>могут быть установлены следующие виды выплат компенсационного характера:</w:t>
      </w:r>
    </w:p>
    <w:p w:rsidR="00F677AC" w:rsidRPr="004D5100" w:rsidRDefault="00F677AC" w:rsidP="00C35A86">
      <w:pPr>
        <w:pStyle w:val="ConsPlusNormal"/>
        <w:ind w:firstLine="709"/>
        <w:jc w:val="both"/>
        <w:outlineLvl w:val="2"/>
      </w:pPr>
      <w:r w:rsidRPr="004D5100">
        <w:t>3.1.1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нормальных):</w:t>
      </w:r>
    </w:p>
    <w:p w:rsidR="00F677AC" w:rsidRPr="004D5100" w:rsidRDefault="00F677AC" w:rsidP="00C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100">
        <w:rPr>
          <w:rFonts w:ascii="Times New Roman" w:hAnsi="Times New Roman"/>
          <w:sz w:val="24"/>
          <w:szCs w:val="24"/>
        </w:rPr>
        <w:t xml:space="preserve">- за работу в выходные и нерабочие праздничные дни производится оплата в двойном размере в соответствии со </w:t>
      </w:r>
      <w:hyperlink r:id="rId13" w:history="1">
        <w:r w:rsidRPr="004D5100">
          <w:rPr>
            <w:rFonts w:ascii="Times New Roman" w:hAnsi="Times New Roman"/>
            <w:sz w:val="24"/>
            <w:szCs w:val="24"/>
          </w:rPr>
          <w:t>статьей 153</w:t>
        </w:r>
      </w:hyperlink>
      <w:r w:rsidRPr="004D5100">
        <w:rPr>
          <w:rFonts w:ascii="Times New Roman" w:hAnsi="Times New Roman"/>
          <w:sz w:val="24"/>
          <w:szCs w:val="24"/>
        </w:rPr>
        <w:t xml:space="preserve"> Трудового кодекса РФ;</w:t>
      </w:r>
    </w:p>
    <w:p w:rsidR="00F677AC" w:rsidRPr="004D5100" w:rsidRDefault="00F677AC" w:rsidP="00C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100">
        <w:rPr>
          <w:rFonts w:ascii="Times New Roman" w:hAnsi="Times New Roman"/>
          <w:sz w:val="24"/>
          <w:szCs w:val="24"/>
        </w:rPr>
        <w:t xml:space="preserve">- за сверхурочную работу производится доплата за первые два часа работы не менее чем в полуторном размере, за последующие часы - не менее чем в двойном размере в соответствии со </w:t>
      </w:r>
      <w:hyperlink r:id="rId14" w:history="1">
        <w:r w:rsidRPr="004D5100">
          <w:rPr>
            <w:rFonts w:ascii="Times New Roman" w:hAnsi="Times New Roman"/>
            <w:sz w:val="24"/>
            <w:szCs w:val="24"/>
          </w:rPr>
          <w:t>статьей 152</w:t>
        </w:r>
      </w:hyperlink>
      <w:r w:rsidRPr="004D5100">
        <w:rPr>
          <w:rFonts w:ascii="Times New Roman" w:hAnsi="Times New Roman"/>
          <w:sz w:val="24"/>
          <w:szCs w:val="24"/>
        </w:rPr>
        <w:t xml:space="preserve"> Трудового кодекса Российской Федерации;</w:t>
      </w:r>
    </w:p>
    <w:p w:rsidR="00F677AC" w:rsidRPr="004D5100" w:rsidRDefault="00F677AC" w:rsidP="00C3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100">
        <w:rPr>
          <w:rFonts w:ascii="Times New Roman" w:hAnsi="Times New Roman"/>
          <w:sz w:val="24"/>
          <w:szCs w:val="24"/>
        </w:rPr>
        <w:t xml:space="preserve">- за работу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 производится доплата к окладу (должностному окладу) в размере до 100%, в соответствии со </w:t>
      </w:r>
      <w:hyperlink r:id="rId15" w:history="1">
        <w:r w:rsidRPr="004D5100">
          <w:rPr>
            <w:rFonts w:ascii="Times New Roman" w:hAnsi="Times New Roman"/>
            <w:sz w:val="24"/>
            <w:szCs w:val="24"/>
          </w:rPr>
          <w:t>статьей 151</w:t>
        </w:r>
      </w:hyperlink>
      <w:r w:rsidRPr="004D5100">
        <w:rPr>
          <w:rFonts w:ascii="Times New Roman" w:hAnsi="Times New Roman"/>
          <w:sz w:val="24"/>
          <w:szCs w:val="24"/>
        </w:rPr>
        <w:t xml:space="preserve"> Трудового кодекса РФ.</w:t>
      </w:r>
    </w:p>
    <w:p w:rsidR="00F677AC" w:rsidRPr="004D5100" w:rsidRDefault="00F677AC" w:rsidP="00463579">
      <w:pPr>
        <w:pStyle w:val="ConsPlusNormal"/>
        <w:ind w:firstLine="709"/>
        <w:jc w:val="both"/>
        <w:outlineLvl w:val="2"/>
      </w:pPr>
      <w:r w:rsidRPr="004D5100">
        <w:t>3.1.2. выплата за сложность, напряженность и специальный режим работы до 120% от оклада (должностного оклада).</w:t>
      </w:r>
    </w:p>
    <w:p w:rsidR="00F677AC" w:rsidRPr="004D5100" w:rsidRDefault="00F677AC" w:rsidP="00463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100">
        <w:rPr>
          <w:rFonts w:ascii="Times New Roman" w:hAnsi="Times New Roman"/>
          <w:sz w:val="24"/>
          <w:szCs w:val="24"/>
        </w:rPr>
        <w:t>Основными критериями для установления размера выплаты за сложность, напряженность и специальный режим работы являются:</w:t>
      </w:r>
    </w:p>
    <w:p w:rsidR="00F677AC" w:rsidRPr="004D5100" w:rsidRDefault="00F677AC" w:rsidP="00463579">
      <w:pPr>
        <w:pStyle w:val="ConsPlusNormal"/>
        <w:ind w:firstLine="709"/>
        <w:jc w:val="both"/>
      </w:pPr>
      <w:r w:rsidRPr="004D5100">
        <w:t>- исполнение работником своих обязанностей в условиях, отличающихся от нормальных (сложность, особая важность, срочность, специальный режим и график работы);</w:t>
      </w:r>
    </w:p>
    <w:p w:rsidR="00F677AC" w:rsidRPr="004D5100" w:rsidRDefault="00F677AC" w:rsidP="00463579">
      <w:pPr>
        <w:pStyle w:val="ConsPlusNormal"/>
        <w:ind w:firstLine="709"/>
        <w:jc w:val="both"/>
      </w:pPr>
      <w:r w:rsidRPr="004D5100">
        <w:t>- выполнение функций, не предусмотренных должностными обязанностями;</w:t>
      </w:r>
    </w:p>
    <w:p w:rsidR="00F677AC" w:rsidRPr="004D5100" w:rsidRDefault="00F677AC" w:rsidP="00463579">
      <w:pPr>
        <w:pStyle w:val="ConsPlusNormal"/>
        <w:ind w:firstLine="709"/>
        <w:jc w:val="both"/>
      </w:pPr>
      <w:r w:rsidRPr="004D5100">
        <w:t>- высокая степень самостоятельности в работе, в определении первоочередных направлений деятельности, в определении способов выполнения поставленных задач, а также в их осуществлении;</w:t>
      </w:r>
    </w:p>
    <w:p w:rsidR="00F677AC" w:rsidRPr="004D5100" w:rsidRDefault="00F677AC" w:rsidP="00463579">
      <w:pPr>
        <w:pStyle w:val="ConsPlusNormal"/>
        <w:ind w:firstLine="709"/>
        <w:jc w:val="both"/>
      </w:pPr>
      <w:r w:rsidRPr="004D5100">
        <w:t>- выполнение работ различной квалификации;</w:t>
      </w:r>
    </w:p>
    <w:p w:rsidR="00F677AC" w:rsidRPr="004D5100" w:rsidRDefault="00F677AC" w:rsidP="00463579">
      <w:pPr>
        <w:pStyle w:val="ConsPlusNormal"/>
        <w:ind w:firstLine="709"/>
        <w:jc w:val="both"/>
      </w:pPr>
      <w:r w:rsidRPr="004D5100">
        <w:t>- расширение функциональных обязанностей;</w:t>
      </w:r>
    </w:p>
    <w:p w:rsidR="00F677AC" w:rsidRPr="004D5100" w:rsidRDefault="00F677AC" w:rsidP="00463579">
      <w:pPr>
        <w:pStyle w:val="ConsPlusNormal"/>
        <w:ind w:firstLine="709"/>
        <w:jc w:val="both"/>
      </w:pPr>
      <w:r w:rsidRPr="004D5100">
        <w:t>- высокие достижения в труде;</w:t>
      </w:r>
    </w:p>
    <w:p w:rsidR="00F677AC" w:rsidRPr="004D5100" w:rsidRDefault="00F677AC" w:rsidP="00463579">
      <w:pPr>
        <w:pStyle w:val="ConsPlusNormal"/>
        <w:ind w:firstLine="709"/>
        <w:jc w:val="both"/>
      </w:pPr>
      <w:r w:rsidRPr="004D5100">
        <w:t xml:space="preserve">- другие критерии по </w:t>
      </w:r>
      <w:r w:rsidR="00113F93" w:rsidRPr="004D5100">
        <w:t xml:space="preserve">мотивированному </w:t>
      </w:r>
      <w:r w:rsidR="00574C7D">
        <w:t>решению директора</w:t>
      </w:r>
      <w:r w:rsidRPr="004D5100">
        <w:t>.</w:t>
      </w:r>
    </w:p>
    <w:p w:rsidR="00F677AC" w:rsidRPr="004D5100" w:rsidRDefault="00F677AC" w:rsidP="00463579">
      <w:pPr>
        <w:pStyle w:val="ConsPlusNormal"/>
        <w:ind w:firstLine="709"/>
        <w:jc w:val="both"/>
      </w:pPr>
      <w:r w:rsidRPr="004D5100">
        <w:t>Конкретный размер выплаты устана</w:t>
      </w:r>
      <w:r w:rsidR="00574C7D">
        <w:t>вливается, приказом директора</w:t>
      </w:r>
      <w:r w:rsidRPr="004D5100">
        <w:t xml:space="preserve"> </w:t>
      </w:r>
      <w:r w:rsidR="00574C7D">
        <w:t>МБУ «</w:t>
      </w:r>
      <w:proofErr w:type="spellStart"/>
      <w:r w:rsidR="00574C7D">
        <w:t>Ишимовский</w:t>
      </w:r>
      <w:proofErr w:type="spellEnd"/>
      <w:r w:rsidR="00574C7D">
        <w:t xml:space="preserve"> СДК»</w:t>
      </w:r>
      <w:r w:rsidR="00574C7D" w:rsidRPr="004D5100">
        <w:t xml:space="preserve"> </w:t>
      </w:r>
      <w:r w:rsidRPr="004D5100">
        <w:t xml:space="preserve"> каждому из работников персонально, как правило, на год в зависимости от степени сложности, напряженности и режима работы.</w:t>
      </w:r>
    </w:p>
    <w:p w:rsidR="00F677AC" w:rsidRPr="004D5100" w:rsidRDefault="00F677AC" w:rsidP="00463579">
      <w:pPr>
        <w:pStyle w:val="a7"/>
        <w:ind w:firstLine="709"/>
        <w:jc w:val="both"/>
        <w:rPr>
          <w:sz w:val="24"/>
        </w:rPr>
      </w:pPr>
      <w:r w:rsidRPr="004D5100">
        <w:rPr>
          <w:color w:val="000000"/>
          <w:sz w:val="24"/>
        </w:rPr>
        <w:t>Выплата к должностному окладу за сложность, напряженность и специальный режим работы производится в пределах фонда оплаты труда.</w:t>
      </w:r>
    </w:p>
    <w:p w:rsidR="00F677AC" w:rsidRPr="004D5100" w:rsidRDefault="00F677AC" w:rsidP="00463579">
      <w:pPr>
        <w:pStyle w:val="a7"/>
        <w:ind w:firstLine="709"/>
        <w:jc w:val="both"/>
        <w:rPr>
          <w:color w:val="000000"/>
          <w:sz w:val="24"/>
        </w:rPr>
      </w:pPr>
      <w:r w:rsidRPr="004D5100">
        <w:rPr>
          <w:color w:val="000000"/>
          <w:sz w:val="24"/>
        </w:rPr>
        <w:t>Выплата за сложность, напряженность и специальный режим работы выплачивается с момента ее назначения</w:t>
      </w:r>
      <w:r w:rsidR="00574C7D">
        <w:rPr>
          <w:color w:val="000000"/>
          <w:sz w:val="24"/>
        </w:rPr>
        <w:t xml:space="preserve"> директором</w:t>
      </w:r>
      <w:r w:rsidR="00574C7D" w:rsidRPr="00574C7D">
        <w:t xml:space="preserve"> </w:t>
      </w:r>
      <w:r w:rsidR="00574C7D" w:rsidRPr="00574C7D">
        <w:rPr>
          <w:sz w:val="24"/>
        </w:rPr>
        <w:t>МБУ «</w:t>
      </w:r>
      <w:proofErr w:type="spellStart"/>
      <w:r w:rsidR="00574C7D" w:rsidRPr="00574C7D">
        <w:rPr>
          <w:sz w:val="24"/>
        </w:rPr>
        <w:t>Ишимовский</w:t>
      </w:r>
      <w:proofErr w:type="spellEnd"/>
      <w:r w:rsidR="00574C7D" w:rsidRPr="00574C7D">
        <w:rPr>
          <w:sz w:val="24"/>
        </w:rPr>
        <w:t xml:space="preserve"> СДК»</w:t>
      </w:r>
      <w:proofErr w:type="gramStart"/>
      <w:r w:rsidR="00574C7D" w:rsidRPr="004D5100">
        <w:t xml:space="preserve"> </w:t>
      </w:r>
      <w:r w:rsidR="00574C7D">
        <w:rPr>
          <w:color w:val="000000"/>
          <w:sz w:val="24"/>
        </w:rPr>
        <w:t xml:space="preserve"> </w:t>
      </w:r>
      <w:r w:rsidR="003255D3" w:rsidRPr="004D5100">
        <w:rPr>
          <w:color w:val="000000"/>
          <w:sz w:val="24"/>
        </w:rPr>
        <w:t>.</w:t>
      </w:r>
      <w:proofErr w:type="gramEnd"/>
    </w:p>
    <w:p w:rsidR="00F677AC" w:rsidRPr="004D5100" w:rsidRDefault="00F677AC" w:rsidP="00463579">
      <w:pPr>
        <w:pStyle w:val="ConsPlusNormal"/>
        <w:ind w:firstLine="709"/>
        <w:jc w:val="both"/>
        <w:outlineLvl w:val="2"/>
      </w:pPr>
      <w:r w:rsidRPr="004D5100">
        <w:t>3.2. Работникам</w:t>
      </w:r>
      <w:r w:rsidR="00E5696C">
        <w:t xml:space="preserve"> МБУ ИШИМОВСКИЙ СДК </w:t>
      </w:r>
      <w:r w:rsidRPr="004D5100">
        <w:t>устанавливается повышенный на 25</w:t>
      </w:r>
      <w:r w:rsidR="00574C7D">
        <w:t xml:space="preserve"> </w:t>
      </w:r>
      <w:r w:rsidRPr="004D5100">
        <w:t>про</w:t>
      </w:r>
      <w:r w:rsidR="00093CE4" w:rsidRPr="004D5100">
        <w:t>центов размер должностн</w:t>
      </w:r>
      <w:r w:rsidR="00C2427E" w:rsidRPr="004D5100">
        <w:t>о</w:t>
      </w:r>
      <w:r w:rsidR="00F40FC7" w:rsidRPr="004D5100">
        <w:t>го</w:t>
      </w:r>
      <w:r w:rsidR="00093CE4" w:rsidRPr="004D5100">
        <w:t xml:space="preserve"> оклад</w:t>
      </w:r>
      <w:r w:rsidR="00F40FC7" w:rsidRPr="004D5100">
        <w:t>а</w:t>
      </w:r>
      <w:r w:rsidR="003637D8" w:rsidRPr="004D5100">
        <w:t xml:space="preserve"> в соответствии со статьей 149 Трудового кодекса РФ.</w:t>
      </w:r>
    </w:p>
    <w:p w:rsidR="00F40FC7" w:rsidRPr="004D5100" w:rsidRDefault="00F40FC7" w:rsidP="00463579">
      <w:pPr>
        <w:pStyle w:val="ConsPlusNormal"/>
        <w:ind w:firstLine="709"/>
        <w:jc w:val="both"/>
        <w:outlineLvl w:val="2"/>
      </w:pPr>
      <w:r w:rsidRPr="004D5100">
        <w:t>3.3. К заработной плате работников учреждений устанавливается районный коэффициент.</w:t>
      </w:r>
    </w:p>
    <w:p w:rsidR="00F677AC" w:rsidRPr="004D5100" w:rsidRDefault="00F677AC" w:rsidP="004D5100">
      <w:pPr>
        <w:pStyle w:val="ConsPlusNormal"/>
        <w:ind w:firstLine="540"/>
        <w:jc w:val="both"/>
        <w:outlineLvl w:val="2"/>
        <w:rPr>
          <w:b/>
        </w:rPr>
      </w:pPr>
      <w:r w:rsidRPr="004D5100">
        <w:rPr>
          <w:b/>
        </w:rPr>
        <w:t>4. Выплаты стимулирующего характера</w:t>
      </w:r>
    </w:p>
    <w:p w:rsidR="00F677AC" w:rsidRDefault="00113F93" w:rsidP="00961339">
      <w:pPr>
        <w:pStyle w:val="ConsPlusNormal"/>
        <w:ind w:firstLine="540"/>
        <w:jc w:val="both"/>
        <w:outlineLvl w:val="2"/>
      </w:pPr>
      <w:r w:rsidRPr="004D5100">
        <w:t xml:space="preserve">4.1 </w:t>
      </w:r>
      <w:r w:rsidR="00F677AC" w:rsidRPr="004D5100">
        <w:t xml:space="preserve">Работникам </w:t>
      </w:r>
      <w:r w:rsidR="00574C7D">
        <w:t>МБУ «</w:t>
      </w:r>
      <w:proofErr w:type="spellStart"/>
      <w:r w:rsidR="00574C7D">
        <w:t>Ишимовский</w:t>
      </w:r>
      <w:proofErr w:type="spellEnd"/>
      <w:r w:rsidR="00574C7D">
        <w:t xml:space="preserve"> СДК»</w:t>
      </w:r>
      <w:r w:rsidR="00574C7D" w:rsidRPr="004D5100">
        <w:t xml:space="preserve"> </w:t>
      </w:r>
      <w:r w:rsidR="00F677AC" w:rsidRPr="004D5100">
        <w:t>могут быть установлены следующие виды выплат стимулирующего характера:</w:t>
      </w:r>
    </w:p>
    <w:p w:rsidR="000F199F" w:rsidRPr="004D5100" w:rsidRDefault="000F199F" w:rsidP="000F199F">
      <w:pPr>
        <w:pStyle w:val="ConsPlusNormal"/>
        <w:ind w:firstLine="0"/>
        <w:jc w:val="both"/>
        <w:outlineLvl w:val="2"/>
      </w:pPr>
      <w:r>
        <w:lastRenderedPageBreak/>
        <w:t xml:space="preserve">4.1.1.  </w:t>
      </w:r>
      <w:r w:rsidRPr="004D5100">
        <w:t>Надбавка за почетное звание.</w:t>
      </w:r>
    </w:p>
    <w:p w:rsidR="000F199F" w:rsidRPr="004D5100" w:rsidRDefault="000F199F" w:rsidP="000F199F">
      <w:pPr>
        <w:pStyle w:val="ConsPlusNormal"/>
        <w:ind w:firstLine="709"/>
        <w:jc w:val="both"/>
        <w:outlineLvl w:val="2"/>
      </w:pPr>
      <w:r w:rsidRPr="004D5100">
        <w:t>Надбавка за почетное звание устанавливается работникам муниципальных учреждений, имеющим почетное звание по профилю профессиональной деятельности, согласно Таблице 2.</w:t>
      </w:r>
    </w:p>
    <w:p w:rsidR="000F199F" w:rsidRPr="004D5100" w:rsidRDefault="000F199F" w:rsidP="000F199F">
      <w:pPr>
        <w:pStyle w:val="ConsPlusNormal"/>
        <w:ind w:firstLine="709"/>
        <w:jc w:val="both"/>
        <w:outlineLvl w:val="2"/>
      </w:pPr>
      <w:r w:rsidRPr="004D5100">
        <w:t>Надбавка устанавливается по одному из оснований со дня предоставления в муниципальное учреждение документа, подтверждающего присвоение звания.</w:t>
      </w:r>
    </w:p>
    <w:p w:rsidR="000F199F" w:rsidRDefault="000F199F" w:rsidP="000F199F">
      <w:pPr>
        <w:pStyle w:val="ConsPlusNormal"/>
        <w:ind w:firstLine="0"/>
        <w:jc w:val="right"/>
        <w:outlineLvl w:val="2"/>
      </w:pPr>
      <w:r w:rsidRPr="004D5100">
        <w:t>Таблица 2</w:t>
      </w:r>
    </w:p>
    <w:p w:rsidR="000F199F" w:rsidRPr="004D5100" w:rsidRDefault="000F199F" w:rsidP="000F199F">
      <w:pPr>
        <w:pStyle w:val="ConsPlusNormal"/>
        <w:ind w:firstLine="0"/>
        <w:jc w:val="right"/>
        <w:outlineLvl w:val="2"/>
      </w:pPr>
    </w:p>
    <w:tbl>
      <w:tblPr>
        <w:tblpPr w:leftFromText="180" w:rightFromText="180" w:vertAnchor="text" w:horzAnchor="page" w:tblpX="1780" w:tblpY="-67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5553"/>
        <w:gridCol w:w="3191"/>
      </w:tblGrid>
      <w:tr w:rsidR="000F199F" w:rsidRPr="004D5100" w:rsidTr="000C25DC">
        <w:trPr>
          <w:cantSplit/>
          <w:trHeight w:val="36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№</w:t>
            </w:r>
            <w:r w:rsidRPr="004D5100">
              <w:br/>
            </w:r>
            <w:proofErr w:type="gramStart"/>
            <w:r w:rsidRPr="004D5100">
              <w:t>п</w:t>
            </w:r>
            <w:proofErr w:type="gramEnd"/>
            <w:r w:rsidRPr="004D5100">
              <w:t>/п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Почетное звание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Процент окладу</w:t>
            </w:r>
            <w:r w:rsidRPr="004D5100">
              <w:br/>
              <w:t>(к должностному окладу)</w:t>
            </w:r>
          </w:p>
        </w:tc>
      </w:tr>
      <w:tr w:rsidR="000F199F" w:rsidRPr="004D5100" w:rsidTr="000C25DC">
        <w:trPr>
          <w:cantSplit/>
          <w:trHeight w:val="24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1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2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3</w:t>
            </w:r>
          </w:p>
        </w:tc>
      </w:tr>
      <w:tr w:rsidR="000F199F" w:rsidRPr="004D5100" w:rsidTr="000C25DC">
        <w:trPr>
          <w:cantSplit/>
          <w:trHeight w:val="48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1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>Народный артист СССР,</w:t>
            </w:r>
          </w:p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>народный артист РСФСР,</w:t>
            </w:r>
          </w:p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>народный артист Российской Федерации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50</w:t>
            </w:r>
          </w:p>
        </w:tc>
      </w:tr>
      <w:tr w:rsidR="000F199F" w:rsidRPr="004D5100" w:rsidTr="000C25DC">
        <w:trPr>
          <w:cantSplit/>
          <w:trHeight w:val="36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2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 xml:space="preserve">Заслуженный деятель искусств РСФСР, </w:t>
            </w:r>
          </w:p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>заслуженный деятель искусств Российской Федерации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30</w:t>
            </w:r>
          </w:p>
        </w:tc>
      </w:tr>
      <w:tr w:rsidR="000F199F" w:rsidRPr="004D5100" w:rsidTr="000C25DC">
        <w:trPr>
          <w:cantSplit/>
          <w:trHeight w:val="36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3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>Заслуженный артист РСФСР,</w:t>
            </w:r>
          </w:p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 xml:space="preserve">заслуженный артист Российской Федерации 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25</w:t>
            </w:r>
          </w:p>
        </w:tc>
      </w:tr>
      <w:tr w:rsidR="000F199F" w:rsidRPr="004D5100" w:rsidTr="000C25DC">
        <w:trPr>
          <w:cantSplit/>
          <w:trHeight w:val="36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4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 xml:space="preserve">Заслуженный работник культуры Российской </w:t>
            </w:r>
          </w:p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 xml:space="preserve">Федерации 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25</w:t>
            </w:r>
          </w:p>
        </w:tc>
      </w:tr>
      <w:tr w:rsidR="000F199F" w:rsidRPr="004D5100" w:rsidTr="000C25DC">
        <w:trPr>
          <w:cantSplit/>
          <w:trHeight w:val="36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5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 xml:space="preserve">Звания народных и заслуженных артистов других республик 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15</w:t>
            </w:r>
          </w:p>
        </w:tc>
      </w:tr>
    </w:tbl>
    <w:p w:rsidR="000F199F" w:rsidRPr="004D5100" w:rsidRDefault="000F199F" w:rsidP="000F199F">
      <w:pPr>
        <w:pStyle w:val="ConsPlusNormal"/>
        <w:ind w:firstLine="567"/>
        <w:jc w:val="both"/>
        <w:outlineLvl w:val="2"/>
      </w:pPr>
      <w:r w:rsidRPr="004D5100">
        <w:t>4.1.</w:t>
      </w:r>
      <w:r>
        <w:t>2</w:t>
      </w:r>
      <w:r w:rsidRPr="004D5100">
        <w:t>. Выплата за выслугу лет.</w:t>
      </w:r>
    </w:p>
    <w:p w:rsidR="000F199F" w:rsidRPr="004D5100" w:rsidRDefault="000F199F" w:rsidP="000F199F">
      <w:pPr>
        <w:pStyle w:val="ConsPlusNormal"/>
        <w:ind w:firstLine="540"/>
        <w:jc w:val="both"/>
      </w:pPr>
      <w:r w:rsidRPr="004D5100">
        <w:t>Выплата за выслугу лет устанавливается работникам муниципальных учреждений, занимающих должности руководителей и специалистов, отнесенных к категории основного персонала</w:t>
      </w:r>
      <w:r>
        <w:t xml:space="preserve"> за стаж работы в отрасли культуры.</w:t>
      </w:r>
    </w:p>
    <w:p w:rsidR="000F199F" w:rsidRPr="004D5100" w:rsidRDefault="000F199F" w:rsidP="000F199F">
      <w:pPr>
        <w:pStyle w:val="ConsPlusNormal"/>
        <w:ind w:firstLine="540"/>
        <w:jc w:val="both"/>
        <w:outlineLvl w:val="2"/>
      </w:pPr>
      <w:r w:rsidRPr="004D5100">
        <w:t>Выплата за выслугу лет устанавливается в процентном отношении к должностному окладу, согласно нижеприведенной таблице.</w:t>
      </w:r>
    </w:p>
    <w:p w:rsidR="000F199F" w:rsidRPr="004D5100" w:rsidRDefault="000F199F" w:rsidP="000F199F">
      <w:pPr>
        <w:pStyle w:val="ConsPlusNormal"/>
        <w:ind w:firstLine="540"/>
        <w:jc w:val="right"/>
        <w:outlineLvl w:val="2"/>
      </w:pPr>
      <w:r w:rsidRPr="004D5100">
        <w:t xml:space="preserve">                                                                                                                           Таблица 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4394"/>
      </w:tblGrid>
      <w:tr w:rsidR="000F199F" w:rsidRPr="004D5100" w:rsidTr="000C25D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№</w:t>
            </w:r>
            <w:r w:rsidRPr="004D5100">
              <w:br/>
            </w:r>
            <w:proofErr w:type="gramStart"/>
            <w:r w:rsidRPr="004D5100">
              <w:t>п</w:t>
            </w:r>
            <w:proofErr w:type="gramEnd"/>
            <w:r w:rsidRPr="004D5100"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Стаж работы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 xml:space="preserve">Процент </w:t>
            </w:r>
            <w:proofErr w:type="gramStart"/>
            <w:r w:rsidRPr="004D5100">
              <w:t>от</w:t>
            </w:r>
            <w:proofErr w:type="gramEnd"/>
          </w:p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должностного оклада</w:t>
            </w:r>
          </w:p>
        </w:tc>
      </w:tr>
      <w:tr w:rsidR="000F199F" w:rsidRPr="004D5100" w:rsidTr="000C25D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3</w:t>
            </w:r>
          </w:p>
        </w:tc>
      </w:tr>
      <w:tr w:rsidR="000F199F" w:rsidRPr="004D5100" w:rsidTr="000C25D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 xml:space="preserve">От 5 до 10 лет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10</w:t>
            </w:r>
          </w:p>
        </w:tc>
      </w:tr>
      <w:tr w:rsidR="000F199F" w:rsidRPr="004D5100" w:rsidTr="000C25D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>Свыше 10 до 15 лет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20</w:t>
            </w:r>
          </w:p>
        </w:tc>
      </w:tr>
      <w:tr w:rsidR="000F199F" w:rsidRPr="004D5100" w:rsidTr="000C25D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</w:pPr>
            <w:r w:rsidRPr="004D5100">
              <w:t xml:space="preserve"> Свыше 15 лет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99F" w:rsidRPr="004D5100" w:rsidRDefault="000F199F" w:rsidP="000C25DC">
            <w:pPr>
              <w:pStyle w:val="ConsPlusNormal"/>
              <w:ind w:firstLine="0"/>
              <w:jc w:val="center"/>
            </w:pPr>
            <w:r w:rsidRPr="004D5100">
              <w:t>30</w:t>
            </w:r>
          </w:p>
        </w:tc>
      </w:tr>
    </w:tbl>
    <w:p w:rsidR="000F199F" w:rsidRPr="004D5100" w:rsidRDefault="000F199F" w:rsidP="000F199F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199F" w:rsidRPr="00EA6769" w:rsidRDefault="000F199F" w:rsidP="000F199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100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3</w:t>
      </w:r>
      <w:r w:rsidRPr="004D51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Выплата за интенсивность и высокие результаты работы. Условия осуществления выплат за интенсивность и высокие результаты работы основываются на показателях качества и результативности работы, качества выполнения муниципального задания, которые утверждаются локальным нормативным актом муниципального учреждения. </w:t>
      </w:r>
    </w:p>
    <w:p w:rsidR="000F199F" w:rsidRPr="004D5100" w:rsidRDefault="000F199F" w:rsidP="000F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100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4.Премиальные выплаты по итогам работы (за месяц, квартал, год) устанавливаются на основании критериев, позволяющих оценить эффективность деятельности муниципального учреждения и личный вклад работника. Критерии оценки эффективности деятельности муниципального учреждения устанавливаются локальным нормативным актом муниципального учреждения в соответствии с показателями эффективности деятельности муниципальных учреждений, утверждаемые правовым актом учредителя.</w:t>
      </w:r>
    </w:p>
    <w:p w:rsidR="000F199F" w:rsidRPr="004D5100" w:rsidRDefault="000F199F" w:rsidP="000F199F">
      <w:pPr>
        <w:pStyle w:val="a7"/>
        <w:ind w:firstLine="709"/>
        <w:jc w:val="both"/>
        <w:rPr>
          <w:color w:val="000000"/>
          <w:sz w:val="24"/>
        </w:rPr>
      </w:pPr>
      <w:r>
        <w:rPr>
          <w:sz w:val="24"/>
        </w:rPr>
        <w:lastRenderedPageBreak/>
        <w:t xml:space="preserve"> 4.1.5. Стимулирующие выплаты осуществляются в пределах стимулирующей </w:t>
      </w:r>
      <w:proofErr w:type="gramStart"/>
      <w:r>
        <w:rPr>
          <w:sz w:val="24"/>
        </w:rPr>
        <w:t>части фонда  оплаты труда муниципального учреждения</w:t>
      </w:r>
      <w:proofErr w:type="gramEnd"/>
      <w:r>
        <w:rPr>
          <w:sz w:val="24"/>
        </w:rPr>
        <w:t>.</w:t>
      </w:r>
    </w:p>
    <w:p w:rsidR="000F199F" w:rsidRDefault="000F199F" w:rsidP="000F199F">
      <w:pPr>
        <w:pStyle w:val="a7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4.1.6.Стимулирующие выплаты  могут носить единовременный характер или устанавливаться на определенный период.</w:t>
      </w:r>
    </w:p>
    <w:p w:rsidR="000F199F" w:rsidRDefault="000F199F" w:rsidP="000F199F">
      <w:pPr>
        <w:pStyle w:val="a7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4.1.7. Размер стимулирующих выплат работникам муниципальных учреждений, период действия выплат и список работников, получающих выплаты, устанавливаются приказом руководителя муниципального учреждения по согласованию с комиссией по распределению стимулирования, созданной при муниципальном учреждении.</w:t>
      </w:r>
    </w:p>
    <w:p w:rsidR="000F199F" w:rsidRPr="004D5100" w:rsidRDefault="000F199F" w:rsidP="000F199F">
      <w:pPr>
        <w:pStyle w:val="ConsPlusNormal"/>
        <w:numPr>
          <w:ilvl w:val="1"/>
          <w:numId w:val="13"/>
        </w:numPr>
        <w:ind w:left="0" w:firstLine="709"/>
        <w:jc w:val="both"/>
        <w:outlineLvl w:val="1"/>
      </w:pPr>
      <w:r w:rsidRPr="004D5100">
        <w:t>Выплаты стимулирующего характера производ</w:t>
      </w:r>
      <w:r>
        <w:t>я</w:t>
      </w:r>
      <w:r w:rsidRPr="004D5100">
        <w:t xml:space="preserve">тся при наличии средств на эти цели в пределах установленного </w:t>
      </w:r>
      <w:proofErr w:type="gramStart"/>
      <w:r w:rsidRPr="004D5100">
        <w:t>фонда оплаты труда работников учреждения</w:t>
      </w:r>
      <w:proofErr w:type="gramEnd"/>
      <w:r w:rsidRPr="004D5100">
        <w:t xml:space="preserve">. </w:t>
      </w:r>
    </w:p>
    <w:p w:rsidR="000F199F" w:rsidRPr="004D5100" w:rsidRDefault="000F199F" w:rsidP="00961339">
      <w:pPr>
        <w:pStyle w:val="ConsPlusNormal"/>
        <w:ind w:firstLine="540"/>
        <w:jc w:val="both"/>
        <w:outlineLvl w:val="2"/>
      </w:pPr>
    </w:p>
    <w:p w:rsidR="00F677AC" w:rsidRPr="004D5100" w:rsidRDefault="00F677AC" w:rsidP="00961339">
      <w:pPr>
        <w:pStyle w:val="ConsPlusNormal"/>
        <w:ind w:firstLine="0"/>
        <w:jc w:val="center"/>
        <w:outlineLvl w:val="1"/>
        <w:rPr>
          <w:b/>
        </w:rPr>
      </w:pPr>
      <w:r w:rsidRPr="004D5100">
        <w:rPr>
          <w:b/>
        </w:rPr>
        <w:t xml:space="preserve">5. Условия и порядок оплаты труда </w:t>
      </w:r>
      <w:r w:rsidR="00BF3E05">
        <w:rPr>
          <w:b/>
        </w:rPr>
        <w:t xml:space="preserve">директора </w:t>
      </w:r>
      <w:r w:rsidR="00BF3E05" w:rsidRPr="00BF3E05">
        <w:rPr>
          <w:b/>
        </w:rPr>
        <w:t>МБУ «</w:t>
      </w:r>
      <w:proofErr w:type="spellStart"/>
      <w:r w:rsidR="00BF3E05" w:rsidRPr="00BF3E05">
        <w:rPr>
          <w:b/>
        </w:rPr>
        <w:t>Ишимовский</w:t>
      </w:r>
      <w:proofErr w:type="spellEnd"/>
      <w:r w:rsidR="00BF3E05" w:rsidRPr="00BF3E05">
        <w:rPr>
          <w:b/>
        </w:rPr>
        <w:t xml:space="preserve"> СДК»</w:t>
      </w:r>
    </w:p>
    <w:p w:rsidR="00F677AC" w:rsidRPr="004D5100" w:rsidRDefault="00F677AC" w:rsidP="001326E0">
      <w:pPr>
        <w:pStyle w:val="ConsPlusNormal"/>
        <w:ind w:firstLine="709"/>
        <w:jc w:val="both"/>
        <w:outlineLvl w:val="1"/>
      </w:pPr>
      <w:r w:rsidRPr="004D5100">
        <w:t xml:space="preserve">5.1. Оплата труда </w:t>
      </w:r>
      <w:r w:rsidR="00BF3E05">
        <w:t>директора</w:t>
      </w:r>
      <w:r w:rsidR="00BF3E05" w:rsidRPr="00BF3E05">
        <w:t xml:space="preserve"> </w:t>
      </w:r>
      <w:r w:rsidR="00BF3E05">
        <w:t>МБУ «</w:t>
      </w:r>
      <w:proofErr w:type="spellStart"/>
      <w:r w:rsidR="00BF3E05">
        <w:t>Ишимовский</w:t>
      </w:r>
      <w:proofErr w:type="spellEnd"/>
      <w:r w:rsidR="00BF3E05">
        <w:t xml:space="preserve"> СДК»</w:t>
      </w:r>
      <w:r w:rsidR="00BF3E05" w:rsidRPr="004D5100">
        <w:t xml:space="preserve"> </w:t>
      </w:r>
      <w:r w:rsidR="00BF3E05">
        <w:t xml:space="preserve"> </w:t>
      </w:r>
      <w:r w:rsidRPr="004D5100">
        <w:t>состоит из должностного оклада, выплат компенсационного, стимулирующего и социального характера.</w:t>
      </w:r>
    </w:p>
    <w:p w:rsidR="00F677AC" w:rsidRPr="004D5100" w:rsidRDefault="00F677AC" w:rsidP="001326E0">
      <w:pPr>
        <w:pStyle w:val="ConsPlusNormal"/>
        <w:ind w:firstLine="709"/>
        <w:jc w:val="both"/>
        <w:outlineLvl w:val="1"/>
      </w:pPr>
      <w:r w:rsidRPr="004D5100">
        <w:t xml:space="preserve">5.2. Должностной оклад </w:t>
      </w:r>
      <w:r w:rsidR="00BF3E05">
        <w:t xml:space="preserve">директора </w:t>
      </w:r>
      <w:r w:rsidR="006C1C1C" w:rsidRPr="004D5100">
        <w:t>ежегодно</w:t>
      </w:r>
      <w:r w:rsidRPr="004D5100">
        <w:t xml:space="preserve"> определяется в кратном отношении к средней заработной плате </w:t>
      </w:r>
      <w:r w:rsidR="00BF3E05">
        <w:t>работников основного персонала</w:t>
      </w:r>
      <w:r w:rsidR="00BF3E05" w:rsidRPr="00BF3E05">
        <w:t xml:space="preserve"> </w:t>
      </w:r>
      <w:r w:rsidR="00BF3E05">
        <w:t>МБУ «</w:t>
      </w:r>
      <w:proofErr w:type="spellStart"/>
      <w:r w:rsidR="00BF3E05">
        <w:t>Ишимовский</w:t>
      </w:r>
      <w:proofErr w:type="spellEnd"/>
      <w:r w:rsidR="00BF3E05">
        <w:t xml:space="preserve"> СДК»</w:t>
      </w:r>
      <w:r w:rsidR="00BF3E05" w:rsidRPr="004D5100">
        <w:t xml:space="preserve"> </w:t>
      </w:r>
      <w:r w:rsidR="00BF3E05">
        <w:t xml:space="preserve"> </w:t>
      </w:r>
      <w:r w:rsidRPr="004D5100">
        <w:t>с Таблицей 3.</w:t>
      </w:r>
    </w:p>
    <w:p w:rsidR="00F677AC" w:rsidRPr="004D5100" w:rsidRDefault="00C35B84" w:rsidP="001326E0">
      <w:pPr>
        <w:pStyle w:val="ConsPlusNormal"/>
        <w:ind w:firstLine="709"/>
        <w:jc w:val="both"/>
        <w:outlineLvl w:val="1"/>
      </w:pPr>
      <w:r w:rsidRPr="004D5100">
        <w:t>Конкретный размер кратности</w:t>
      </w:r>
      <w:r w:rsidR="006C1C1C" w:rsidRPr="004D5100">
        <w:t xml:space="preserve"> ежегодно</w:t>
      </w:r>
      <w:r w:rsidRPr="004D5100">
        <w:t xml:space="preserve"> опреде</w:t>
      </w:r>
      <w:r w:rsidR="00CA078E">
        <w:t>ляется распоряжением</w:t>
      </w:r>
      <w:r w:rsidR="00344C6C" w:rsidRPr="004D5100">
        <w:t xml:space="preserve"> Администрации </w:t>
      </w:r>
      <w:r w:rsidR="00BF3E05">
        <w:t xml:space="preserve"> </w:t>
      </w:r>
      <w:proofErr w:type="spellStart"/>
      <w:r w:rsidR="00BF3E05">
        <w:t>Ишимовского</w:t>
      </w:r>
      <w:proofErr w:type="spellEnd"/>
      <w:r w:rsidR="00BF3E05">
        <w:t xml:space="preserve"> сельского поселения </w:t>
      </w:r>
      <w:r w:rsidR="00344C6C" w:rsidRPr="004D5100">
        <w:t>Октябрьского муниципального района</w:t>
      </w:r>
      <w:r w:rsidR="00B47BA9" w:rsidRPr="004D5100">
        <w:t xml:space="preserve">, выполняющий </w:t>
      </w:r>
      <w:r w:rsidR="00CD4753">
        <w:t>функции и полномочия учредителя.</w:t>
      </w:r>
    </w:p>
    <w:p w:rsidR="00F677AC" w:rsidRPr="004D5100" w:rsidRDefault="00F677AC" w:rsidP="001326E0">
      <w:pPr>
        <w:pStyle w:val="ConsPlusNormal"/>
        <w:ind w:firstLine="709"/>
        <w:jc w:val="right"/>
        <w:outlineLvl w:val="1"/>
      </w:pPr>
      <w:r w:rsidRPr="004D5100">
        <w:t>Таблица 3</w:t>
      </w:r>
    </w:p>
    <w:tbl>
      <w:tblPr>
        <w:tblW w:w="9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34"/>
        <w:gridCol w:w="2862"/>
      </w:tblGrid>
      <w:tr w:rsidR="00F677AC" w:rsidRPr="004D5100" w:rsidTr="00F57E07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07" w:rsidRPr="004D5100" w:rsidRDefault="00F677AC" w:rsidP="00F57E07">
            <w:pPr>
              <w:pStyle w:val="ConsPlusNormal"/>
              <w:ind w:firstLine="0"/>
              <w:jc w:val="center"/>
            </w:pPr>
            <w:r w:rsidRPr="004D5100">
              <w:t>№</w:t>
            </w:r>
          </w:p>
          <w:p w:rsidR="00F677AC" w:rsidRPr="004D5100" w:rsidRDefault="00F677AC" w:rsidP="00F57E07">
            <w:pPr>
              <w:pStyle w:val="ConsPlusNormal"/>
              <w:ind w:firstLine="0"/>
              <w:jc w:val="center"/>
            </w:pPr>
            <w:proofErr w:type="gramStart"/>
            <w:r w:rsidRPr="004D5100">
              <w:t>п</w:t>
            </w:r>
            <w:proofErr w:type="gramEnd"/>
            <w:r w:rsidRPr="004D5100">
              <w:t>/п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AC" w:rsidRPr="004D5100" w:rsidRDefault="00F677AC" w:rsidP="001326E0">
            <w:pPr>
              <w:pStyle w:val="ConsPlusNormal"/>
              <w:ind w:firstLine="709"/>
              <w:jc w:val="center"/>
            </w:pPr>
            <w:r w:rsidRPr="004D5100">
              <w:t>Наименование учреждения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AC" w:rsidRPr="004D5100" w:rsidRDefault="00F677AC" w:rsidP="001326E0">
            <w:pPr>
              <w:pStyle w:val="ConsPlusNormal"/>
              <w:ind w:firstLine="0"/>
              <w:jc w:val="center"/>
            </w:pPr>
            <w:r w:rsidRPr="004D5100">
              <w:t>Кратное соотношение размера средней</w:t>
            </w:r>
            <w:r w:rsidR="00CE771B">
              <w:t xml:space="preserve"> </w:t>
            </w:r>
            <w:r w:rsidRPr="004D5100">
              <w:t>заработной платы</w:t>
            </w:r>
          </w:p>
        </w:tc>
      </w:tr>
      <w:tr w:rsidR="00F677AC" w:rsidRPr="004D5100" w:rsidTr="00F57E07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AC" w:rsidRPr="004D5100" w:rsidRDefault="00F57E07" w:rsidP="00F57E07">
            <w:pPr>
              <w:pStyle w:val="ConsPlusNormal"/>
              <w:ind w:firstLine="0"/>
              <w:jc w:val="center"/>
            </w:pPr>
            <w:r w:rsidRPr="004D5100">
              <w:t>1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AC" w:rsidRPr="004D5100" w:rsidRDefault="00CA078E" w:rsidP="001326E0">
            <w:pPr>
              <w:pStyle w:val="ConsPlusNormal"/>
              <w:ind w:firstLine="0"/>
              <w:jc w:val="both"/>
            </w:pPr>
            <w:r>
              <w:t>МБУ «</w:t>
            </w:r>
            <w:proofErr w:type="spellStart"/>
            <w:r>
              <w:t>Ишимовский</w:t>
            </w:r>
            <w:proofErr w:type="spellEnd"/>
            <w:r>
              <w:t xml:space="preserve"> СДК»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AC" w:rsidRPr="004D5100" w:rsidRDefault="00F677AC" w:rsidP="0016219D">
            <w:pPr>
              <w:pStyle w:val="ConsPlusNormal"/>
              <w:ind w:firstLine="0"/>
              <w:jc w:val="center"/>
            </w:pPr>
            <w:r w:rsidRPr="004D5100">
              <w:t>1-</w:t>
            </w:r>
            <w:r w:rsidR="00427D7A">
              <w:t>2</w:t>
            </w:r>
          </w:p>
        </w:tc>
      </w:tr>
    </w:tbl>
    <w:p w:rsidR="00CA078E" w:rsidRDefault="00CA078E" w:rsidP="001326E0">
      <w:pPr>
        <w:pStyle w:val="ConsPlusNormal"/>
        <w:ind w:firstLine="709"/>
        <w:jc w:val="both"/>
        <w:outlineLvl w:val="1"/>
      </w:pPr>
    </w:p>
    <w:p w:rsidR="00F677AC" w:rsidRPr="004D5100" w:rsidRDefault="00F677AC" w:rsidP="001326E0">
      <w:pPr>
        <w:pStyle w:val="ConsPlusNormal"/>
        <w:ind w:firstLine="709"/>
        <w:jc w:val="both"/>
        <w:outlineLvl w:val="1"/>
      </w:pPr>
      <w:r w:rsidRPr="004D5100">
        <w:t>Перечень должностей работников</w:t>
      </w:r>
      <w:r w:rsidR="00CA078E">
        <w:t xml:space="preserve"> МБУ «</w:t>
      </w:r>
      <w:proofErr w:type="spellStart"/>
      <w:r w:rsidR="00CA078E">
        <w:t>Ишимовский</w:t>
      </w:r>
      <w:proofErr w:type="spellEnd"/>
      <w:r w:rsidR="00CA078E">
        <w:t xml:space="preserve"> СДК»</w:t>
      </w:r>
      <w:r w:rsidRPr="004D5100">
        <w:t>, относимых к основному персоналу для расчета средней заработной платы и определения размеров должностных окладов</w:t>
      </w:r>
      <w:r w:rsidR="00CA078E">
        <w:t xml:space="preserve"> директора МБУ «</w:t>
      </w:r>
      <w:proofErr w:type="spellStart"/>
      <w:r w:rsidR="00CA078E">
        <w:t>Ишимовский</w:t>
      </w:r>
      <w:proofErr w:type="spellEnd"/>
      <w:r w:rsidR="00CA078E">
        <w:t xml:space="preserve"> СДК»</w:t>
      </w:r>
      <w:r w:rsidRPr="004D5100">
        <w:t>,</w:t>
      </w:r>
      <w:r w:rsidR="00CE771B">
        <w:t xml:space="preserve"> </w:t>
      </w:r>
      <w:r w:rsidRPr="004D5100">
        <w:t xml:space="preserve">производится согласно </w:t>
      </w:r>
      <w:r w:rsidR="00A25E3E" w:rsidRPr="004D5100">
        <w:t>приложению 3</w:t>
      </w:r>
      <w:r w:rsidRPr="004D5100">
        <w:t>.</w:t>
      </w:r>
    </w:p>
    <w:p w:rsidR="00F677AC" w:rsidRPr="004D5100" w:rsidRDefault="00F677AC" w:rsidP="001326E0">
      <w:pPr>
        <w:pStyle w:val="ConsPlusNormal"/>
        <w:ind w:firstLine="709"/>
        <w:jc w:val="both"/>
        <w:outlineLvl w:val="1"/>
      </w:pPr>
      <w:r w:rsidRPr="004D5100">
        <w:t xml:space="preserve">Расчет </w:t>
      </w:r>
      <w:r w:rsidR="00B06A05">
        <w:t>должностного оклада директора</w:t>
      </w:r>
      <w:r w:rsidRPr="004D5100">
        <w:t xml:space="preserve"> производится без учета заработной платы работников, полученной за счет средств от иной приносящей доход деятельности.</w:t>
      </w:r>
    </w:p>
    <w:p w:rsidR="00F677AC" w:rsidRPr="004D5100" w:rsidRDefault="00F677AC" w:rsidP="001326E0">
      <w:pPr>
        <w:pStyle w:val="ConsPlusNormal"/>
        <w:ind w:firstLine="709"/>
        <w:jc w:val="both"/>
        <w:outlineLvl w:val="1"/>
      </w:pPr>
      <w:r w:rsidRPr="004D5100">
        <w:t>Для определения размера должностног</w:t>
      </w:r>
      <w:r w:rsidR="00B06A05">
        <w:t>о оклада директора МБУ «</w:t>
      </w:r>
      <w:proofErr w:type="spellStart"/>
      <w:r w:rsidR="00B06A05">
        <w:t>Ишимовский</w:t>
      </w:r>
      <w:proofErr w:type="spellEnd"/>
      <w:r w:rsidR="00B06A05">
        <w:t xml:space="preserve"> СДК»</w:t>
      </w:r>
      <w:r w:rsidR="00B06A05" w:rsidRPr="004D5100">
        <w:t xml:space="preserve"> </w:t>
      </w:r>
      <w:r w:rsidRPr="004D5100">
        <w:t xml:space="preserve"> применяется </w:t>
      </w:r>
      <w:hyperlink r:id="rId16" w:history="1">
        <w:r w:rsidRPr="004D5100">
          <w:t>Порядок</w:t>
        </w:r>
      </w:hyperlink>
      <w:r w:rsidRPr="004D5100">
        <w:t xml:space="preserve"> исчисления размера средней заработной платы для определения размера должностного оклада руководителя </w:t>
      </w:r>
      <w:r w:rsidR="00C35B84" w:rsidRPr="004D5100">
        <w:t xml:space="preserve">федерального бюджетного </w:t>
      </w:r>
      <w:r w:rsidRPr="004D5100">
        <w:t>учреждения, утвержденный Приказом Министерства здравоохранения и социального развития Российской Федерации от 08.04.2008 N 167н.</w:t>
      </w:r>
    </w:p>
    <w:p w:rsidR="006C1C1C" w:rsidRPr="00B06A05" w:rsidRDefault="00B06A05" w:rsidP="006C1C1C">
      <w:pPr>
        <w:pStyle w:val="ConsPlusNormal"/>
        <w:ind w:firstLine="709"/>
        <w:jc w:val="both"/>
        <w:outlineLvl w:val="1"/>
        <w:rPr>
          <w:i/>
        </w:rPr>
      </w:pPr>
      <w:r>
        <w:t>5.3</w:t>
      </w:r>
      <w:r w:rsidR="00F677AC" w:rsidRPr="004D5100">
        <w:t xml:space="preserve">. </w:t>
      </w:r>
      <w:r>
        <w:t>Директору МБУ «</w:t>
      </w:r>
      <w:proofErr w:type="spellStart"/>
      <w:r>
        <w:t>Ишимовский</w:t>
      </w:r>
      <w:proofErr w:type="spellEnd"/>
      <w:r>
        <w:t xml:space="preserve"> СДК»</w:t>
      </w:r>
      <w:r w:rsidRPr="004D5100">
        <w:t xml:space="preserve"> </w:t>
      </w:r>
      <w:r w:rsidR="00F677AC" w:rsidRPr="004D5100">
        <w:t>с учет</w:t>
      </w:r>
      <w:r w:rsidR="009113F8" w:rsidRPr="004D5100">
        <w:t xml:space="preserve">ом условий его труда </w:t>
      </w:r>
      <w:r>
        <w:t xml:space="preserve">глава </w:t>
      </w:r>
      <w:r w:rsidR="009113F8" w:rsidRPr="004D5100">
        <w:t xml:space="preserve">Администрации </w:t>
      </w:r>
      <w:proofErr w:type="spellStart"/>
      <w:r>
        <w:t>Ишимовского</w:t>
      </w:r>
      <w:proofErr w:type="spellEnd"/>
      <w:r>
        <w:t xml:space="preserve"> сельского поселения </w:t>
      </w:r>
      <w:r w:rsidR="009113F8" w:rsidRPr="004D5100">
        <w:t xml:space="preserve">Октябрьского муниципального района </w:t>
      </w:r>
      <w:r w:rsidR="00F677AC" w:rsidRPr="004D5100">
        <w:t>устанавливает выплаты стимулирующего и компенсационного характера в соответствии с разде</w:t>
      </w:r>
      <w:r w:rsidR="006C1C1C" w:rsidRPr="004D5100">
        <w:t>лами 3 и 4 настоящего Положения</w:t>
      </w:r>
      <w:r w:rsidR="006C1C1C" w:rsidRPr="00B06A05">
        <w:rPr>
          <w:i/>
        </w:rPr>
        <w:t>.</w:t>
      </w:r>
    </w:p>
    <w:p w:rsidR="006C1C1C" w:rsidRPr="00B06A05" w:rsidRDefault="00B06A05" w:rsidP="006C1C1C">
      <w:pPr>
        <w:pStyle w:val="ConsPlusNormal"/>
        <w:ind w:firstLine="709"/>
        <w:jc w:val="both"/>
        <w:outlineLvl w:val="1"/>
        <w:rPr>
          <w:i/>
        </w:rPr>
      </w:pPr>
      <w:r>
        <w:rPr>
          <w:color w:val="000000"/>
        </w:rPr>
        <w:t>5.4</w:t>
      </w:r>
      <w:r w:rsidR="00F677AC" w:rsidRPr="004D5100">
        <w:rPr>
          <w:color w:val="000000"/>
        </w:rPr>
        <w:t xml:space="preserve">. Виды, размеры, назначения выплат компенсационного и стимулирующего характеров </w:t>
      </w:r>
      <w:r>
        <w:rPr>
          <w:color w:val="000000"/>
        </w:rPr>
        <w:t xml:space="preserve">директору </w:t>
      </w:r>
      <w:r>
        <w:t>МБУ «</w:t>
      </w:r>
      <w:proofErr w:type="spellStart"/>
      <w:r>
        <w:t>Ишимовский</w:t>
      </w:r>
      <w:proofErr w:type="spellEnd"/>
      <w:r>
        <w:t xml:space="preserve"> СДК»</w:t>
      </w:r>
      <w:r w:rsidRPr="004D5100">
        <w:t xml:space="preserve"> </w:t>
      </w:r>
      <w:r w:rsidR="00F677AC" w:rsidRPr="004D5100">
        <w:rPr>
          <w:color w:val="000000"/>
        </w:rPr>
        <w:t>устанавли</w:t>
      </w:r>
      <w:r w:rsidR="00344C6C" w:rsidRPr="004D5100">
        <w:rPr>
          <w:color w:val="000000"/>
        </w:rPr>
        <w:t xml:space="preserve">ваются </w:t>
      </w:r>
      <w:r>
        <w:rPr>
          <w:color w:val="000000"/>
        </w:rPr>
        <w:t xml:space="preserve">распоряжением главы </w:t>
      </w:r>
      <w:r w:rsidR="00344C6C" w:rsidRPr="004D5100">
        <w:rPr>
          <w:color w:val="000000"/>
        </w:rPr>
        <w:t>Администрации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Ишимовского</w:t>
      </w:r>
      <w:proofErr w:type="spellEnd"/>
      <w:r>
        <w:rPr>
          <w:color w:val="000000"/>
        </w:rPr>
        <w:t xml:space="preserve"> сельского поселения</w:t>
      </w:r>
      <w:r w:rsidR="00344C6C" w:rsidRPr="004D5100">
        <w:rPr>
          <w:color w:val="000000"/>
        </w:rPr>
        <w:t xml:space="preserve"> Октябрьского муниципального </w:t>
      </w:r>
      <w:r w:rsidR="00344C6C" w:rsidRPr="00E63CBF">
        <w:rPr>
          <w:color w:val="000000"/>
        </w:rPr>
        <w:t>района</w:t>
      </w:r>
      <w:r w:rsidR="00E63CBF">
        <w:rPr>
          <w:i/>
        </w:rPr>
        <w:t>.</w:t>
      </w:r>
      <w:r w:rsidR="006C1C1C" w:rsidRPr="00B06A05">
        <w:rPr>
          <w:i/>
        </w:rPr>
        <w:t xml:space="preserve"> </w:t>
      </w:r>
    </w:p>
    <w:p w:rsidR="00C35B84" w:rsidRPr="004D5100" w:rsidRDefault="00C35B84" w:rsidP="0036552D">
      <w:pPr>
        <w:pStyle w:val="a7"/>
        <w:tabs>
          <w:tab w:val="left" w:pos="1182"/>
        </w:tabs>
        <w:ind w:firstLine="709"/>
        <w:jc w:val="center"/>
        <w:rPr>
          <w:b/>
          <w:color w:val="000000"/>
          <w:sz w:val="24"/>
        </w:rPr>
      </w:pPr>
    </w:p>
    <w:p w:rsidR="00F677AC" w:rsidRPr="004D5100" w:rsidRDefault="00F677AC" w:rsidP="004D5100">
      <w:pPr>
        <w:pStyle w:val="a7"/>
        <w:tabs>
          <w:tab w:val="left" w:pos="1182"/>
        </w:tabs>
        <w:ind w:firstLine="709"/>
        <w:jc w:val="both"/>
        <w:rPr>
          <w:b/>
          <w:sz w:val="24"/>
        </w:rPr>
      </w:pPr>
      <w:r w:rsidRPr="004D5100">
        <w:rPr>
          <w:b/>
          <w:color w:val="000000"/>
          <w:sz w:val="24"/>
        </w:rPr>
        <w:t xml:space="preserve">6. </w:t>
      </w:r>
      <w:r w:rsidRPr="004D5100">
        <w:rPr>
          <w:b/>
          <w:sz w:val="24"/>
        </w:rPr>
        <w:t>Выплаты социального характера</w:t>
      </w:r>
    </w:p>
    <w:p w:rsidR="00F677AC" w:rsidRPr="004D5100" w:rsidRDefault="00F677AC" w:rsidP="0036552D">
      <w:pPr>
        <w:pStyle w:val="a7"/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4D5100">
        <w:rPr>
          <w:color w:val="000000"/>
          <w:sz w:val="24"/>
        </w:rPr>
        <w:t xml:space="preserve">6.1. За счет средств фонда оплаты труда </w:t>
      </w:r>
      <w:r w:rsidR="00B06A05">
        <w:rPr>
          <w:color w:val="000000"/>
          <w:sz w:val="24"/>
        </w:rPr>
        <w:t xml:space="preserve">директору </w:t>
      </w:r>
      <w:r w:rsidRPr="004D5100">
        <w:rPr>
          <w:color w:val="000000"/>
          <w:sz w:val="24"/>
        </w:rPr>
        <w:t xml:space="preserve">и работникам </w:t>
      </w:r>
      <w:r w:rsidR="00282B02" w:rsidRPr="00282B02">
        <w:rPr>
          <w:sz w:val="24"/>
        </w:rPr>
        <w:t>МБУ «</w:t>
      </w:r>
      <w:proofErr w:type="spellStart"/>
      <w:r w:rsidR="00282B02" w:rsidRPr="00282B02">
        <w:rPr>
          <w:sz w:val="24"/>
        </w:rPr>
        <w:t>Ишимовский</w:t>
      </w:r>
      <w:proofErr w:type="spellEnd"/>
      <w:r w:rsidR="00282B02" w:rsidRPr="00282B02">
        <w:rPr>
          <w:sz w:val="24"/>
        </w:rPr>
        <w:t xml:space="preserve"> СДК» </w:t>
      </w:r>
      <w:r w:rsidRPr="004D5100">
        <w:rPr>
          <w:color w:val="000000"/>
          <w:sz w:val="24"/>
        </w:rPr>
        <w:t>может осуществляться выплата социального характера:</w:t>
      </w:r>
    </w:p>
    <w:p w:rsidR="00F677AC" w:rsidRPr="004D5100" w:rsidRDefault="00F677AC" w:rsidP="0036552D">
      <w:pPr>
        <w:pStyle w:val="a7"/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4D5100">
        <w:rPr>
          <w:color w:val="000000"/>
          <w:sz w:val="24"/>
        </w:rPr>
        <w:lastRenderedPageBreak/>
        <w:t>6.1.1. в виде единовременной выплаты к ежегодному основному оплачиваемому отпуску.</w:t>
      </w:r>
    </w:p>
    <w:p w:rsidR="00F677AC" w:rsidRPr="004D5100" w:rsidRDefault="00F677AC" w:rsidP="0036552D">
      <w:pPr>
        <w:pStyle w:val="a7"/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4D5100">
        <w:rPr>
          <w:color w:val="000000"/>
          <w:sz w:val="24"/>
        </w:rPr>
        <w:t xml:space="preserve">Единовременная выплата к ежегодному основному оплачиваемому отпуску предоставляется в размере </w:t>
      </w:r>
      <w:r w:rsidR="00C35B84" w:rsidRPr="004D5100">
        <w:rPr>
          <w:color w:val="000000"/>
          <w:sz w:val="24"/>
        </w:rPr>
        <w:t xml:space="preserve">одного </w:t>
      </w:r>
      <w:r w:rsidRPr="004D5100">
        <w:rPr>
          <w:color w:val="000000"/>
          <w:sz w:val="24"/>
        </w:rPr>
        <w:t xml:space="preserve">оклада (должностного оклада). </w:t>
      </w:r>
    </w:p>
    <w:p w:rsidR="00F677AC" w:rsidRPr="004D5100" w:rsidRDefault="00F677AC" w:rsidP="0036552D">
      <w:pPr>
        <w:pStyle w:val="a7"/>
        <w:ind w:firstLine="709"/>
        <w:jc w:val="both"/>
        <w:rPr>
          <w:sz w:val="24"/>
        </w:rPr>
      </w:pPr>
      <w:r w:rsidRPr="004D5100">
        <w:rPr>
          <w:color w:val="000000"/>
          <w:sz w:val="24"/>
        </w:rPr>
        <w:t xml:space="preserve">Решение о единовременной выплате к ежегодному основному оплачиваемому отпуску </w:t>
      </w:r>
      <w:r w:rsidR="00282B02">
        <w:rPr>
          <w:color w:val="000000"/>
          <w:sz w:val="24"/>
        </w:rPr>
        <w:t xml:space="preserve">директору </w:t>
      </w:r>
      <w:r w:rsidR="00282B02" w:rsidRPr="00282B02">
        <w:rPr>
          <w:sz w:val="24"/>
        </w:rPr>
        <w:t>МБУ «</w:t>
      </w:r>
      <w:proofErr w:type="spellStart"/>
      <w:r w:rsidR="00282B02" w:rsidRPr="00282B02">
        <w:rPr>
          <w:sz w:val="24"/>
        </w:rPr>
        <w:t>Ишимовский</w:t>
      </w:r>
      <w:proofErr w:type="spellEnd"/>
      <w:r w:rsidR="00282B02" w:rsidRPr="00282B02">
        <w:rPr>
          <w:sz w:val="24"/>
        </w:rPr>
        <w:t xml:space="preserve"> СДК»</w:t>
      </w:r>
      <w:r w:rsidR="00282B02" w:rsidRPr="004D5100">
        <w:t xml:space="preserve"> </w:t>
      </w:r>
      <w:r w:rsidRPr="004D5100">
        <w:rPr>
          <w:color w:val="000000"/>
          <w:sz w:val="24"/>
        </w:rPr>
        <w:t>принимает</w:t>
      </w:r>
      <w:r w:rsidR="00137C19" w:rsidRPr="004D5100">
        <w:rPr>
          <w:color w:val="000000"/>
          <w:sz w:val="24"/>
        </w:rPr>
        <w:t xml:space="preserve"> </w:t>
      </w:r>
      <w:r w:rsidR="00282B02">
        <w:rPr>
          <w:color w:val="000000"/>
          <w:sz w:val="24"/>
        </w:rPr>
        <w:t xml:space="preserve">глава </w:t>
      </w:r>
      <w:r w:rsidR="00137C19" w:rsidRPr="004D5100">
        <w:rPr>
          <w:color w:val="000000"/>
          <w:sz w:val="24"/>
        </w:rPr>
        <w:t xml:space="preserve">Администрации </w:t>
      </w:r>
      <w:proofErr w:type="spellStart"/>
      <w:r w:rsidR="00282B02">
        <w:rPr>
          <w:color w:val="000000"/>
          <w:sz w:val="24"/>
        </w:rPr>
        <w:t>Ишимовского</w:t>
      </w:r>
      <w:proofErr w:type="spellEnd"/>
      <w:r w:rsidR="00282B02">
        <w:rPr>
          <w:color w:val="000000"/>
          <w:sz w:val="24"/>
        </w:rPr>
        <w:t xml:space="preserve"> сельского поселения </w:t>
      </w:r>
      <w:r w:rsidR="00137C19" w:rsidRPr="004D5100">
        <w:rPr>
          <w:color w:val="000000"/>
          <w:sz w:val="24"/>
        </w:rPr>
        <w:t>Октябрьского муниципального района</w:t>
      </w:r>
      <w:r w:rsidRPr="004D5100">
        <w:rPr>
          <w:color w:val="000000"/>
          <w:sz w:val="24"/>
        </w:rPr>
        <w:t xml:space="preserve"> на основании письменного заявления.</w:t>
      </w:r>
    </w:p>
    <w:p w:rsidR="00F677AC" w:rsidRPr="004D5100" w:rsidRDefault="00F677AC" w:rsidP="0036552D">
      <w:pPr>
        <w:pStyle w:val="a7"/>
        <w:ind w:firstLine="709"/>
        <w:jc w:val="both"/>
        <w:rPr>
          <w:color w:val="000000"/>
          <w:sz w:val="24"/>
        </w:rPr>
      </w:pPr>
      <w:r w:rsidRPr="004D5100">
        <w:rPr>
          <w:color w:val="000000"/>
          <w:sz w:val="24"/>
        </w:rPr>
        <w:t>Решение о единовременной выплате к ежегодному основному оплачиваемому отпуску</w:t>
      </w:r>
      <w:r w:rsidR="0090798C" w:rsidRPr="004D5100">
        <w:rPr>
          <w:color w:val="000000"/>
          <w:sz w:val="24"/>
        </w:rPr>
        <w:t xml:space="preserve"> </w:t>
      </w:r>
      <w:r w:rsidRPr="004D5100">
        <w:rPr>
          <w:color w:val="000000"/>
          <w:sz w:val="24"/>
        </w:rPr>
        <w:t xml:space="preserve"> работникам </w:t>
      </w:r>
      <w:r w:rsidR="00282B02" w:rsidRPr="00282B02">
        <w:rPr>
          <w:sz w:val="24"/>
        </w:rPr>
        <w:t>МБУ «</w:t>
      </w:r>
      <w:proofErr w:type="spellStart"/>
      <w:r w:rsidR="00282B02" w:rsidRPr="00282B02">
        <w:rPr>
          <w:sz w:val="24"/>
        </w:rPr>
        <w:t>Ишимовский</w:t>
      </w:r>
      <w:proofErr w:type="spellEnd"/>
      <w:r w:rsidR="00282B02" w:rsidRPr="00282B02">
        <w:rPr>
          <w:sz w:val="24"/>
        </w:rPr>
        <w:t xml:space="preserve"> СДК»</w:t>
      </w:r>
      <w:r w:rsidR="00282B02" w:rsidRPr="004D5100">
        <w:t xml:space="preserve"> </w:t>
      </w:r>
      <w:r w:rsidRPr="004D5100">
        <w:rPr>
          <w:color w:val="000000"/>
          <w:sz w:val="24"/>
        </w:rPr>
        <w:t xml:space="preserve">принимается </w:t>
      </w:r>
      <w:r w:rsidR="00282B02">
        <w:rPr>
          <w:color w:val="000000"/>
          <w:sz w:val="24"/>
        </w:rPr>
        <w:t xml:space="preserve">директором </w:t>
      </w:r>
      <w:r w:rsidRPr="004D5100">
        <w:rPr>
          <w:color w:val="000000"/>
          <w:sz w:val="24"/>
        </w:rPr>
        <w:t>на основании письменного заявления.</w:t>
      </w:r>
    </w:p>
    <w:p w:rsidR="00F677AC" w:rsidRPr="004D5100" w:rsidRDefault="00F677AC" w:rsidP="0036552D">
      <w:pPr>
        <w:pStyle w:val="a7"/>
        <w:ind w:firstLine="709"/>
        <w:jc w:val="both"/>
        <w:rPr>
          <w:color w:val="000000"/>
          <w:sz w:val="24"/>
        </w:rPr>
      </w:pPr>
      <w:r w:rsidRPr="004D5100">
        <w:rPr>
          <w:color w:val="000000"/>
          <w:sz w:val="24"/>
        </w:rPr>
        <w:t xml:space="preserve">В случае разделения в установленном порядке ежегодного основного оплачиваемого отпуска на части выплата производится один раз в год при предоставлении одной из частей указанного отпуска по выбору, о чем указывается в заявлении. Работником, не использовавшим свое право на отпуск в течение года, единовременная выплата к ежегодному основному оплачиваемому отпуску производится в конце года. </w:t>
      </w:r>
    </w:p>
    <w:p w:rsidR="00F677AC" w:rsidRPr="004D5100" w:rsidRDefault="00F677AC" w:rsidP="0036552D">
      <w:pPr>
        <w:pStyle w:val="a7"/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4D5100">
        <w:rPr>
          <w:color w:val="000000"/>
          <w:sz w:val="24"/>
        </w:rPr>
        <w:t xml:space="preserve">6.1.2. в виде единовременной материальной помощи. </w:t>
      </w:r>
    </w:p>
    <w:p w:rsidR="00F677AC" w:rsidRPr="004D5100" w:rsidRDefault="00F677AC" w:rsidP="0036552D">
      <w:pPr>
        <w:pStyle w:val="a7"/>
        <w:ind w:firstLine="709"/>
        <w:jc w:val="both"/>
        <w:rPr>
          <w:color w:val="000000"/>
          <w:sz w:val="24"/>
        </w:rPr>
      </w:pPr>
      <w:r w:rsidRPr="004D5100">
        <w:rPr>
          <w:color w:val="000000"/>
          <w:sz w:val="24"/>
        </w:rPr>
        <w:t>Единовременная материальная помощь предоставляется в размере оклада (должностного оклада).</w:t>
      </w:r>
    </w:p>
    <w:p w:rsidR="00F677AC" w:rsidRPr="004D5100" w:rsidRDefault="00F677AC" w:rsidP="0036552D">
      <w:pPr>
        <w:pStyle w:val="a7"/>
        <w:ind w:firstLine="709"/>
        <w:jc w:val="both"/>
        <w:rPr>
          <w:sz w:val="24"/>
        </w:rPr>
      </w:pPr>
      <w:r w:rsidRPr="004D5100">
        <w:rPr>
          <w:color w:val="000000"/>
          <w:sz w:val="24"/>
        </w:rPr>
        <w:t xml:space="preserve">Решение об оказании единовременной материальной помощи </w:t>
      </w:r>
      <w:r w:rsidR="00282B02">
        <w:rPr>
          <w:color w:val="000000"/>
          <w:sz w:val="24"/>
        </w:rPr>
        <w:t xml:space="preserve">директору </w:t>
      </w:r>
      <w:r w:rsidRPr="004D5100">
        <w:rPr>
          <w:color w:val="000000"/>
          <w:sz w:val="24"/>
        </w:rPr>
        <w:t xml:space="preserve">принимает </w:t>
      </w:r>
      <w:r w:rsidR="00282B02">
        <w:rPr>
          <w:color w:val="000000"/>
          <w:sz w:val="24"/>
        </w:rPr>
        <w:t xml:space="preserve">глава </w:t>
      </w:r>
      <w:r w:rsidR="0090798C" w:rsidRPr="004D5100">
        <w:rPr>
          <w:color w:val="000000"/>
          <w:sz w:val="24"/>
        </w:rPr>
        <w:t xml:space="preserve">Администрации </w:t>
      </w:r>
      <w:proofErr w:type="spellStart"/>
      <w:r w:rsidR="00282B02">
        <w:rPr>
          <w:color w:val="000000"/>
          <w:sz w:val="24"/>
        </w:rPr>
        <w:t>Ишимовского</w:t>
      </w:r>
      <w:proofErr w:type="spellEnd"/>
      <w:r w:rsidR="00282B02">
        <w:rPr>
          <w:color w:val="000000"/>
          <w:sz w:val="24"/>
        </w:rPr>
        <w:t xml:space="preserve"> сельского поселения </w:t>
      </w:r>
      <w:r w:rsidR="0090798C" w:rsidRPr="004D5100">
        <w:rPr>
          <w:color w:val="000000"/>
          <w:sz w:val="24"/>
        </w:rPr>
        <w:t xml:space="preserve">Октябрьского муниципального района </w:t>
      </w:r>
      <w:r w:rsidRPr="004D5100">
        <w:rPr>
          <w:color w:val="000000"/>
          <w:sz w:val="24"/>
        </w:rPr>
        <w:t xml:space="preserve"> на основании письменного заявления  </w:t>
      </w:r>
      <w:r w:rsidR="00282B02">
        <w:rPr>
          <w:color w:val="000000"/>
          <w:sz w:val="24"/>
        </w:rPr>
        <w:t xml:space="preserve">директора </w:t>
      </w:r>
      <w:r w:rsidR="00282B02" w:rsidRPr="00282B02">
        <w:rPr>
          <w:sz w:val="24"/>
        </w:rPr>
        <w:t>МБУ «</w:t>
      </w:r>
      <w:proofErr w:type="spellStart"/>
      <w:r w:rsidR="00282B02" w:rsidRPr="00282B02">
        <w:rPr>
          <w:sz w:val="24"/>
        </w:rPr>
        <w:t>Ишимовский</w:t>
      </w:r>
      <w:proofErr w:type="spellEnd"/>
      <w:r w:rsidR="00282B02" w:rsidRPr="00282B02">
        <w:rPr>
          <w:sz w:val="24"/>
        </w:rPr>
        <w:t xml:space="preserve"> СДК»</w:t>
      </w:r>
      <w:r w:rsidRPr="00282B02">
        <w:rPr>
          <w:color w:val="000000"/>
          <w:sz w:val="24"/>
        </w:rPr>
        <w:t>.</w:t>
      </w:r>
    </w:p>
    <w:p w:rsidR="00F677AC" w:rsidRPr="004D5100" w:rsidRDefault="00F677AC" w:rsidP="0036552D">
      <w:pPr>
        <w:pStyle w:val="a7"/>
        <w:ind w:firstLine="709"/>
        <w:jc w:val="both"/>
        <w:rPr>
          <w:color w:val="000000"/>
          <w:sz w:val="24"/>
        </w:rPr>
      </w:pPr>
      <w:r w:rsidRPr="004D5100">
        <w:rPr>
          <w:color w:val="000000"/>
          <w:sz w:val="24"/>
        </w:rPr>
        <w:t>Решение об оказании единовременной материальной помощи</w:t>
      </w:r>
      <w:r w:rsidR="009B4828" w:rsidRPr="004D5100">
        <w:rPr>
          <w:color w:val="000000"/>
          <w:sz w:val="24"/>
        </w:rPr>
        <w:t xml:space="preserve"> </w:t>
      </w:r>
      <w:r w:rsidRPr="004D5100">
        <w:rPr>
          <w:color w:val="000000"/>
          <w:sz w:val="24"/>
        </w:rPr>
        <w:t xml:space="preserve">работникам </w:t>
      </w:r>
      <w:r w:rsidR="00282B02" w:rsidRPr="00282B02">
        <w:rPr>
          <w:sz w:val="24"/>
        </w:rPr>
        <w:t>МБУ «</w:t>
      </w:r>
      <w:proofErr w:type="spellStart"/>
      <w:r w:rsidR="00282B02" w:rsidRPr="00282B02">
        <w:rPr>
          <w:sz w:val="24"/>
        </w:rPr>
        <w:t>Ишимовский</w:t>
      </w:r>
      <w:proofErr w:type="spellEnd"/>
      <w:r w:rsidR="00282B02" w:rsidRPr="00282B02">
        <w:rPr>
          <w:sz w:val="24"/>
        </w:rPr>
        <w:t xml:space="preserve"> СДК»</w:t>
      </w:r>
      <w:r w:rsidR="00282B02" w:rsidRPr="004D5100">
        <w:t xml:space="preserve"> </w:t>
      </w:r>
      <w:r w:rsidRPr="004D5100">
        <w:rPr>
          <w:color w:val="000000"/>
          <w:sz w:val="24"/>
        </w:rPr>
        <w:t xml:space="preserve">принимает </w:t>
      </w:r>
      <w:r w:rsidR="00282B02">
        <w:rPr>
          <w:color w:val="000000"/>
          <w:sz w:val="24"/>
        </w:rPr>
        <w:t xml:space="preserve">директор </w:t>
      </w:r>
      <w:r w:rsidR="00282B02" w:rsidRPr="00282B02">
        <w:rPr>
          <w:sz w:val="24"/>
        </w:rPr>
        <w:t>МБУ «</w:t>
      </w:r>
      <w:proofErr w:type="spellStart"/>
      <w:r w:rsidR="00282B02" w:rsidRPr="00282B02">
        <w:rPr>
          <w:sz w:val="24"/>
        </w:rPr>
        <w:t>Ишимовский</w:t>
      </w:r>
      <w:proofErr w:type="spellEnd"/>
      <w:r w:rsidR="00282B02" w:rsidRPr="00282B02">
        <w:rPr>
          <w:sz w:val="24"/>
        </w:rPr>
        <w:t xml:space="preserve"> СДК»</w:t>
      </w:r>
      <w:r w:rsidR="00282B02" w:rsidRPr="004D5100">
        <w:t xml:space="preserve"> </w:t>
      </w:r>
      <w:r w:rsidRPr="004D5100">
        <w:rPr>
          <w:color w:val="000000"/>
          <w:sz w:val="24"/>
        </w:rPr>
        <w:t>на основании письменного заявления.</w:t>
      </w:r>
    </w:p>
    <w:p w:rsidR="00F677AC" w:rsidRPr="004D5100" w:rsidRDefault="00F677AC" w:rsidP="00365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100">
        <w:rPr>
          <w:rFonts w:ascii="Times New Roman" w:hAnsi="Times New Roman"/>
          <w:sz w:val="24"/>
          <w:szCs w:val="24"/>
        </w:rPr>
        <w:t>6.</w:t>
      </w:r>
      <w:r w:rsidR="00EB7774" w:rsidRPr="004D5100">
        <w:rPr>
          <w:rFonts w:ascii="Times New Roman" w:hAnsi="Times New Roman"/>
          <w:sz w:val="24"/>
          <w:szCs w:val="24"/>
        </w:rPr>
        <w:t>2</w:t>
      </w:r>
      <w:r w:rsidRPr="004D5100">
        <w:rPr>
          <w:rFonts w:ascii="Times New Roman" w:hAnsi="Times New Roman"/>
          <w:sz w:val="24"/>
          <w:szCs w:val="24"/>
        </w:rPr>
        <w:t xml:space="preserve">. При наличии экономии фонда оплаты труда может быть выплачена </w:t>
      </w:r>
      <w:r w:rsidR="005D1318" w:rsidRPr="004D5100">
        <w:rPr>
          <w:rFonts w:ascii="Times New Roman" w:hAnsi="Times New Roman"/>
          <w:sz w:val="24"/>
          <w:szCs w:val="24"/>
        </w:rPr>
        <w:t>дополнительная</w:t>
      </w:r>
      <w:r w:rsidRPr="004D5100">
        <w:rPr>
          <w:rFonts w:ascii="Times New Roman" w:hAnsi="Times New Roman"/>
          <w:sz w:val="24"/>
          <w:szCs w:val="24"/>
        </w:rPr>
        <w:t xml:space="preserve"> материальная помощь: </w:t>
      </w:r>
    </w:p>
    <w:p w:rsidR="00F677AC" w:rsidRPr="004D5100" w:rsidRDefault="00F677AC" w:rsidP="00365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100">
        <w:rPr>
          <w:rFonts w:ascii="Times New Roman" w:hAnsi="Times New Roman"/>
          <w:sz w:val="24"/>
          <w:szCs w:val="24"/>
        </w:rPr>
        <w:t>6.</w:t>
      </w:r>
      <w:r w:rsidR="00EB7774" w:rsidRPr="004D5100">
        <w:rPr>
          <w:rFonts w:ascii="Times New Roman" w:hAnsi="Times New Roman"/>
          <w:sz w:val="24"/>
          <w:szCs w:val="24"/>
        </w:rPr>
        <w:t>2</w:t>
      </w:r>
      <w:r w:rsidRPr="004D5100">
        <w:rPr>
          <w:rFonts w:ascii="Times New Roman" w:hAnsi="Times New Roman"/>
          <w:sz w:val="24"/>
          <w:szCs w:val="24"/>
        </w:rPr>
        <w:t>.1. в связи с юбилейными датами (жен</w:t>
      </w:r>
      <w:r w:rsidR="00457E8D" w:rsidRPr="004D5100">
        <w:rPr>
          <w:rFonts w:ascii="Times New Roman" w:hAnsi="Times New Roman"/>
          <w:sz w:val="24"/>
          <w:szCs w:val="24"/>
        </w:rPr>
        <w:t>щинам -50, 55 лет, мужчинам – 55</w:t>
      </w:r>
      <w:r w:rsidRPr="004D5100">
        <w:rPr>
          <w:rFonts w:ascii="Times New Roman" w:hAnsi="Times New Roman"/>
          <w:sz w:val="24"/>
          <w:szCs w:val="24"/>
        </w:rPr>
        <w:t>, 60 лет), смертью близких родственников (родителей, супруга, супруги, детей)</w:t>
      </w:r>
      <w:r w:rsidR="00C35B84" w:rsidRPr="004D5100">
        <w:rPr>
          <w:rFonts w:ascii="Times New Roman" w:hAnsi="Times New Roman"/>
          <w:sz w:val="24"/>
          <w:szCs w:val="24"/>
        </w:rPr>
        <w:t>, в размере, определяемом решением</w:t>
      </w:r>
      <w:r w:rsidR="00282B02">
        <w:rPr>
          <w:rFonts w:ascii="Times New Roman" w:hAnsi="Times New Roman"/>
          <w:sz w:val="24"/>
          <w:szCs w:val="24"/>
        </w:rPr>
        <w:t xml:space="preserve"> директора</w:t>
      </w:r>
      <w:r w:rsidRPr="004D510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35B84" w:rsidRPr="004D5100" w:rsidRDefault="00EB7774" w:rsidP="00C35B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100">
        <w:rPr>
          <w:rFonts w:ascii="Times New Roman" w:hAnsi="Times New Roman"/>
          <w:sz w:val="24"/>
          <w:szCs w:val="24"/>
        </w:rPr>
        <w:t>6.2</w:t>
      </w:r>
      <w:r w:rsidR="00F677AC" w:rsidRPr="004D5100">
        <w:rPr>
          <w:rFonts w:ascii="Times New Roman" w:hAnsi="Times New Roman"/>
          <w:sz w:val="24"/>
          <w:szCs w:val="24"/>
        </w:rPr>
        <w:t>.2. в случае пожара, наводнения, дорогостоящего лечения и в других случаях</w:t>
      </w:r>
      <w:r w:rsidR="00C35B84" w:rsidRPr="004D5100">
        <w:rPr>
          <w:rFonts w:ascii="Times New Roman" w:hAnsi="Times New Roman"/>
          <w:sz w:val="24"/>
          <w:szCs w:val="24"/>
        </w:rPr>
        <w:t>,</w:t>
      </w:r>
      <w:r w:rsidR="00282B02">
        <w:rPr>
          <w:rFonts w:ascii="Times New Roman" w:hAnsi="Times New Roman"/>
          <w:sz w:val="24"/>
          <w:szCs w:val="24"/>
        </w:rPr>
        <w:t xml:space="preserve"> </w:t>
      </w:r>
      <w:r w:rsidR="00C35B84" w:rsidRPr="004D5100">
        <w:rPr>
          <w:rFonts w:ascii="Times New Roman" w:hAnsi="Times New Roman"/>
          <w:sz w:val="24"/>
          <w:szCs w:val="24"/>
        </w:rPr>
        <w:t xml:space="preserve">в размере, определяемом </w:t>
      </w:r>
      <w:r w:rsidR="00282B02">
        <w:rPr>
          <w:rFonts w:ascii="Times New Roman" w:hAnsi="Times New Roman"/>
          <w:sz w:val="24"/>
          <w:szCs w:val="24"/>
        </w:rPr>
        <w:t>решением директора</w:t>
      </w:r>
      <w:r w:rsidR="00C35B84" w:rsidRPr="004D5100">
        <w:rPr>
          <w:rFonts w:ascii="Times New Roman" w:hAnsi="Times New Roman"/>
          <w:sz w:val="24"/>
          <w:szCs w:val="24"/>
        </w:rPr>
        <w:t xml:space="preserve">. </w:t>
      </w:r>
    </w:p>
    <w:p w:rsidR="00F677AC" w:rsidRPr="004D5100" w:rsidRDefault="00F677AC" w:rsidP="001326E0">
      <w:pPr>
        <w:pStyle w:val="ConsPlusNormal"/>
        <w:ind w:firstLine="709"/>
        <w:jc w:val="both"/>
        <w:outlineLvl w:val="1"/>
        <w:rPr>
          <w:color w:val="FF0000"/>
        </w:rPr>
      </w:pPr>
    </w:p>
    <w:p w:rsidR="00F677AC" w:rsidRPr="004D5100" w:rsidRDefault="00C5074E" w:rsidP="004D5100">
      <w:pPr>
        <w:pStyle w:val="ConsPlusNormal"/>
        <w:ind w:firstLine="0"/>
        <w:jc w:val="both"/>
        <w:outlineLvl w:val="1"/>
        <w:rPr>
          <w:b/>
        </w:rPr>
      </w:pPr>
      <w:r w:rsidRPr="004D5100">
        <w:rPr>
          <w:b/>
        </w:rPr>
        <w:t>7</w:t>
      </w:r>
      <w:r w:rsidR="00F677AC" w:rsidRPr="004D5100">
        <w:rPr>
          <w:b/>
        </w:rPr>
        <w:t xml:space="preserve">. Порядок </w:t>
      </w:r>
      <w:proofErr w:type="gramStart"/>
      <w:r w:rsidR="00F677AC" w:rsidRPr="004D5100">
        <w:rPr>
          <w:b/>
        </w:rPr>
        <w:t>формировани</w:t>
      </w:r>
      <w:r w:rsidR="00282B02">
        <w:rPr>
          <w:b/>
        </w:rPr>
        <w:t>я фонда оплаты труда работников</w:t>
      </w:r>
      <w:proofErr w:type="gramEnd"/>
      <w:r w:rsidR="00282B02">
        <w:rPr>
          <w:b/>
        </w:rPr>
        <w:t xml:space="preserve"> </w:t>
      </w:r>
      <w:r w:rsidR="00282B02" w:rsidRPr="00282B02">
        <w:rPr>
          <w:b/>
        </w:rPr>
        <w:t>МБУ «</w:t>
      </w:r>
      <w:proofErr w:type="spellStart"/>
      <w:r w:rsidR="00282B02" w:rsidRPr="00282B02">
        <w:rPr>
          <w:b/>
        </w:rPr>
        <w:t>Ишимовский</w:t>
      </w:r>
      <w:proofErr w:type="spellEnd"/>
      <w:r w:rsidR="00282B02" w:rsidRPr="00282B02">
        <w:rPr>
          <w:b/>
        </w:rPr>
        <w:t xml:space="preserve"> СДК»</w:t>
      </w:r>
    </w:p>
    <w:p w:rsidR="00F677AC" w:rsidRPr="004D5100" w:rsidRDefault="00C5074E" w:rsidP="007323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100">
        <w:rPr>
          <w:rFonts w:ascii="Times New Roman" w:hAnsi="Times New Roman"/>
          <w:sz w:val="24"/>
          <w:szCs w:val="24"/>
          <w:lang w:eastAsia="ru-RU"/>
        </w:rPr>
        <w:t>7</w:t>
      </w:r>
      <w:r w:rsidR="00F677AC" w:rsidRPr="004D5100">
        <w:rPr>
          <w:rFonts w:ascii="Times New Roman" w:hAnsi="Times New Roman"/>
          <w:sz w:val="24"/>
          <w:szCs w:val="24"/>
          <w:lang w:eastAsia="ru-RU"/>
        </w:rPr>
        <w:t xml:space="preserve">.1. Фонд оплаты труда работников учреждения формируется за счет средств бюджета </w:t>
      </w:r>
      <w:r w:rsidR="00282B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82B02">
        <w:rPr>
          <w:rFonts w:ascii="Times New Roman" w:hAnsi="Times New Roman"/>
          <w:sz w:val="24"/>
          <w:szCs w:val="24"/>
          <w:lang w:eastAsia="ru-RU"/>
        </w:rPr>
        <w:t>Ишимовского</w:t>
      </w:r>
      <w:proofErr w:type="spellEnd"/>
      <w:r w:rsidR="00282B0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F677AC" w:rsidRPr="004D5100">
        <w:rPr>
          <w:rFonts w:ascii="Times New Roman" w:hAnsi="Times New Roman"/>
          <w:sz w:val="24"/>
          <w:szCs w:val="24"/>
          <w:lang w:eastAsia="ru-RU"/>
        </w:rPr>
        <w:t>Октябрьского муниципального района Пермского края, а также средств</w:t>
      </w:r>
      <w:proofErr w:type="gramStart"/>
      <w:r w:rsidR="00F677AC" w:rsidRPr="004D5100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F677AC" w:rsidRPr="004D5100">
        <w:rPr>
          <w:rFonts w:ascii="Times New Roman" w:hAnsi="Times New Roman"/>
          <w:sz w:val="24"/>
          <w:szCs w:val="24"/>
          <w:lang w:eastAsia="ru-RU"/>
        </w:rPr>
        <w:t xml:space="preserve"> полученных от предпринимательской и иной приносящей доход деятельности.</w:t>
      </w:r>
    </w:p>
    <w:p w:rsidR="00F677AC" w:rsidRPr="004D5100" w:rsidRDefault="00C5074E" w:rsidP="007323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100">
        <w:rPr>
          <w:rFonts w:ascii="Times New Roman" w:hAnsi="Times New Roman"/>
          <w:sz w:val="24"/>
          <w:szCs w:val="24"/>
          <w:lang w:eastAsia="ru-RU"/>
        </w:rPr>
        <w:t>7</w:t>
      </w:r>
      <w:r w:rsidR="00F677AC" w:rsidRPr="004D5100">
        <w:rPr>
          <w:rFonts w:ascii="Times New Roman" w:hAnsi="Times New Roman"/>
          <w:sz w:val="24"/>
          <w:szCs w:val="24"/>
          <w:lang w:eastAsia="ru-RU"/>
        </w:rPr>
        <w:t xml:space="preserve">.2. Объем бюджетных ассигнований учреждению на оплату труда работников учреждений определяется исходя из структуры стоимости муниципальной услуги, утверждаемой </w:t>
      </w:r>
      <w:r w:rsidR="00712D11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F677AC" w:rsidRPr="004D5100">
        <w:rPr>
          <w:rFonts w:ascii="Times New Roman" w:hAnsi="Times New Roman"/>
          <w:sz w:val="24"/>
          <w:szCs w:val="24"/>
          <w:lang w:eastAsia="ru-RU"/>
        </w:rPr>
        <w:t>учредителя и муниципального  задания на предоставление муниципальных услуг Учреждением  на очередной финансовый год и плановый период.</w:t>
      </w:r>
    </w:p>
    <w:p w:rsidR="00F677AC" w:rsidRPr="004D5100" w:rsidRDefault="00C5074E" w:rsidP="00F06391">
      <w:pPr>
        <w:pStyle w:val="ConsPlusNormal"/>
        <w:ind w:firstLine="540"/>
        <w:jc w:val="both"/>
        <w:outlineLvl w:val="1"/>
      </w:pPr>
      <w:r w:rsidRPr="004D5100">
        <w:t>7</w:t>
      </w:r>
      <w:r w:rsidR="00F677AC" w:rsidRPr="004D5100">
        <w:t>.3 Фонд оплаты труда Учреждения (</w:t>
      </w:r>
      <w:proofErr w:type="spellStart"/>
      <w:r w:rsidR="00F677AC" w:rsidRPr="004D5100">
        <w:t>ФОТу</w:t>
      </w:r>
      <w:proofErr w:type="spellEnd"/>
      <w:r w:rsidR="00F677AC" w:rsidRPr="004D5100">
        <w:t xml:space="preserve">) состоит из фонда должностных окладов </w:t>
      </w:r>
      <w:r w:rsidR="00712D11">
        <w:t xml:space="preserve">директора </w:t>
      </w:r>
      <w:r w:rsidR="00F677AC" w:rsidRPr="004D5100">
        <w:t>и работников (</w:t>
      </w:r>
      <w:proofErr w:type="spellStart"/>
      <w:r w:rsidR="00F677AC" w:rsidRPr="004D5100">
        <w:t>ФОТдо</w:t>
      </w:r>
      <w:proofErr w:type="spellEnd"/>
      <w:r w:rsidR="00F677AC" w:rsidRPr="004D5100">
        <w:t>), компенсационных выплат (</w:t>
      </w:r>
      <w:proofErr w:type="spellStart"/>
      <w:r w:rsidR="00F677AC" w:rsidRPr="004D5100">
        <w:t>ФОТк</w:t>
      </w:r>
      <w:proofErr w:type="spellEnd"/>
      <w:r w:rsidR="00F677AC" w:rsidRPr="004D5100">
        <w:t>) и стимулирующего фонда (</w:t>
      </w:r>
      <w:proofErr w:type="spellStart"/>
      <w:r w:rsidR="00F677AC" w:rsidRPr="004D5100">
        <w:t>ФОТст</w:t>
      </w:r>
      <w:proofErr w:type="spellEnd"/>
      <w:r w:rsidR="00F677AC" w:rsidRPr="004D5100">
        <w:t>):</w:t>
      </w:r>
    </w:p>
    <w:p w:rsidR="00F677AC" w:rsidRPr="004D5100" w:rsidRDefault="00F677AC" w:rsidP="00F06391">
      <w:pPr>
        <w:pStyle w:val="ConsPlusNormal"/>
        <w:ind w:firstLine="540"/>
        <w:jc w:val="both"/>
        <w:outlineLvl w:val="1"/>
      </w:pPr>
      <w:proofErr w:type="spellStart"/>
      <w:r w:rsidRPr="004D5100">
        <w:t>ФОТу</w:t>
      </w:r>
      <w:proofErr w:type="spellEnd"/>
      <w:r w:rsidRPr="004D5100">
        <w:t xml:space="preserve"> = </w:t>
      </w:r>
      <w:proofErr w:type="spellStart"/>
      <w:r w:rsidRPr="004D5100">
        <w:t>ФОТдо</w:t>
      </w:r>
      <w:proofErr w:type="spellEnd"/>
      <w:r w:rsidRPr="004D5100">
        <w:t xml:space="preserve"> + </w:t>
      </w:r>
      <w:proofErr w:type="spellStart"/>
      <w:r w:rsidRPr="004D5100">
        <w:t>ФОТк</w:t>
      </w:r>
      <w:proofErr w:type="spellEnd"/>
      <w:r w:rsidRPr="004D5100">
        <w:t xml:space="preserve"> + </w:t>
      </w:r>
      <w:proofErr w:type="spellStart"/>
      <w:r w:rsidRPr="004D5100">
        <w:t>ФОТст</w:t>
      </w:r>
      <w:proofErr w:type="spellEnd"/>
      <w:r w:rsidRPr="004D5100">
        <w:t>.</w:t>
      </w:r>
      <w:proofErr w:type="gramStart"/>
      <w:r w:rsidRPr="004D5100">
        <w:t>,г</w:t>
      </w:r>
      <w:proofErr w:type="gramEnd"/>
      <w:r w:rsidRPr="004D5100">
        <w:t>де</w:t>
      </w:r>
    </w:p>
    <w:p w:rsidR="00F677AC" w:rsidRPr="004D5100" w:rsidRDefault="00F677AC" w:rsidP="00F06391">
      <w:pPr>
        <w:pStyle w:val="ConsPlusNormal"/>
        <w:ind w:firstLine="0"/>
        <w:jc w:val="both"/>
        <w:outlineLvl w:val="1"/>
      </w:pPr>
      <w:proofErr w:type="spellStart"/>
      <w:r w:rsidRPr="004D5100">
        <w:t>ФОТ</w:t>
      </w:r>
      <w:proofErr w:type="gramStart"/>
      <w:r w:rsidRPr="004D5100">
        <w:t>у</w:t>
      </w:r>
      <w:proofErr w:type="spellEnd"/>
      <w:r w:rsidRPr="004D5100">
        <w:t>-</w:t>
      </w:r>
      <w:proofErr w:type="gramEnd"/>
      <w:r w:rsidRPr="004D5100">
        <w:t xml:space="preserve"> фонд оплаты труда Учреждения;</w:t>
      </w:r>
    </w:p>
    <w:p w:rsidR="00F677AC" w:rsidRPr="004D5100" w:rsidRDefault="00F677AC" w:rsidP="00F06391">
      <w:pPr>
        <w:pStyle w:val="ConsPlusNormal"/>
        <w:ind w:firstLine="0"/>
        <w:jc w:val="both"/>
        <w:outlineLvl w:val="1"/>
      </w:pPr>
      <w:proofErr w:type="spellStart"/>
      <w:r w:rsidRPr="004D5100">
        <w:t>ФОТдо</w:t>
      </w:r>
      <w:proofErr w:type="spellEnd"/>
      <w:r w:rsidRPr="004D5100">
        <w:t>-фонд должностных окладов</w:t>
      </w:r>
      <w:r w:rsidR="00712D11">
        <w:t xml:space="preserve"> директора </w:t>
      </w:r>
      <w:r w:rsidRPr="004D5100">
        <w:t>и работников Учреждения;</w:t>
      </w:r>
    </w:p>
    <w:p w:rsidR="00F677AC" w:rsidRPr="004D5100" w:rsidRDefault="00F677AC" w:rsidP="00F06391">
      <w:pPr>
        <w:pStyle w:val="ConsPlusNormal"/>
        <w:ind w:firstLine="0"/>
        <w:jc w:val="both"/>
        <w:outlineLvl w:val="1"/>
      </w:pPr>
      <w:proofErr w:type="spellStart"/>
      <w:r w:rsidRPr="004D5100">
        <w:t>ФОТ</w:t>
      </w:r>
      <w:proofErr w:type="gramStart"/>
      <w:r w:rsidRPr="004D5100">
        <w:t>к</w:t>
      </w:r>
      <w:proofErr w:type="spellEnd"/>
      <w:r w:rsidRPr="004D5100">
        <w:t>-</w:t>
      </w:r>
      <w:proofErr w:type="gramEnd"/>
      <w:r w:rsidRPr="004D5100">
        <w:t xml:space="preserve"> фонд компенсационных выплат;</w:t>
      </w:r>
    </w:p>
    <w:p w:rsidR="00F677AC" w:rsidRPr="004D5100" w:rsidRDefault="00F677AC" w:rsidP="00F06391">
      <w:pPr>
        <w:pStyle w:val="ConsPlusNormal"/>
        <w:ind w:firstLine="540"/>
        <w:jc w:val="both"/>
        <w:outlineLvl w:val="1"/>
      </w:pPr>
      <w:proofErr w:type="spellStart"/>
      <w:r w:rsidRPr="004D5100">
        <w:lastRenderedPageBreak/>
        <w:t>ФОТст</w:t>
      </w:r>
      <w:proofErr w:type="spellEnd"/>
      <w:r w:rsidRPr="004D5100">
        <w:t xml:space="preserve"> - стимулирующая часть фонда оплаты труда;</w:t>
      </w:r>
    </w:p>
    <w:p w:rsidR="00F677AC" w:rsidRPr="004D5100" w:rsidRDefault="00F677AC" w:rsidP="003277CC">
      <w:pPr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D5100">
        <w:rPr>
          <w:rFonts w:ascii="Times New Roman" w:hAnsi="Times New Roman"/>
          <w:sz w:val="24"/>
          <w:szCs w:val="24"/>
        </w:rPr>
        <w:t>ФОТст</w:t>
      </w:r>
      <w:proofErr w:type="spellEnd"/>
      <w:r w:rsidRPr="004D510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D5100">
        <w:rPr>
          <w:rFonts w:ascii="Times New Roman" w:hAnsi="Times New Roman"/>
          <w:sz w:val="24"/>
          <w:szCs w:val="24"/>
        </w:rPr>
        <w:t>Кк</w:t>
      </w:r>
      <w:proofErr w:type="spellEnd"/>
      <w:r w:rsidRPr="004D5100">
        <w:rPr>
          <w:rFonts w:ascii="Times New Roman" w:hAnsi="Times New Roman"/>
          <w:sz w:val="24"/>
          <w:szCs w:val="24"/>
        </w:rPr>
        <w:t xml:space="preserve"> x(</w:t>
      </w:r>
      <w:proofErr w:type="spellStart"/>
      <w:r w:rsidRPr="004D5100">
        <w:rPr>
          <w:rFonts w:ascii="Times New Roman" w:hAnsi="Times New Roman"/>
          <w:sz w:val="24"/>
          <w:szCs w:val="24"/>
        </w:rPr>
        <w:t>ФОТдо+ФОТк</w:t>
      </w:r>
      <w:proofErr w:type="spellEnd"/>
      <w:r w:rsidRPr="004D5100">
        <w:rPr>
          <w:rFonts w:ascii="Times New Roman" w:hAnsi="Times New Roman"/>
          <w:sz w:val="24"/>
          <w:szCs w:val="24"/>
        </w:rPr>
        <w:t>)</w:t>
      </w:r>
    </w:p>
    <w:p w:rsidR="00F677AC" w:rsidRPr="00C0425A" w:rsidRDefault="00F677AC" w:rsidP="00732345">
      <w:pPr>
        <w:pStyle w:val="ConsPlusNormal"/>
        <w:ind w:firstLine="540"/>
        <w:jc w:val="both"/>
        <w:outlineLvl w:val="1"/>
        <w:rPr>
          <w:b/>
        </w:rPr>
      </w:pPr>
      <w:proofErr w:type="spellStart"/>
      <w:r w:rsidRPr="004D5100">
        <w:t>Кк</w:t>
      </w:r>
      <w:proofErr w:type="spellEnd"/>
      <w:r w:rsidRPr="004D5100">
        <w:t xml:space="preserve"> - коэффициент, определяющий р</w:t>
      </w:r>
      <w:r w:rsidR="009D1A49" w:rsidRPr="004D5100">
        <w:t xml:space="preserve">азмер стимулирующей части, который составляет </w:t>
      </w:r>
      <w:r w:rsidR="009D1A49" w:rsidRPr="00C0425A">
        <w:rPr>
          <w:b/>
        </w:rPr>
        <w:t>66,2%</w:t>
      </w:r>
    </w:p>
    <w:p w:rsidR="00F677AC" w:rsidRPr="004D5100" w:rsidRDefault="00F57E07" w:rsidP="0073234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100">
        <w:rPr>
          <w:rFonts w:ascii="Times New Roman" w:hAnsi="Times New Roman"/>
          <w:sz w:val="24"/>
          <w:szCs w:val="24"/>
          <w:lang w:eastAsia="ru-RU"/>
        </w:rPr>
        <w:tab/>
      </w:r>
      <w:r w:rsidR="00C5074E" w:rsidRPr="004D5100">
        <w:rPr>
          <w:rFonts w:ascii="Times New Roman" w:hAnsi="Times New Roman"/>
          <w:sz w:val="24"/>
          <w:szCs w:val="24"/>
          <w:lang w:eastAsia="ru-RU"/>
        </w:rPr>
        <w:t>7</w:t>
      </w:r>
      <w:r w:rsidR="009D1A49" w:rsidRPr="004D5100">
        <w:rPr>
          <w:rFonts w:ascii="Times New Roman" w:hAnsi="Times New Roman"/>
          <w:sz w:val="24"/>
          <w:szCs w:val="24"/>
          <w:lang w:eastAsia="ru-RU"/>
        </w:rPr>
        <w:t>.4</w:t>
      </w:r>
      <w:r w:rsidR="00F677AC" w:rsidRPr="004D5100">
        <w:rPr>
          <w:rFonts w:ascii="Times New Roman" w:hAnsi="Times New Roman"/>
          <w:sz w:val="24"/>
          <w:szCs w:val="24"/>
          <w:lang w:eastAsia="ru-RU"/>
        </w:rPr>
        <w:t>. Средства экономии фонда оплаты труда направляются</w:t>
      </w:r>
      <w:r w:rsidR="00F51C48" w:rsidRPr="004D5100">
        <w:rPr>
          <w:rFonts w:ascii="Times New Roman" w:hAnsi="Times New Roman"/>
          <w:sz w:val="24"/>
          <w:szCs w:val="24"/>
          <w:lang w:eastAsia="ru-RU"/>
        </w:rPr>
        <w:t xml:space="preserve"> учреждением</w:t>
      </w:r>
      <w:r w:rsidR="00F677AC" w:rsidRPr="004D5100">
        <w:rPr>
          <w:rFonts w:ascii="Times New Roman" w:hAnsi="Times New Roman"/>
          <w:sz w:val="24"/>
          <w:szCs w:val="24"/>
          <w:lang w:eastAsia="ru-RU"/>
        </w:rPr>
        <w:t xml:space="preserve"> на выплаты стимулирующего характера</w:t>
      </w:r>
      <w:r w:rsidR="00F51C48" w:rsidRPr="004D5100">
        <w:rPr>
          <w:rFonts w:ascii="Times New Roman" w:hAnsi="Times New Roman"/>
          <w:sz w:val="24"/>
          <w:szCs w:val="24"/>
          <w:lang w:eastAsia="ru-RU"/>
        </w:rPr>
        <w:t xml:space="preserve"> и социального характера</w:t>
      </w:r>
      <w:r w:rsidR="00F677AC" w:rsidRPr="004D5100">
        <w:rPr>
          <w:rFonts w:ascii="Times New Roman" w:hAnsi="Times New Roman"/>
          <w:sz w:val="24"/>
          <w:szCs w:val="24"/>
          <w:lang w:eastAsia="ru-RU"/>
        </w:rPr>
        <w:t>.</w:t>
      </w:r>
    </w:p>
    <w:p w:rsidR="00F677AC" w:rsidRPr="004D5100" w:rsidRDefault="00F677AC" w:rsidP="0073234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100">
        <w:rPr>
          <w:rFonts w:ascii="Times New Roman" w:hAnsi="Times New Roman"/>
          <w:sz w:val="24"/>
          <w:szCs w:val="24"/>
          <w:lang w:eastAsia="ru-RU"/>
        </w:rPr>
        <w:t xml:space="preserve">Средства фонда оплаты труда, поступающие от предпринимательской и иной приносящей доход деятельности, могут направляться на выплаты стимулирующего характера, если иное не установлено действующим законодательством. </w:t>
      </w:r>
    </w:p>
    <w:p w:rsidR="00F677AC" w:rsidRPr="004D5100" w:rsidRDefault="00C5074E" w:rsidP="00F57E07">
      <w:pPr>
        <w:pStyle w:val="ConsPlusNormal"/>
        <w:ind w:firstLine="708"/>
        <w:jc w:val="both"/>
        <w:outlineLvl w:val="1"/>
      </w:pPr>
      <w:r w:rsidRPr="004D5100">
        <w:t>7</w:t>
      </w:r>
      <w:r w:rsidR="009D1A49" w:rsidRPr="004D5100">
        <w:t>.5</w:t>
      </w:r>
      <w:r w:rsidR="00F677AC" w:rsidRPr="004D5100">
        <w:t>. Фонд оплаты труда работников учреждения формируется с учетом районного коэффициента, установленного в соответствии с действующим законодательством.</w:t>
      </w:r>
    </w:p>
    <w:p w:rsidR="00D02C46" w:rsidRPr="004D5100" w:rsidRDefault="00D02C46" w:rsidP="004C58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0C2FD1" w:rsidRDefault="000C2FD1" w:rsidP="004C58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0C2FD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CE0800" w:rsidRDefault="00CE0800" w:rsidP="00A62FA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Cs/>
          <w:sz w:val="20"/>
          <w:szCs w:val="20"/>
        </w:rPr>
      </w:pPr>
    </w:p>
    <w:p w:rsidR="00CE0800" w:rsidRDefault="00CE0800" w:rsidP="00A62FA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Cs/>
          <w:sz w:val="20"/>
          <w:szCs w:val="20"/>
        </w:rPr>
      </w:pPr>
    </w:p>
    <w:p w:rsidR="00CE0800" w:rsidRDefault="00CE0800" w:rsidP="00A62FA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Cs/>
          <w:sz w:val="20"/>
          <w:szCs w:val="20"/>
        </w:rPr>
      </w:pPr>
    </w:p>
    <w:p w:rsidR="000C2FD1" w:rsidRDefault="000C2FD1" w:rsidP="00A62FA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Cs/>
          <w:sz w:val="20"/>
          <w:szCs w:val="20"/>
        </w:rPr>
      </w:pPr>
      <w:r w:rsidRPr="004D5100">
        <w:rPr>
          <w:rFonts w:ascii="Times New Roman" w:hAnsi="Times New Roman"/>
          <w:bCs/>
          <w:sz w:val="20"/>
          <w:szCs w:val="20"/>
        </w:rPr>
        <w:t>Приложение 1</w:t>
      </w:r>
    </w:p>
    <w:p w:rsidR="000C2FD1" w:rsidRPr="00176AE6" w:rsidRDefault="009124BC" w:rsidP="00176AE6">
      <w:pPr>
        <w:pStyle w:val="ConsPlusTitle"/>
        <w:spacing w:line="240" w:lineRule="exact"/>
        <w:ind w:firstLine="5954"/>
        <w:jc w:val="center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>к Положению</w:t>
      </w:r>
      <w:r w:rsidR="004D5100" w:rsidRPr="004D5100">
        <w:rPr>
          <w:rFonts w:ascii="Times New Roman" w:hAnsi="Times New Roman" w:cs="Times New Roman"/>
          <w:b w:val="0"/>
        </w:rPr>
        <w:t xml:space="preserve"> по</w:t>
      </w:r>
      <w:r w:rsidR="00176AE6">
        <w:rPr>
          <w:rFonts w:ascii="Times New Roman" w:hAnsi="Times New Roman" w:cs="Times New Roman"/>
          <w:b w:val="0"/>
        </w:rPr>
        <w:t xml:space="preserve"> </w:t>
      </w:r>
      <w:r w:rsidR="004D5100" w:rsidRPr="004D5100">
        <w:rPr>
          <w:rFonts w:ascii="Times New Roman" w:hAnsi="Times New Roman" w:cs="Times New Roman"/>
          <w:b w:val="0"/>
        </w:rPr>
        <w:t>формированию системы оплаты</w:t>
      </w:r>
      <w:r w:rsidR="00176AE6">
        <w:rPr>
          <w:rFonts w:ascii="Times New Roman" w:hAnsi="Times New Roman" w:cs="Times New Roman"/>
          <w:b w:val="0"/>
        </w:rPr>
        <w:t xml:space="preserve"> </w:t>
      </w:r>
      <w:r w:rsidR="004D5100" w:rsidRPr="004D5100">
        <w:rPr>
          <w:rFonts w:ascii="Times New Roman" w:hAnsi="Times New Roman" w:cs="Times New Roman"/>
          <w:b w:val="0"/>
        </w:rPr>
        <w:t xml:space="preserve">труда работников </w:t>
      </w:r>
      <w:r w:rsidR="00176AE6">
        <w:rPr>
          <w:rFonts w:ascii="Times New Roman" w:hAnsi="Times New Roman" w:cs="Times New Roman"/>
          <w:b w:val="0"/>
        </w:rPr>
        <w:t>МБУ «</w:t>
      </w:r>
      <w:proofErr w:type="spellStart"/>
      <w:r w:rsidR="00176AE6">
        <w:rPr>
          <w:rFonts w:ascii="Times New Roman" w:hAnsi="Times New Roman" w:cs="Times New Roman"/>
          <w:b w:val="0"/>
        </w:rPr>
        <w:t>Ишимовский</w:t>
      </w:r>
      <w:proofErr w:type="spellEnd"/>
      <w:r w:rsidR="00176AE6">
        <w:rPr>
          <w:rFonts w:ascii="Times New Roman" w:hAnsi="Times New Roman" w:cs="Times New Roman"/>
          <w:b w:val="0"/>
        </w:rPr>
        <w:t xml:space="preserve"> СДК «</w:t>
      </w:r>
      <w:r w:rsidRPr="009124BC">
        <w:rPr>
          <w:rFonts w:ascii="Times New Roman" w:hAnsi="Times New Roman" w:cs="Times New Roman"/>
          <w:b w:val="0"/>
        </w:rPr>
        <w:t>А</w:t>
      </w:r>
      <w:r w:rsidR="004D5100" w:rsidRPr="009124BC">
        <w:rPr>
          <w:rFonts w:ascii="Times New Roman" w:hAnsi="Times New Roman" w:cs="Times New Roman"/>
          <w:b w:val="0"/>
        </w:rPr>
        <w:t xml:space="preserve">дминистрации </w:t>
      </w:r>
      <w:proofErr w:type="spellStart"/>
      <w:r w:rsidR="00176AE6">
        <w:rPr>
          <w:rFonts w:ascii="Times New Roman" w:hAnsi="Times New Roman" w:cs="Times New Roman"/>
          <w:b w:val="0"/>
        </w:rPr>
        <w:t>Ишимовского</w:t>
      </w:r>
      <w:proofErr w:type="spellEnd"/>
      <w:r w:rsidR="00176AE6">
        <w:rPr>
          <w:rFonts w:ascii="Times New Roman" w:hAnsi="Times New Roman" w:cs="Times New Roman"/>
          <w:b w:val="0"/>
        </w:rPr>
        <w:t xml:space="preserve"> сельского поселения </w:t>
      </w:r>
      <w:r w:rsidR="004D5100" w:rsidRPr="00176AE6">
        <w:rPr>
          <w:rFonts w:ascii="Times New Roman" w:hAnsi="Times New Roman" w:cs="Times New Roman"/>
          <w:b w:val="0"/>
        </w:rPr>
        <w:t>Октябрьского</w:t>
      </w:r>
      <w:r w:rsidR="00176AE6" w:rsidRPr="00176AE6">
        <w:rPr>
          <w:rFonts w:ascii="Times New Roman" w:hAnsi="Times New Roman" w:cs="Times New Roman"/>
          <w:b w:val="0"/>
        </w:rPr>
        <w:t xml:space="preserve"> </w:t>
      </w:r>
      <w:r w:rsidR="004D5100" w:rsidRPr="00176AE6">
        <w:rPr>
          <w:rFonts w:ascii="Times New Roman" w:hAnsi="Times New Roman"/>
          <w:b w:val="0"/>
        </w:rPr>
        <w:t>муниципального района Пермского края</w:t>
      </w:r>
      <w:r w:rsidRPr="00176AE6">
        <w:rPr>
          <w:rFonts w:ascii="Times New Roman" w:hAnsi="Times New Roman"/>
          <w:b w:val="0"/>
        </w:rPr>
        <w:t xml:space="preserve">, </w:t>
      </w:r>
      <w:proofErr w:type="gramStart"/>
      <w:r w:rsidRPr="00176AE6">
        <w:rPr>
          <w:rFonts w:ascii="Times New Roman" w:hAnsi="Times New Roman"/>
          <w:b w:val="0"/>
        </w:rPr>
        <w:t>утвержденное</w:t>
      </w:r>
      <w:proofErr w:type="gramEnd"/>
      <w:r w:rsidRPr="00176AE6">
        <w:rPr>
          <w:rFonts w:ascii="Times New Roman" w:hAnsi="Times New Roman"/>
          <w:b w:val="0"/>
        </w:rPr>
        <w:t xml:space="preserve"> постановлением</w:t>
      </w:r>
      <w:r w:rsidR="000C2FD1" w:rsidRPr="00176AE6">
        <w:rPr>
          <w:rFonts w:ascii="Times New Roman" w:hAnsi="Times New Roman"/>
          <w:b w:val="0"/>
        </w:rPr>
        <w:t xml:space="preserve"> Администрации</w:t>
      </w:r>
      <w:r w:rsidR="00176AE6" w:rsidRPr="00176AE6">
        <w:rPr>
          <w:rFonts w:ascii="Times New Roman" w:hAnsi="Times New Roman"/>
          <w:b w:val="0"/>
        </w:rPr>
        <w:t xml:space="preserve"> </w:t>
      </w:r>
      <w:proofErr w:type="spellStart"/>
      <w:r w:rsidR="00176AE6" w:rsidRPr="00176AE6">
        <w:rPr>
          <w:rFonts w:ascii="Times New Roman" w:hAnsi="Times New Roman"/>
          <w:b w:val="0"/>
        </w:rPr>
        <w:t>Ишимовского</w:t>
      </w:r>
      <w:proofErr w:type="spellEnd"/>
      <w:r w:rsidR="00176AE6" w:rsidRPr="00176AE6">
        <w:rPr>
          <w:rFonts w:ascii="Times New Roman" w:hAnsi="Times New Roman"/>
          <w:b w:val="0"/>
        </w:rPr>
        <w:t xml:space="preserve"> сельского поселения </w:t>
      </w:r>
      <w:r w:rsidR="000C2FD1" w:rsidRPr="00176AE6">
        <w:rPr>
          <w:rFonts w:ascii="Times New Roman" w:hAnsi="Times New Roman"/>
          <w:b w:val="0"/>
        </w:rPr>
        <w:t>Октябрьского муниципального</w:t>
      </w:r>
      <w:r w:rsidR="00176AE6" w:rsidRPr="00176AE6">
        <w:rPr>
          <w:rFonts w:ascii="Times New Roman" w:hAnsi="Times New Roman"/>
          <w:b w:val="0"/>
        </w:rPr>
        <w:t xml:space="preserve"> </w:t>
      </w:r>
      <w:r w:rsidR="000C2FD1" w:rsidRPr="00176AE6">
        <w:rPr>
          <w:rFonts w:ascii="Times New Roman" w:hAnsi="Times New Roman"/>
          <w:b w:val="0"/>
        </w:rPr>
        <w:t>района Пермского края от</w:t>
      </w:r>
    </w:p>
    <w:p w:rsidR="000C2FD1" w:rsidRPr="009124BC" w:rsidRDefault="00CE0800" w:rsidP="00176AE6">
      <w:pPr>
        <w:pStyle w:val="ConsPlusNormal"/>
        <w:ind w:firstLine="5954"/>
        <w:jc w:val="center"/>
        <w:outlineLvl w:val="1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14</w:t>
      </w:r>
      <w:r w:rsidR="009124BC" w:rsidRPr="009124BC">
        <w:rPr>
          <w:sz w:val="20"/>
          <w:szCs w:val="20"/>
          <w:u w:val="single"/>
        </w:rPr>
        <w:t>.0</w:t>
      </w:r>
      <w:r>
        <w:rPr>
          <w:sz w:val="20"/>
          <w:szCs w:val="20"/>
          <w:u w:val="single"/>
        </w:rPr>
        <w:t xml:space="preserve">3.2015 </w:t>
      </w:r>
      <w:r w:rsidR="009124BC" w:rsidRPr="009124BC">
        <w:rPr>
          <w:sz w:val="20"/>
          <w:szCs w:val="20"/>
          <w:u w:val="single"/>
        </w:rPr>
        <w:t xml:space="preserve">№ </w:t>
      </w:r>
      <w:r w:rsidR="00C00DF5">
        <w:rPr>
          <w:sz w:val="20"/>
          <w:szCs w:val="20"/>
          <w:u w:val="single"/>
        </w:rPr>
        <w:t>23</w:t>
      </w:r>
    </w:p>
    <w:p w:rsidR="000C2FD1" w:rsidRPr="009124BC" w:rsidRDefault="000C2FD1" w:rsidP="000C2FD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C2FD1" w:rsidRPr="004D5100" w:rsidRDefault="000C2FD1" w:rsidP="000C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5100">
        <w:rPr>
          <w:rFonts w:ascii="Times New Roman" w:hAnsi="Times New Roman"/>
          <w:color w:val="000000"/>
          <w:sz w:val="24"/>
          <w:szCs w:val="24"/>
        </w:rPr>
        <w:t>Схемы окладов (должностных окладов) работников культуры, искусства и спорта</w:t>
      </w:r>
    </w:p>
    <w:p w:rsidR="000C2FD1" w:rsidRPr="004D5100" w:rsidRDefault="000C2FD1" w:rsidP="000C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5"/>
        <w:gridCol w:w="3346"/>
        <w:gridCol w:w="3195"/>
        <w:gridCol w:w="2395"/>
      </w:tblGrid>
      <w:tr w:rsidR="000C2FD1" w:rsidRPr="004D5100" w:rsidTr="00EE1DDB">
        <w:trPr>
          <w:trHeight w:val="210"/>
        </w:trPr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5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5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795121" w:rsidP="00EE1DDB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</w:t>
            </w:r>
            <w:r w:rsidR="000C2FD1" w:rsidRPr="004D5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азмер окладов (должностных окладов), рублей</w:t>
            </w:r>
          </w:p>
        </w:tc>
      </w:tr>
      <w:tr w:rsidR="000C2FD1" w:rsidRPr="004D5100" w:rsidTr="00EE1DDB">
        <w:trPr>
          <w:trHeight w:val="57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5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5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5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5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2FD1" w:rsidRPr="004D5100" w:rsidTr="00EE1DDB">
        <w:trPr>
          <w:trHeight w:val="5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427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«Должности работников культуры, искусства и </w:t>
            </w:r>
            <w:r w:rsidR="00427D7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A75E9">
              <w:rPr>
                <w:rFonts w:ascii="Times New Roman" w:hAnsi="Times New Roman"/>
                <w:sz w:val="24"/>
                <w:szCs w:val="24"/>
                <w:lang w:eastAsia="ru-RU"/>
              </w:rPr>
              <w:t>инематографии  средн</w:t>
            </w: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его звена»</w:t>
            </w:r>
          </w:p>
        </w:tc>
      </w:tr>
      <w:tr w:rsidR="000C2FD1" w:rsidRPr="004D5100" w:rsidTr="00EE1DDB">
        <w:trPr>
          <w:trHeight w:val="49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before="100" w:beforeAutospacing="1" w:after="100" w:afterAutospacing="1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D1" w:rsidRPr="00EA75E9" w:rsidRDefault="00EA75E9" w:rsidP="00EE1DDB">
            <w:pPr>
              <w:pStyle w:val="aa"/>
              <w:spacing w:before="0" w:beforeAutospacing="0" w:after="0" w:afterAutospacing="0"/>
              <w:rPr>
                <w:b/>
              </w:rPr>
            </w:pPr>
            <w:r w:rsidRPr="00EA75E9">
              <w:rPr>
                <w:rStyle w:val="ac"/>
                <w:b w:val="0"/>
              </w:rPr>
              <w:t>Ведущий дискотеки</w:t>
            </w:r>
          </w:p>
        </w:tc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FD1" w:rsidRPr="004D5100" w:rsidTr="00EE1DDB">
        <w:trPr>
          <w:trHeight w:val="49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before="100" w:beforeAutospacing="1" w:after="100" w:afterAutospacing="1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D1" w:rsidRPr="004D5100" w:rsidRDefault="00EA75E9" w:rsidP="00EE1DDB">
            <w:pPr>
              <w:pStyle w:val="aa"/>
              <w:spacing w:before="0" w:beforeAutospacing="0" w:after="0" w:afterAutospacing="0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аккомпаниатор</w:t>
            </w:r>
          </w:p>
        </w:tc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FD1" w:rsidRPr="004D5100" w:rsidTr="00795121">
        <w:trPr>
          <w:trHeight w:val="7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before="100" w:beforeAutospacing="1" w:after="100" w:afterAutospacing="1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D1" w:rsidRPr="004D5100" w:rsidRDefault="00EA75E9" w:rsidP="00EA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FD1" w:rsidRPr="004D5100" w:rsidTr="00EE1DDB">
        <w:trPr>
          <w:trHeight w:val="360"/>
        </w:trPr>
        <w:tc>
          <w:tcPr>
            <w:tcW w:w="3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before="100" w:beforeAutospacing="1" w:after="100" w:afterAutospacing="1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FD1" w:rsidRPr="004D5100" w:rsidRDefault="00EA75E9" w:rsidP="00EE1DDB">
            <w:pPr>
              <w:spacing w:after="0" w:line="240" w:lineRule="auto"/>
              <w:rPr>
                <w:rStyle w:val="blk"/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FD1" w:rsidRPr="004D5100" w:rsidRDefault="000C2FD1" w:rsidP="000C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FD1" w:rsidRPr="004D5100" w:rsidRDefault="000C2FD1" w:rsidP="000C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5100">
        <w:rPr>
          <w:rFonts w:ascii="Times New Roman" w:hAnsi="Times New Roman"/>
          <w:sz w:val="24"/>
          <w:szCs w:val="24"/>
        </w:rPr>
        <w:t xml:space="preserve">Схема окладов (должностных окладов) профессий служащих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00"/>
        <w:gridCol w:w="3327"/>
        <w:gridCol w:w="2588"/>
      </w:tblGrid>
      <w:tr w:rsidR="000C2FD1" w:rsidRPr="004D5100" w:rsidTr="00EE1DDB">
        <w:tc>
          <w:tcPr>
            <w:tcW w:w="54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327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588" w:type="dxa"/>
          </w:tcPr>
          <w:p w:rsidR="000C2FD1" w:rsidRPr="004D5100" w:rsidRDefault="00AC0F86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0C2FD1"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азмер окладов, рублей</w:t>
            </w:r>
          </w:p>
        </w:tc>
      </w:tr>
      <w:tr w:rsidR="000C2FD1" w:rsidRPr="004D5100" w:rsidTr="00EE1DDB">
        <w:tc>
          <w:tcPr>
            <w:tcW w:w="54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8" w:type="dxa"/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2FD1" w:rsidRPr="004D5100" w:rsidTr="00EE1DDB">
        <w:tc>
          <w:tcPr>
            <w:tcW w:w="54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15" w:type="dxa"/>
            <w:gridSpan w:val="3"/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C2FD1" w:rsidRPr="004D5100" w:rsidTr="00EE1DDB">
        <w:tc>
          <w:tcPr>
            <w:tcW w:w="54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327" w:type="dxa"/>
          </w:tcPr>
          <w:p w:rsidR="000C2FD1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  <w:p w:rsidR="000C2FD1" w:rsidRPr="004D5100" w:rsidRDefault="000C2FD1" w:rsidP="00EA7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</w:tr>
    </w:tbl>
    <w:p w:rsidR="000C2FD1" w:rsidRPr="004D5100" w:rsidRDefault="000C2FD1" w:rsidP="000C2F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22A3" w:rsidRPr="004D5100" w:rsidRDefault="008022A3" w:rsidP="000C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FD1" w:rsidRPr="004D5100" w:rsidRDefault="000C2FD1" w:rsidP="000C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5100">
        <w:rPr>
          <w:rFonts w:ascii="Times New Roman" w:hAnsi="Times New Roman"/>
          <w:sz w:val="24"/>
          <w:szCs w:val="24"/>
        </w:rPr>
        <w:t>Схема окладов (должностных окладов) профессий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323"/>
        <w:gridCol w:w="3219"/>
        <w:gridCol w:w="2488"/>
      </w:tblGrid>
      <w:tr w:rsidR="000C2FD1" w:rsidRPr="004D5100" w:rsidTr="00EE1DDB">
        <w:tc>
          <w:tcPr>
            <w:tcW w:w="54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327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2588" w:type="dxa"/>
          </w:tcPr>
          <w:p w:rsidR="000C2FD1" w:rsidRPr="004D5100" w:rsidRDefault="00AC0F86" w:rsidP="00AC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0C2FD1"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азмер окладов, рублей</w:t>
            </w:r>
          </w:p>
        </w:tc>
      </w:tr>
      <w:tr w:rsidR="000C2FD1" w:rsidRPr="004D5100" w:rsidTr="00EE1DDB">
        <w:tc>
          <w:tcPr>
            <w:tcW w:w="54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8" w:type="dxa"/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2FD1" w:rsidRPr="004D5100" w:rsidTr="00EE1DDB">
        <w:tc>
          <w:tcPr>
            <w:tcW w:w="54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15" w:type="dxa"/>
            <w:gridSpan w:val="3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0C2FD1" w:rsidRPr="004D5100" w:rsidTr="00770B0B">
        <w:trPr>
          <w:trHeight w:val="415"/>
        </w:trPr>
        <w:tc>
          <w:tcPr>
            <w:tcW w:w="54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3327" w:type="dxa"/>
          </w:tcPr>
          <w:p w:rsidR="000C2FD1" w:rsidRPr="004D5100" w:rsidRDefault="000C2FD1" w:rsidP="00EE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00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88" w:type="dxa"/>
          </w:tcPr>
          <w:p w:rsidR="000C2FD1" w:rsidRPr="004D5100" w:rsidRDefault="000C2FD1" w:rsidP="00EE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FD1" w:rsidRPr="004D5100" w:rsidRDefault="000C2FD1" w:rsidP="000C2FD1">
      <w:pPr>
        <w:pStyle w:val="ConsPlusNormal"/>
        <w:ind w:firstLine="6096"/>
        <w:outlineLvl w:val="1"/>
      </w:pPr>
    </w:p>
    <w:p w:rsidR="000C2FD1" w:rsidRPr="004D5100" w:rsidRDefault="000C2FD1" w:rsidP="000C2FD1">
      <w:pPr>
        <w:pStyle w:val="ConsPlusNormal"/>
        <w:ind w:firstLine="6096"/>
        <w:outlineLvl w:val="1"/>
      </w:pPr>
    </w:p>
    <w:p w:rsidR="00176AE6" w:rsidRDefault="00176AE6" w:rsidP="009124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176AE6" w:rsidRDefault="00176AE6" w:rsidP="009124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176AE6" w:rsidRDefault="00176AE6" w:rsidP="009124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9124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9124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9124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A62FA8" w:rsidRDefault="00A62FA8" w:rsidP="009124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176AE6" w:rsidRDefault="00176AE6" w:rsidP="009124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176AE6" w:rsidRDefault="00176AE6" w:rsidP="009124B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0"/>
          <w:szCs w:val="20"/>
        </w:rPr>
      </w:pPr>
    </w:p>
    <w:p w:rsidR="009124BC" w:rsidRDefault="00A62FA8" w:rsidP="00A62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2</w:t>
      </w:r>
    </w:p>
    <w:p w:rsidR="009124BC" w:rsidRDefault="009124BC" w:rsidP="009124BC">
      <w:pPr>
        <w:pStyle w:val="ConsPlusTitle"/>
        <w:spacing w:line="240" w:lineRule="exact"/>
        <w:ind w:firstLine="5387"/>
        <w:jc w:val="both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Положению</w:t>
      </w:r>
      <w:r w:rsidRPr="004D5100">
        <w:rPr>
          <w:rFonts w:ascii="Times New Roman" w:hAnsi="Times New Roman" w:cs="Times New Roman"/>
          <w:b w:val="0"/>
        </w:rPr>
        <w:t xml:space="preserve"> по</w:t>
      </w:r>
      <w:r w:rsidR="00176AE6">
        <w:rPr>
          <w:rFonts w:ascii="Times New Roman" w:hAnsi="Times New Roman" w:cs="Times New Roman"/>
          <w:b w:val="0"/>
        </w:rPr>
        <w:t xml:space="preserve"> </w:t>
      </w:r>
      <w:r w:rsidRPr="004D5100">
        <w:rPr>
          <w:rFonts w:ascii="Times New Roman" w:hAnsi="Times New Roman" w:cs="Times New Roman"/>
          <w:b w:val="0"/>
        </w:rPr>
        <w:t xml:space="preserve">формированию системы </w:t>
      </w:r>
    </w:p>
    <w:p w:rsidR="00176AE6" w:rsidRDefault="009124BC" w:rsidP="00176AE6">
      <w:pPr>
        <w:pStyle w:val="ConsPlusTitle"/>
        <w:spacing w:line="240" w:lineRule="exact"/>
        <w:jc w:val="right"/>
        <w:outlineLvl w:val="0"/>
        <w:rPr>
          <w:rFonts w:ascii="Times New Roman" w:hAnsi="Times New Roman" w:cs="Times New Roman"/>
          <w:b w:val="0"/>
        </w:rPr>
      </w:pPr>
      <w:r w:rsidRPr="004D5100">
        <w:rPr>
          <w:rFonts w:ascii="Times New Roman" w:hAnsi="Times New Roman" w:cs="Times New Roman"/>
          <w:b w:val="0"/>
        </w:rPr>
        <w:t>оплаты</w:t>
      </w:r>
      <w:r w:rsidR="00176AE6">
        <w:rPr>
          <w:rFonts w:ascii="Times New Roman" w:hAnsi="Times New Roman" w:cs="Times New Roman"/>
          <w:b w:val="0"/>
        </w:rPr>
        <w:t xml:space="preserve"> </w:t>
      </w:r>
      <w:r w:rsidRPr="004D5100">
        <w:rPr>
          <w:rFonts w:ascii="Times New Roman" w:hAnsi="Times New Roman" w:cs="Times New Roman"/>
          <w:b w:val="0"/>
        </w:rPr>
        <w:t xml:space="preserve">труда работников </w:t>
      </w:r>
      <w:r w:rsidR="00176AE6">
        <w:rPr>
          <w:rFonts w:ascii="Times New Roman" w:hAnsi="Times New Roman" w:cs="Times New Roman"/>
          <w:b w:val="0"/>
        </w:rPr>
        <w:t xml:space="preserve"> МБУ «</w:t>
      </w:r>
      <w:proofErr w:type="spellStart"/>
      <w:r w:rsidR="00176AE6">
        <w:rPr>
          <w:rFonts w:ascii="Times New Roman" w:hAnsi="Times New Roman" w:cs="Times New Roman"/>
          <w:b w:val="0"/>
        </w:rPr>
        <w:t>Ишимовский</w:t>
      </w:r>
      <w:proofErr w:type="spellEnd"/>
      <w:r w:rsidR="00176AE6">
        <w:rPr>
          <w:rFonts w:ascii="Times New Roman" w:hAnsi="Times New Roman" w:cs="Times New Roman"/>
          <w:b w:val="0"/>
        </w:rPr>
        <w:t xml:space="preserve"> СДК»</w:t>
      </w:r>
    </w:p>
    <w:p w:rsidR="009124BC" w:rsidRPr="009124BC" w:rsidRDefault="00176AE6" w:rsidP="00176AE6">
      <w:pPr>
        <w:pStyle w:val="ConsPlusTitle"/>
        <w:spacing w:line="240" w:lineRule="exact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9124BC" w:rsidRPr="009124BC">
        <w:rPr>
          <w:rFonts w:ascii="Times New Roman" w:hAnsi="Times New Roman" w:cs="Times New Roman"/>
          <w:b w:val="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</w:rPr>
        <w:t>Ишимоского</w:t>
      </w:r>
      <w:proofErr w:type="spellEnd"/>
      <w:r>
        <w:rPr>
          <w:rFonts w:ascii="Times New Roman" w:hAnsi="Times New Roman" w:cs="Times New Roman"/>
          <w:b w:val="0"/>
        </w:rPr>
        <w:t xml:space="preserve"> сельского поселения </w:t>
      </w:r>
      <w:r w:rsidR="009124BC" w:rsidRPr="009124BC">
        <w:rPr>
          <w:rFonts w:ascii="Times New Roman" w:hAnsi="Times New Roman" w:cs="Times New Roman"/>
          <w:b w:val="0"/>
        </w:rPr>
        <w:t>Октябрьского</w:t>
      </w:r>
    </w:p>
    <w:p w:rsidR="009124BC" w:rsidRPr="009124BC" w:rsidRDefault="009124BC" w:rsidP="009124B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9124BC">
        <w:rPr>
          <w:rFonts w:ascii="Times New Roman" w:hAnsi="Times New Roman"/>
          <w:sz w:val="20"/>
          <w:szCs w:val="20"/>
        </w:rPr>
        <w:t xml:space="preserve">муниципального района Пермского края, </w:t>
      </w:r>
      <w:proofErr w:type="gramStart"/>
      <w:r w:rsidRPr="009124BC">
        <w:rPr>
          <w:rFonts w:ascii="Times New Roman" w:hAnsi="Times New Roman"/>
          <w:sz w:val="20"/>
          <w:szCs w:val="20"/>
        </w:rPr>
        <w:t>утвержденное</w:t>
      </w:r>
      <w:proofErr w:type="gramEnd"/>
      <w:r w:rsidRPr="009124BC">
        <w:rPr>
          <w:rFonts w:ascii="Times New Roman" w:hAnsi="Times New Roman"/>
          <w:sz w:val="20"/>
          <w:szCs w:val="20"/>
        </w:rPr>
        <w:t xml:space="preserve"> постановлением Администрации </w:t>
      </w:r>
      <w:proofErr w:type="spellStart"/>
      <w:r w:rsidR="004815D0">
        <w:rPr>
          <w:rFonts w:ascii="Times New Roman" w:hAnsi="Times New Roman"/>
          <w:sz w:val="20"/>
          <w:szCs w:val="20"/>
        </w:rPr>
        <w:t>Ишимовского</w:t>
      </w:r>
      <w:proofErr w:type="spellEnd"/>
      <w:r w:rsidR="004815D0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9124BC">
        <w:rPr>
          <w:rFonts w:ascii="Times New Roman" w:hAnsi="Times New Roman"/>
          <w:sz w:val="20"/>
          <w:szCs w:val="20"/>
        </w:rPr>
        <w:t>Октябрьского муниципального района Пермского края от</w:t>
      </w:r>
    </w:p>
    <w:p w:rsidR="009124BC" w:rsidRPr="009124BC" w:rsidRDefault="00CE0800" w:rsidP="004815D0">
      <w:pPr>
        <w:pStyle w:val="ConsPlusNormal"/>
        <w:tabs>
          <w:tab w:val="left" w:pos="5387"/>
        </w:tabs>
        <w:ind w:hanging="567"/>
        <w:jc w:val="right"/>
        <w:outlineLvl w:val="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14</w:t>
      </w:r>
      <w:r w:rsidR="009124BC" w:rsidRPr="009124BC">
        <w:rPr>
          <w:sz w:val="20"/>
          <w:szCs w:val="20"/>
          <w:u w:val="single"/>
        </w:rPr>
        <w:t>.0</w:t>
      </w:r>
      <w:r>
        <w:rPr>
          <w:sz w:val="20"/>
          <w:szCs w:val="20"/>
          <w:u w:val="single"/>
        </w:rPr>
        <w:t xml:space="preserve">3.2015 </w:t>
      </w:r>
      <w:r w:rsidR="0066396E">
        <w:rPr>
          <w:sz w:val="20"/>
          <w:szCs w:val="20"/>
          <w:u w:val="single"/>
        </w:rPr>
        <w:t xml:space="preserve">№ </w:t>
      </w:r>
      <w:r w:rsidR="00C00DF5">
        <w:rPr>
          <w:sz w:val="20"/>
          <w:szCs w:val="20"/>
          <w:u w:val="single"/>
        </w:rPr>
        <w:t>23</w:t>
      </w:r>
      <w:bookmarkStart w:id="0" w:name="_GoBack"/>
      <w:bookmarkEnd w:id="0"/>
    </w:p>
    <w:p w:rsidR="009124BC" w:rsidRPr="009124BC" w:rsidRDefault="009124BC" w:rsidP="009124B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sz w:val="20"/>
          <w:szCs w:val="20"/>
        </w:rPr>
      </w:pPr>
    </w:p>
    <w:p w:rsidR="009124BC" w:rsidRDefault="009124BC" w:rsidP="00D1000D">
      <w:pPr>
        <w:pStyle w:val="ConsPlusNormal"/>
        <w:ind w:firstLine="6096"/>
        <w:outlineLvl w:val="1"/>
        <w:rPr>
          <w:sz w:val="22"/>
          <w:szCs w:val="22"/>
        </w:rPr>
      </w:pPr>
    </w:p>
    <w:p w:rsidR="009124BC" w:rsidRDefault="009124BC" w:rsidP="00D1000D">
      <w:pPr>
        <w:pStyle w:val="ConsPlusNormal"/>
        <w:ind w:firstLine="6096"/>
        <w:outlineLvl w:val="1"/>
        <w:rPr>
          <w:sz w:val="22"/>
          <w:szCs w:val="22"/>
        </w:rPr>
      </w:pPr>
    </w:p>
    <w:p w:rsidR="009124BC" w:rsidRDefault="009124BC" w:rsidP="00D1000D">
      <w:pPr>
        <w:pStyle w:val="ConsPlusNormal"/>
        <w:ind w:firstLine="6096"/>
        <w:outlineLvl w:val="1"/>
        <w:rPr>
          <w:sz w:val="22"/>
          <w:szCs w:val="22"/>
        </w:rPr>
      </w:pPr>
    </w:p>
    <w:p w:rsidR="00F677AC" w:rsidRDefault="00F677AC" w:rsidP="004C5824">
      <w:pPr>
        <w:pStyle w:val="ConsPlusNormal"/>
        <w:ind w:firstLine="6379"/>
        <w:outlineLvl w:val="1"/>
      </w:pPr>
    </w:p>
    <w:p w:rsidR="00F677AC" w:rsidRPr="00F87706" w:rsidRDefault="00F677AC" w:rsidP="00961339">
      <w:pPr>
        <w:pStyle w:val="ConsPlusNormal"/>
        <w:ind w:firstLine="0"/>
        <w:jc w:val="center"/>
        <w:outlineLvl w:val="1"/>
      </w:pPr>
      <w:r w:rsidRPr="00F87706">
        <w:t>Перечень</w:t>
      </w:r>
    </w:p>
    <w:p w:rsidR="00F677AC" w:rsidRPr="00F87706" w:rsidRDefault="00F677AC" w:rsidP="00961339">
      <w:pPr>
        <w:pStyle w:val="ConsPlusNormal"/>
        <w:ind w:firstLine="0"/>
        <w:jc w:val="center"/>
        <w:outlineLvl w:val="1"/>
      </w:pPr>
      <w:r w:rsidRPr="00F87706">
        <w:t>должностей работников, относимых к основному</w:t>
      </w:r>
      <w:r w:rsidR="00D209AC">
        <w:t xml:space="preserve"> </w:t>
      </w:r>
      <w:r w:rsidRPr="00F87706">
        <w:t>персоналу, для расчета средней заработной платы</w:t>
      </w:r>
      <w:r w:rsidR="00D209AC">
        <w:t xml:space="preserve"> </w:t>
      </w:r>
      <w:r w:rsidRPr="00F87706">
        <w:t xml:space="preserve">и </w:t>
      </w:r>
      <w:r w:rsidR="00C0425A">
        <w:t>определения размеров должностного</w:t>
      </w:r>
      <w:r w:rsidRPr="00F87706">
        <w:t xml:space="preserve"> оклад</w:t>
      </w:r>
      <w:r w:rsidR="00C0425A">
        <w:t>а</w:t>
      </w:r>
      <w:r w:rsidRPr="00F87706">
        <w:t xml:space="preserve"> </w:t>
      </w:r>
      <w:r w:rsidR="00C0425A">
        <w:t>директора МБУ «</w:t>
      </w:r>
      <w:proofErr w:type="spellStart"/>
      <w:r w:rsidR="00C0425A">
        <w:t>Ишимовский</w:t>
      </w:r>
      <w:proofErr w:type="spellEnd"/>
      <w:r w:rsidR="00C0425A">
        <w:t xml:space="preserve"> СДК» </w:t>
      </w:r>
      <w:proofErr w:type="spellStart"/>
      <w:r w:rsidR="00C0425A">
        <w:t>Ишимовского</w:t>
      </w:r>
      <w:proofErr w:type="spellEnd"/>
      <w:r w:rsidR="00C0425A">
        <w:t xml:space="preserve"> сельского поселения </w:t>
      </w:r>
      <w:r w:rsidRPr="00F87706">
        <w:t>Октябрьского</w:t>
      </w:r>
    </w:p>
    <w:p w:rsidR="00F677AC" w:rsidRPr="00F87706" w:rsidRDefault="00F677AC" w:rsidP="00961339">
      <w:pPr>
        <w:pStyle w:val="ConsPlusNormal"/>
        <w:ind w:firstLine="0"/>
        <w:jc w:val="center"/>
        <w:outlineLvl w:val="1"/>
      </w:pPr>
      <w:r w:rsidRPr="00F87706">
        <w:t>муниципального района Пермского края</w:t>
      </w:r>
    </w:p>
    <w:p w:rsidR="00F677AC" w:rsidRPr="00E52D67" w:rsidRDefault="00F677AC" w:rsidP="00961339">
      <w:pPr>
        <w:pStyle w:val="ConsPlusNormal"/>
        <w:ind w:firstLine="0"/>
        <w:jc w:val="center"/>
        <w:outlineLvl w:val="1"/>
        <w:rPr>
          <w:b/>
        </w:rPr>
      </w:pPr>
    </w:p>
    <w:p w:rsidR="00F677AC" w:rsidRDefault="00F677AC" w:rsidP="00961339">
      <w:pPr>
        <w:pStyle w:val="ConsPlusNormal"/>
        <w:ind w:firstLine="540"/>
        <w:jc w:val="both"/>
        <w:outlineLvl w:val="1"/>
      </w:pPr>
    </w:p>
    <w:p w:rsidR="00F677AC" w:rsidRDefault="004143B2" w:rsidP="004815D0">
      <w:pPr>
        <w:pStyle w:val="ConsPlusNormal"/>
        <w:ind w:firstLine="0"/>
        <w:jc w:val="both"/>
        <w:outlineLvl w:val="1"/>
      </w:pPr>
      <w:r>
        <w:t xml:space="preserve">         </w:t>
      </w:r>
      <w:proofErr w:type="spellStart"/>
      <w:r w:rsidR="004815D0">
        <w:t>культорганизатор</w:t>
      </w:r>
      <w:proofErr w:type="spellEnd"/>
    </w:p>
    <w:p w:rsidR="004815D0" w:rsidRDefault="004815D0" w:rsidP="004815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5100">
        <w:rPr>
          <w:rFonts w:ascii="Times New Roman" w:hAnsi="Times New Roman"/>
          <w:sz w:val="24"/>
          <w:szCs w:val="24"/>
          <w:lang w:eastAsia="ru-RU"/>
        </w:rPr>
        <w:t>специалист по работе с молодежью</w:t>
      </w:r>
      <w:r>
        <w:rPr>
          <w:rFonts w:ascii="Times New Roman" w:hAnsi="Times New Roman"/>
          <w:sz w:val="24"/>
          <w:szCs w:val="24"/>
          <w:lang w:eastAsia="ru-RU"/>
        </w:rPr>
        <w:t xml:space="preserve"> и детьми</w:t>
      </w:r>
    </w:p>
    <w:p w:rsidR="004815D0" w:rsidRPr="004D5100" w:rsidRDefault="004815D0" w:rsidP="004815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ведущий дискотек</w:t>
      </w:r>
    </w:p>
    <w:p w:rsidR="004815D0" w:rsidRDefault="004815D0" w:rsidP="004815D0">
      <w:pPr>
        <w:pStyle w:val="ConsPlusNormal"/>
        <w:ind w:firstLine="0"/>
        <w:jc w:val="both"/>
        <w:outlineLvl w:val="1"/>
      </w:pPr>
    </w:p>
    <w:p w:rsidR="00F677AC" w:rsidRDefault="00F677AC" w:rsidP="00961339">
      <w:pPr>
        <w:pStyle w:val="ConsPlusNormal"/>
        <w:ind w:firstLine="540"/>
        <w:jc w:val="both"/>
        <w:outlineLvl w:val="1"/>
      </w:pPr>
    </w:p>
    <w:p w:rsidR="00F677AC" w:rsidRDefault="00F677A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0372DC" w:rsidRDefault="000372DC" w:rsidP="00961339">
      <w:pPr>
        <w:pStyle w:val="ConsPlusNormal"/>
        <w:ind w:firstLine="540"/>
        <w:jc w:val="both"/>
        <w:outlineLvl w:val="1"/>
      </w:pPr>
    </w:p>
    <w:p w:rsidR="00F677AC" w:rsidRDefault="00F677AC" w:rsidP="0066396E">
      <w:pPr>
        <w:pStyle w:val="ConsPlusNormal"/>
        <w:ind w:firstLine="540"/>
        <w:jc w:val="both"/>
        <w:outlineLvl w:val="1"/>
        <w:rPr>
          <w:sz w:val="20"/>
          <w:szCs w:val="20"/>
        </w:rPr>
      </w:pPr>
    </w:p>
    <w:sectPr w:rsidR="00F677AC" w:rsidSect="00780872">
      <w:footerReference w:type="default" r:id="rId17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47" w:rsidRDefault="00847247" w:rsidP="0094489B">
      <w:pPr>
        <w:spacing w:after="0" w:line="240" w:lineRule="auto"/>
      </w:pPr>
      <w:r>
        <w:separator/>
      </w:r>
    </w:p>
  </w:endnote>
  <w:endnote w:type="continuationSeparator" w:id="0">
    <w:p w:rsidR="00847247" w:rsidRDefault="00847247" w:rsidP="0094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Bold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AC" w:rsidRDefault="00AF0A7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C00DF5">
      <w:rPr>
        <w:noProof/>
      </w:rPr>
      <w:t>9</w:t>
    </w:r>
    <w:r>
      <w:rPr>
        <w:noProof/>
      </w:rPr>
      <w:fldChar w:fldCharType="end"/>
    </w:r>
  </w:p>
  <w:p w:rsidR="00D209AC" w:rsidRDefault="00D209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47" w:rsidRDefault="00847247" w:rsidP="0094489B">
      <w:pPr>
        <w:spacing w:after="0" w:line="240" w:lineRule="auto"/>
      </w:pPr>
      <w:r>
        <w:separator/>
      </w:r>
    </w:p>
  </w:footnote>
  <w:footnote w:type="continuationSeparator" w:id="0">
    <w:p w:rsidR="00847247" w:rsidRDefault="00847247" w:rsidP="00944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3"/>
    <w:multiLevelType w:val="multilevel"/>
    <w:tmpl w:val="8132BF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4D31F6"/>
    <w:multiLevelType w:val="hybridMultilevel"/>
    <w:tmpl w:val="F20C793A"/>
    <w:lvl w:ilvl="0" w:tplc="55D2E300">
      <w:start w:val="347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24A32"/>
    <w:multiLevelType w:val="hybridMultilevel"/>
    <w:tmpl w:val="24B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54E67"/>
    <w:multiLevelType w:val="multilevel"/>
    <w:tmpl w:val="169A8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C611AA"/>
    <w:multiLevelType w:val="hybridMultilevel"/>
    <w:tmpl w:val="B4A49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E74BB8"/>
    <w:multiLevelType w:val="multilevel"/>
    <w:tmpl w:val="4C389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013E4A"/>
    <w:multiLevelType w:val="multilevel"/>
    <w:tmpl w:val="C284D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006DEF"/>
    <w:multiLevelType w:val="hybridMultilevel"/>
    <w:tmpl w:val="A35A3806"/>
    <w:lvl w:ilvl="0" w:tplc="FCAC08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959F6"/>
    <w:multiLevelType w:val="multilevel"/>
    <w:tmpl w:val="D66C83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27D43BCD"/>
    <w:multiLevelType w:val="hybridMultilevel"/>
    <w:tmpl w:val="D910E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5725B7"/>
    <w:multiLevelType w:val="multilevel"/>
    <w:tmpl w:val="89CAAB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38B2506D"/>
    <w:multiLevelType w:val="hybridMultilevel"/>
    <w:tmpl w:val="C09CA7C6"/>
    <w:lvl w:ilvl="0" w:tplc="C4941D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CB0EF8"/>
    <w:multiLevelType w:val="hybridMultilevel"/>
    <w:tmpl w:val="D108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7624D"/>
    <w:multiLevelType w:val="hybridMultilevel"/>
    <w:tmpl w:val="9440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75AB0"/>
    <w:multiLevelType w:val="hybridMultilevel"/>
    <w:tmpl w:val="9EB2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834CF"/>
    <w:multiLevelType w:val="hybridMultilevel"/>
    <w:tmpl w:val="2E0CCEAC"/>
    <w:lvl w:ilvl="0" w:tplc="9578B3EE">
      <w:start w:val="347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473188"/>
    <w:multiLevelType w:val="hybridMultilevel"/>
    <w:tmpl w:val="C538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E6DD2"/>
    <w:multiLevelType w:val="hybridMultilevel"/>
    <w:tmpl w:val="CF4C1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7B57BB"/>
    <w:multiLevelType w:val="hybridMultilevel"/>
    <w:tmpl w:val="AE10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D0403"/>
    <w:multiLevelType w:val="hybridMultilevel"/>
    <w:tmpl w:val="69F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77308"/>
    <w:multiLevelType w:val="multilevel"/>
    <w:tmpl w:val="7A7419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C10979"/>
    <w:multiLevelType w:val="hybridMultilevel"/>
    <w:tmpl w:val="3B42B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8C7D9B"/>
    <w:multiLevelType w:val="multilevel"/>
    <w:tmpl w:val="EB3616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4"/>
  </w:num>
  <w:num w:numId="5">
    <w:abstractNumId w:val="17"/>
  </w:num>
  <w:num w:numId="6">
    <w:abstractNumId w:val="14"/>
  </w:num>
  <w:num w:numId="7">
    <w:abstractNumId w:val="16"/>
  </w:num>
  <w:num w:numId="8">
    <w:abstractNumId w:val="12"/>
  </w:num>
  <w:num w:numId="9">
    <w:abstractNumId w:val="21"/>
  </w:num>
  <w:num w:numId="10">
    <w:abstractNumId w:val="9"/>
  </w:num>
  <w:num w:numId="11">
    <w:abstractNumId w:val="15"/>
  </w:num>
  <w:num w:numId="12">
    <w:abstractNumId w:val="1"/>
  </w:num>
  <w:num w:numId="13">
    <w:abstractNumId w:val="10"/>
  </w:num>
  <w:num w:numId="14">
    <w:abstractNumId w:val="20"/>
  </w:num>
  <w:num w:numId="15">
    <w:abstractNumId w:val="22"/>
  </w:num>
  <w:num w:numId="16">
    <w:abstractNumId w:val="0"/>
  </w:num>
  <w:num w:numId="17">
    <w:abstractNumId w:val="6"/>
  </w:num>
  <w:num w:numId="18">
    <w:abstractNumId w:val="5"/>
  </w:num>
  <w:num w:numId="19">
    <w:abstractNumId w:val="3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5851"/>
    <w:rsid w:val="00001696"/>
    <w:rsid w:val="000039AD"/>
    <w:rsid w:val="000215DC"/>
    <w:rsid w:val="00022CAE"/>
    <w:rsid w:val="00023AA8"/>
    <w:rsid w:val="00036190"/>
    <w:rsid w:val="000372DC"/>
    <w:rsid w:val="00053017"/>
    <w:rsid w:val="00054561"/>
    <w:rsid w:val="00054ECB"/>
    <w:rsid w:val="00070957"/>
    <w:rsid w:val="000711E0"/>
    <w:rsid w:val="00084D66"/>
    <w:rsid w:val="00090CA9"/>
    <w:rsid w:val="00093CE4"/>
    <w:rsid w:val="000A1C2C"/>
    <w:rsid w:val="000B511A"/>
    <w:rsid w:val="000B6B54"/>
    <w:rsid w:val="000C2AC4"/>
    <w:rsid w:val="000C2FD1"/>
    <w:rsid w:val="000C563D"/>
    <w:rsid w:val="000D5331"/>
    <w:rsid w:val="000E2B04"/>
    <w:rsid w:val="000E57D3"/>
    <w:rsid w:val="000E6102"/>
    <w:rsid w:val="000F199F"/>
    <w:rsid w:val="00113F93"/>
    <w:rsid w:val="00114D94"/>
    <w:rsid w:val="00115BE5"/>
    <w:rsid w:val="001275C8"/>
    <w:rsid w:val="00130000"/>
    <w:rsid w:val="00130455"/>
    <w:rsid w:val="001326E0"/>
    <w:rsid w:val="00137C19"/>
    <w:rsid w:val="00140C49"/>
    <w:rsid w:val="001433A8"/>
    <w:rsid w:val="001468E4"/>
    <w:rsid w:val="00160272"/>
    <w:rsid w:val="001614E2"/>
    <w:rsid w:val="0016219D"/>
    <w:rsid w:val="00172F8B"/>
    <w:rsid w:val="00176AE6"/>
    <w:rsid w:val="001865E3"/>
    <w:rsid w:val="00197F54"/>
    <w:rsid w:val="001B5905"/>
    <w:rsid w:val="001B5F98"/>
    <w:rsid w:val="001C2F68"/>
    <w:rsid w:val="001C3750"/>
    <w:rsid w:val="001C6FDA"/>
    <w:rsid w:val="001C71B7"/>
    <w:rsid w:val="001D03D3"/>
    <w:rsid w:val="001E0FCC"/>
    <w:rsid w:val="001E23D5"/>
    <w:rsid w:val="001E5E37"/>
    <w:rsid w:val="00215328"/>
    <w:rsid w:val="0021687C"/>
    <w:rsid w:val="00216954"/>
    <w:rsid w:val="00217284"/>
    <w:rsid w:val="00223310"/>
    <w:rsid w:val="00226957"/>
    <w:rsid w:val="00227113"/>
    <w:rsid w:val="0023109A"/>
    <w:rsid w:val="00235FB7"/>
    <w:rsid w:val="0025679D"/>
    <w:rsid w:val="00257A19"/>
    <w:rsid w:val="00257C18"/>
    <w:rsid w:val="00260B3E"/>
    <w:rsid w:val="00261D3B"/>
    <w:rsid w:val="00262795"/>
    <w:rsid w:val="0026720B"/>
    <w:rsid w:val="00282B02"/>
    <w:rsid w:val="00286EA3"/>
    <w:rsid w:val="00286FAC"/>
    <w:rsid w:val="0028781A"/>
    <w:rsid w:val="0029495B"/>
    <w:rsid w:val="002A4827"/>
    <w:rsid w:val="002B019C"/>
    <w:rsid w:val="002C61B2"/>
    <w:rsid w:val="002C64FF"/>
    <w:rsid w:val="002C723F"/>
    <w:rsid w:val="002C7C8A"/>
    <w:rsid w:val="002D34C5"/>
    <w:rsid w:val="002D4F9A"/>
    <w:rsid w:val="002E216B"/>
    <w:rsid w:val="00305840"/>
    <w:rsid w:val="003104DE"/>
    <w:rsid w:val="00311B27"/>
    <w:rsid w:val="0031262C"/>
    <w:rsid w:val="003171AE"/>
    <w:rsid w:val="00320B59"/>
    <w:rsid w:val="00320FF0"/>
    <w:rsid w:val="003255D3"/>
    <w:rsid w:val="003277CC"/>
    <w:rsid w:val="00327BB3"/>
    <w:rsid w:val="00337C0C"/>
    <w:rsid w:val="00343A2E"/>
    <w:rsid w:val="00344C6C"/>
    <w:rsid w:val="003637D8"/>
    <w:rsid w:val="00364143"/>
    <w:rsid w:val="003654E0"/>
    <w:rsid w:val="0036552D"/>
    <w:rsid w:val="00367A34"/>
    <w:rsid w:val="00371B43"/>
    <w:rsid w:val="003A43CF"/>
    <w:rsid w:val="003A4A27"/>
    <w:rsid w:val="003B32E0"/>
    <w:rsid w:val="003C545E"/>
    <w:rsid w:val="003D0CD5"/>
    <w:rsid w:val="003F39BA"/>
    <w:rsid w:val="003F4AA9"/>
    <w:rsid w:val="004143B2"/>
    <w:rsid w:val="004229AE"/>
    <w:rsid w:val="00427D7A"/>
    <w:rsid w:val="00435D8E"/>
    <w:rsid w:val="00453B05"/>
    <w:rsid w:val="00457E8D"/>
    <w:rsid w:val="00460486"/>
    <w:rsid w:val="00463579"/>
    <w:rsid w:val="0047689D"/>
    <w:rsid w:val="00481021"/>
    <w:rsid w:val="004815D0"/>
    <w:rsid w:val="004A1400"/>
    <w:rsid w:val="004A5693"/>
    <w:rsid w:val="004B5B2E"/>
    <w:rsid w:val="004C0936"/>
    <w:rsid w:val="004C5298"/>
    <w:rsid w:val="004C5824"/>
    <w:rsid w:val="004C6899"/>
    <w:rsid w:val="004D041E"/>
    <w:rsid w:val="004D255A"/>
    <w:rsid w:val="004D2DA6"/>
    <w:rsid w:val="004D3867"/>
    <w:rsid w:val="004D4D23"/>
    <w:rsid w:val="004D5100"/>
    <w:rsid w:val="004E6C12"/>
    <w:rsid w:val="004F0518"/>
    <w:rsid w:val="004F48FF"/>
    <w:rsid w:val="004F68E9"/>
    <w:rsid w:val="00505976"/>
    <w:rsid w:val="00507902"/>
    <w:rsid w:val="0051105C"/>
    <w:rsid w:val="005117B9"/>
    <w:rsid w:val="0051368A"/>
    <w:rsid w:val="00514F0E"/>
    <w:rsid w:val="00517C60"/>
    <w:rsid w:val="00522FF3"/>
    <w:rsid w:val="00534D50"/>
    <w:rsid w:val="005520FB"/>
    <w:rsid w:val="005547C7"/>
    <w:rsid w:val="005572A4"/>
    <w:rsid w:val="005749A3"/>
    <w:rsid w:val="00574C7D"/>
    <w:rsid w:val="005818B7"/>
    <w:rsid w:val="005901EE"/>
    <w:rsid w:val="005942A5"/>
    <w:rsid w:val="005A1868"/>
    <w:rsid w:val="005A19DC"/>
    <w:rsid w:val="005A4E55"/>
    <w:rsid w:val="005A7776"/>
    <w:rsid w:val="005C36B9"/>
    <w:rsid w:val="005D1318"/>
    <w:rsid w:val="005D6610"/>
    <w:rsid w:val="005E561A"/>
    <w:rsid w:val="005F00B4"/>
    <w:rsid w:val="00616A83"/>
    <w:rsid w:val="00622944"/>
    <w:rsid w:val="00622D0C"/>
    <w:rsid w:val="006246E0"/>
    <w:rsid w:val="00624F88"/>
    <w:rsid w:val="006270D1"/>
    <w:rsid w:val="006420CF"/>
    <w:rsid w:val="006466B3"/>
    <w:rsid w:val="0066396E"/>
    <w:rsid w:val="00663E8F"/>
    <w:rsid w:val="006665C7"/>
    <w:rsid w:val="00672AB1"/>
    <w:rsid w:val="00675837"/>
    <w:rsid w:val="006812EF"/>
    <w:rsid w:val="00685DCD"/>
    <w:rsid w:val="006A34A1"/>
    <w:rsid w:val="006A6CE0"/>
    <w:rsid w:val="006B24F1"/>
    <w:rsid w:val="006B27C0"/>
    <w:rsid w:val="006B4642"/>
    <w:rsid w:val="006C1C1C"/>
    <w:rsid w:val="006F4E1C"/>
    <w:rsid w:val="006F5422"/>
    <w:rsid w:val="006F5A62"/>
    <w:rsid w:val="006F6AC0"/>
    <w:rsid w:val="00712D11"/>
    <w:rsid w:val="00727F11"/>
    <w:rsid w:val="00730991"/>
    <w:rsid w:val="00731EAA"/>
    <w:rsid w:val="00732345"/>
    <w:rsid w:val="007365BE"/>
    <w:rsid w:val="0074158B"/>
    <w:rsid w:val="00743B76"/>
    <w:rsid w:val="0074583B"/>
    <w:rsid w:val="007475C8"/>
    <w:rsid w:val="00757386"/>
    <w:rsid w:val="00757F3C"/>
    <w:rsid w:val="00765428"/>
    <w:rsid w:val="00765D47"/>
    <w:rsid w:val="00770B0B"/>
    <w:rsid w:val="00773105"/>
    <w:rsid w:val="00780872"/>
    <w:rsid w:val="0078150E"/>
    <w:rsid w:val="007859C1"/>
    <w:rsid w:val="00792844"/>
    <w:rsid w:val="007931E4"/>
    <w:rsid w:val="00795121"/>
    <w:rsid w:val="007A1AB3"/>
    <w:rsid w:val="007A7B93"/>
    <w:rsid w:val="007B344E"/>
    <w:rsid w:val="007B4E48"/>
    <w:rsid w:val="007B6020"/>
    <w:rsid w:val="007C0997"/>
    <w:rsid w:val="007D01ED"/>
    <w:rsid w:val="007E3311"/>
    <w:rsid w:val="007E6860"/>
    <w:rsid w:val="007F433C"/>
    <w:rsid w:val="007F7014"/>
    <w:rsid w:val="00801667"/>
    <w:rsid w:val="008022A3"/>
    <w:rsid w:val="00802EC7"/>
    <w:rsid w:val="00807C8B"/>
    <w:rsid w:val="0082450E"/>
    <w:rsid w:val="00825602"/>
    <w:rsid w:val="00826332"/>
    <w:rsid w:val="00835472"/>
    <w:rsid w:val="00843FD1"/>
    <w:rsid w:val="008441FD"/>
    <w:rsid w:val="00846B3D"/>
    <w:rsid w:val="00847247"/>
    <w:rsid w:val="0086021F"/>
    <w:rsid w:val="008605AE"/>
    <w:rsid w:val="00864160"/>
    <w:rsid w:val="00866B19"/>
    <w:rsid w:val="00866F39"/>
    <w:rsid w:val="00877FB0"/>
    <w:rsid w:val="008807A1"/>
    <w:rsid w:val="008900F8"/>
    <w:rsid w:val="008A5B2E"/>
    <w:rsid w:val="008A6D63"/>
    <w:rsid w:val="008B43E9"/>
    <w:rsid w:val="008E08DD"/>
    <w:rsid w:val="008E39B1"/>
    <w:rsid w:val="00903EEE"/>
    <w:rsid w:val="009047F4"/>
    <w:rsid w:val="0090798C"/>
    <w:rsid w:val="009113F8"/>
    <w:rsid w:val="009124BC"/>
    <w:rsid w:val="00916D20"/>
    <w:rsid w:val="00934C05"/>
    <w:rsid w:val="00944680"/>
    <w:rsid w:val="0094489B"/>
    <w:rsid w:val="00950960"/>
    <w:rsid w:val="0095243B"/>
    <w:rsid w:val="009543B6"/>
    <w:rsid w:val="00955709"/>
    <w:rsid w:val="00957AA8"/>
    <w:rsid w:val="00961339"/>
    <w:rsid w:val="00962CF2"/>
    <w:rsid w:val="00981FE2"/>
    <w:rsid w:val="00983B11"/>
    <w:rsid w:val="00994372"/>
    <w:rsid w:val="009A055C"/>
    <w:rsid w:val="009A7C9E"/>
    <w:rsid w:val="009B4828"/>
    <w:rsid w:val="009C34BF"/>
    <w:rsid w:val="009D0BFD"/>
    <w:rsid w:val="009D1A49"/>
    <w:rsid w:val="009E6764"/>
    <w:rsid w:val="009F627E"/>
    <w:rsid w:val="009F692D"/>
    <w:rsid w:val="00A00ABC"/>
    <w:rsid w:val="00A03912"/>
    <w:rsid w:val="00A07BF3"/>
    <w:rsid w:val="00A15851"/>
    <w:rsid w:val="00A25E3E"/>
    <w:rsid w:val="00A37F32"/>
    <w:rsid w:val="00A40B5E"/>
    <w:rsid w:val="00A418B4"/>
    <w:rsid w:val="00A449A1"/>
    <w:rsid w:val="00A50694"/>
    <w:rsid w:val="00A6090F"/>
    <w:rsid w:val="00A62FA8"/>
    <w:rsid w:val="00A71EA5"/>
    <w:rsid w:val="00A72AC6"/>
    <w:rsid w:val="00A74308"/>
    <w:rsid w:val="00A81EA8"/>
    <w:rsid w:val="00AA3C06"/>
    <w:rsid w:val="00AA6CC9"/>
    <w:rsid w:val="00AB42D8"/>
    <w:rsid w:val="00AC0F86"/>
    <w:rsid w:val="00AC1ADF"/>
    <w:rsid w:val="00AC4A6F"/>
    <w:rsid w:val="00AD1F50"/>
    <w:rsid w:val="00AD562B"/>
    <w:rsid w:val="00AD670E"/>
    <w:rsid w:val="00AD798C"/>
    <w:rsid w:val="00AE2278"/>
    <w:rsid w:val="00AE667E"/>
    <w:rsid w:val="00AE6F3E"/>
    <w:rsid w:val="00AF0A7D"/>
    <w:rsid w:val="00AF1765"/>
    <w:rsid w:val="00AF2382"/>
    <w:rsid w:val="00AF5419"/>
    <w:rsid w:val="00AF64F0"/>
    <w:rsid w:val="00AF70AB"/>
    <w:rsid w:val="00B05F93"/>
    <w:rsid w:val="00B06A05"/>
    <w:rsid w:val="00B17C31"/>
    <w:rsid w:val="00B2621D"/>
    <w:rsid w:val="00B26C55"/>
    <w:rsid w:val="00B31B31"/>
    <w:rsid w:val="00B466C1"/>
    <w:rsid w:val="00B47BA9"/>
    <w:rsid w:val="00B63299"/>
    <w:rsid w:val="00B65B6B"/>
    <w:rsid w:val="00B66DB7"/>
    <w:rsid w:val="00B724E6"/>
    <w:rsid w:val="00B770AC"/>
    <w:rsid w:val="00B77E16"/>
    <w:rsid w:val="00B81974"/>
    <w:rsid w:val="00B8360D"/>
    <w:rsid w:val="00B87065"/>
    <w:rsid w:val="00B910B1"/>
    <w:rsid w:val="00B934D3"/>
    <w:rsid w:val="00BA7523"/>
    <w:rsid w:val="00BB126C"/>
    <w:rsid w:val="00BB35A0"/>
    <w:rsid w:val="00BE43C8"/>
    <w:rsid w:val="00BE4973"/>
    <w:rsid w:val="00BE5700"/>
    <w:rsid w:val="00BE6D8F"/>
    <w:rsid w:val="00BF3E05"/>
    <w:rsid w:val="00C00DF5"/>
    <w:rsid w:val="00C0107A"/>
    <w:rsid w:val="00C03368"/>
    <w:rsid w:val="00C0425A"/>
    <w:rsid w:val="00C12190"/>
    <w:rsid w:val="00C131E7"/>
    <w:rsid w:val="00C23906"/>
    <w:rsid w:val="00C2427E"/>
    <w:rsid w:val="00C249CE"/>
    <w:rsid w:val="00C31661"/>
    <w:rsid w:val="00C35A86"/>
    <w:rsid w:val="00C35B84"/>
    <w:rsid w:val="00C5074E"/>
    <w:rsid w:val="00C67C6B"/>
    <w:rsid w:val="00C823B9"/>
    <w:rsid w:val="00C93540"/>
    <w:rsid w:val="00C967F9"/>
    <w:rsid w:val="00C977E0"/>
    <w:rsid w:val="00CA078E"/>
    <w:rsid w:val="00CB34E8"/>
    <w:rsid w:val="00CB5097"/>
    <w:rsid w:val="00CB5E70"/>
    <w:rsid w:val="00CC2434"/>
    <w:rsid w:val="00CD13A4"/>
    <w:rsid w:val="00CD4753"/>
    <w:rsid w:val="00CE0800"/>
    <w:rsid w:val="00CE771B"/>
    <w:rsid w:val="00CF1DC0"/>
    <w:rsid w:val="00CF3EA3"/>
    <w:rsid w:val="00D0228A"/>
    <w:rsid w:val="00D02C46"/>
    <w:rsid w:val="00D1000D"/>
    <w:rsid w:val="00D13428"/>
    <w:rsid w:val="00D14D62"/>
    <w:rsid w:val="00D16866"/>
    <w:rsid w:val="00D20614"/>
    <w:rsid w:val="00D209AC"/>
    <w:rsid w:val="00D211B8"/>
    <w:rsid w:val="00D30A8A"/>
    <w:rsid w:val="00D33226"/>
    <w:rsid w:val="00D34497"/>
    <w:rsid w:val="00D44DFD"/>
    <w:rsid w:val="00D51668"/>
    <w:rsid w:val="00D66EC5"/>
    <w:rsid w:val="00D7066A"/>
    <w:rsid w:val="00D976AE"/>
    <w:rsid w:val="00DA47F1"/>
    <w:rsid w:val="00DB0226"/>
    <w:rsid w:val="00DB097F"/>
    <w:rsid w:val="00DB51D4"/>
    <w:rsid w:val="00DC0202"/>
    <w:rsid w:val="00DC0ADA"/>
    <w:rsid w:val="00DD3A96"/>
    <w:rsid w:val="00DF4FBC"/>
    <w:rsid w:val="00E00312"/>
    <w:rsid w:val="00E048E0"/>
    <w:rsid w:val="00E07E41"/>
    <w:rsid w:val="00E229D1"/>
    <w:rsid w:val="00E31A8B"/>
    <w:rsid w:val="00E36825"/>
    <w:rsid w:val="00E42EDD"/>
    <w:rsid w:val="00E4584F"/>
    <w:rsid w:val="00E52D67"/>
    <w:rsid w:val="00E5696C"/>
    <w:rsid w:val="00E62187"/>
    <w:rsid w:val="00E62810"/>
    <w:rsid w:val="00E63CBF"/>
    <w:rsid w:val="00E64F6E"/>
    <w:rsid w:val="00E679BF"/>
    <w:rsid w:val="00E7205A"/>
    <w:rsid w:val="00E73FBE"/>
    <w:rsid w:val="00E77767"/>
    <w:rsid w:val="00E94F37"/>
    <w:rsid w:val="00E95C0A"/>
    <w:rsid w:val="00E97818"/>
    <w:rsid w:val="00EA75E9"/>
    <w:rsid w:val="00EB2672"/>
    <w:rsid w:val="00EB56E8"/>
    <w:rsid w:val="00EB7774"/>
    <w:rsid w:val="00ED2221"/>
    <w:rsid w:val="00ED7383"/>
    <w:rsid w:val="00EE1BDF"/>
    <w:rsid w:val="00EE1DDB"/>
    <w:rsid w:val="00EE3781"/>
    <w:rsid w:val="00EE37B5"/>
    <w:rsid w:val="00EF1856"/>
    <w:rsid w:val="00EF3FEB"/>
    <w:rsid w:val="00F0240C"/>
    <w:rsid w:val="00F06391"/>
    <w:rsid w:val="00F15F9A"/>
    <w:rsid w:val="00F204F5"/>
    <w:rsid w:val="00F26352"/>
    <w:rsid w:val="00F3636E"/>
    <w:rsid w:val="00F40FC7"/>
    <w:rsid w:val="00F42330"/>
    <w:rsid w:val="00F51C48"/>
    <w:rsid w:val="00F55CDC"/>
    <w:rsid w:val="00F57E07"/>
    <w:rsid w:val="00F6330E"/>
    <w:rsid w:val="00F677AC"/>
    <w:rsid w:val="00F67C1C"/>
    <w:rsid w:val="00F73C95"/>
    <w:rsid w:val="00F73FBB"/>
    <w:rsid w:val="00F77A92"/>
    <w:rsid w:val="00F87706"/>
    <w:rsid w:val="00F9433A"/>
    <w:rsid w:val="00F96E6E"/>
    <w:rsid w:val="00FA59C1"/>
    <w:rsid w:val="00FA5B21"/>
    <w:rsid w:val="00FB0DC1"/>
    <w:rsid w:val="00FB3CCF"/>
    <w:rsid w:val="00FB5325"/>
    <w:rsid w:val="00FB53CF"/>
    <w:rsid w:val="00FB5F5E"/>
    <w:rsid w:val="00FB73BB"/>
    <w:rsid w:val="00FC285A"/>
    <w:rsid w:val="00FC303B"/>
    <w:rsid w:val="00FC31EA"/>
    <w:rsid w:val="00FE3C24"/>
    <w:rsid w:val="00FF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7A19"/>
    <w:pPr>
      <w:keepNext/>
      <w:tabs>
        <w:tab w:val="left" w:pos="-142"/>
        <w:tab w:val="left" w:pos="142"/>
        <w:tab w:val="left" w:pos="284"/>
        <w:tab w:val="left" w:pos="993"/>
      </w:tabs>
      <w:spacing w:after="0" w:line="240" w:lineRule="auto"/>
      <w:ind w:right="-1"/>
      <w:jc w:val="center"/>
      <w:outlineLvl w:val="0"/>
    </w:pPr>
    <w:rPr>
      <w:rFonts w:ascii="Arial Cyr Bold" w:eastAsia="Times New Roman" w:hAnsi="Arial Cyr Bold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7A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7A19"/>
    <w:rPr>
      <w:rFonts w:ascii="Arial Cyr Bold" w:hAnsi="Arial Cyr Bold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57A19"/>
    <w:rPr>
      <w:rFonts w:ascii="Cambria" w:hAnsi="Cambria" w:cs="Times New Roman"/>
      <w:b/>
      <w:bCs/>
      <w:color w:val="4F81BD"/>
    </w:rPr>
  </w:style>
  <w:style w:type="paragraph" w:customStyle="1" w:styleId="ConsPlusNormal">
    <w:name w:val="ConsPlusNormal"/>
    <w:rsid w:val="00961339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6133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613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9613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DocList">
    <w:name w:val="ConsPlusDocList"/>
    <w:uiPriority w:val="99"/>
    <w:rsid w:val="0096133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 Spacing"/>
    <w:uiPriority w:val="99"/>
    <w:qFormat/>
    <w:rsid w:val="00D211B8"/>
    <w:rPr>
      <w:rFonts w:eastAsia="Times New Roman"/>
      <w:sz w:val="22"/>
      <w:szCs w:val="22"/>
    </w:rPr>
  </w:style>
  <w:style w:type="paragraph" w:styleId="a4">
    <w:name w:val="Plain Text"/>
    <w:basedOn w:val="a"/>
    <w:link w:val="a5"/>
    <w:uiPriority w:val="99"/>
    <w:rsid w:val="00257A1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257A19"/>
    <w:rPr>
      <w:rFonts w:ascii="Courier New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29495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463579"/>
    <w:pPr>
      <w:tabs>
        <w:tab w:val="left" w:pos="345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4635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E561A"/>
    <w:pPr>
      <w:ind w:left="720"/>
      <w:contextualSpacing/>
    </w:pPr>
  </w:style>
  <w:style w:type="paragraph" w:styleId="aa">
    <w:name w:val="Normal (Web)"/>
    <w:basedOn w:val="a"/>
    <w:uiPriority w:val="99"/>
    <w:rsid w:val="00517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552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8605AE"/>
    <w:rPr>
      <w:rFonts w:cs="Times New Roman"/>
    </w:rPr>
  </w:style>
  <w:style w:type="character" w:styleId="ac">
    <w:name w:val="Strong"/>
    <w:uiPriority w:val="99"/>
    <w:qFormat/>
    <w:rsid w:val="002A4827"/>
    <w:rPr>
      <w:rFonts w:cs="Times New Roman"/>
      <w:b/>
      <w:bCs/>
    </w:rPr>
  </w:style>
  <w:style w:type="paragraph" w:customStyle="1" w:styleId="s1">
    <w:name w:val="s_1"/>
    <w:basedOn w:val="a"/>
    <w:uiPriority w:val="99"/>
    <w:rsid w:val="002A4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2A482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3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365BE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ED222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D222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67001689ED11588EF9826927DA98EC4A40F4C5F219B4F22FFD519DC8466F36A5258D43B9x3R0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EBE12DB4C9ED108ED4E3C44B31F1C3BEF0EDD18A3714CABAECA138AE1D7E3DE1CC62178F05BDB0F81739012v1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CEBE12DB4C9ED108ED503152DF48113BE556D81CA82513FAA4C046D2BE8EA19915CC753BB4561Dv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CEBE12DB4C9ED108ED4E3C44B31F1C3BEF0EDD18A3714CABAECA138AE1D7E3DE1CC62178F05BDB0F81739712v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67001689ED11588EF9826927DA98EC4A40F4C5F219B4F22FFD519DC8466F36A5258D43B8x3RCI" TargetMode="External"/><Relationship Id="rId10" Type="http://schemas.openxmlformats.org/officeDocument/2006/relationships/hyperlink" Target="consultantplus://offline/ref=ECCEBE12DB4C9ED108ED503152DF481132E557D411A47819F2FDCC44D5B1D1B69E5CC0743FBC15v1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B67001689ED11588EF9826927DA98EC4A40F4C5F219B4F22FFD519DC8466F36A5258D43B9x3R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6124-A9CE-4841-8F7F-E8A7122D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Целищева</dc:creator>
  <cp:keywords/>
  <dc:description/>
  <cp:lastModifiedBy>1</cp:lastModifiedBy>
  <cp:revision>26</cp:revision>
  <cp:lastPrinted>2015-03-18T05:28:00Z</cp:lastPrinted>
  <dcterms:created xsi:type="dcterms:W3CDTF">2014-06-24T07:54:00Z</dcterms:created>
  <dcterms:modified xsi:type="dcterms:W3CDTF">2015-03-18T05:30:00Z</dcterms:modified>
</cp:coreProperties>
</file>