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5" w:rsidRDefault="00FB1585"/>
    <w:p w:rsidR="0030433E" w:rsidRPr="0030433E" w:rsidRDefault="0030433E" w:rsidP="0030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30433E">
        <w:rPr>
          <w:rFonts w:ascii="Tms Rmn" w:eastAsia="Times New Roman" w:hAnsi="Tms Rmn" w:cs="Times New Roman"/>
          <w:noProof/>
          <w:sz w:val="16"/>
          <w:szCs w:val="24"/>
          <w:lang w:eastAsia="ru-RU"/>
        </w:rPr>
        <w:drawing>
          <wp:inline distT="0" distB="0" distL="0" distR="0">
            <wp:extent cx="609600" cy="952500"/>
            <wp:effectExtent l="0" t="0" r="0" b="0"/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3E" w:rsidRPr="0030433E" w:rsidRDefault="0030433E" w:rsidP="0030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16"/>
          <w:szCs w:val="24"/>
          <w:lang w:eastAsia="ru-RU"/>
        </w:rPr>
      </w:pPr>
    </w:p>
    <w:p w:rsidR="0030433E" w:rsidRPr="0030433E" w:rsidRDefault="0030433E" w:rsidP="003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ИШИМОВСКОГО СЕЛЬСКОГО ПОСЕЛЕНИЯ</w:t>
      </w:r>
    </w:p>
    <w:p w:rsidR="0030433E" w:rsidRPr="0030433E" w:rsidRDefault="0030433E" w:rsidP="003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30433E" w:rsidRPr="0030433E" w:rsidRDefault="0030433E" w:rsidP="003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30433E" w:rsidRPr="0030433E" w:rsidRDefault="0030433E" w:rsidP="0030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30433E" w:rsidRPr="0030433E" w:rsidRDefault="0030433E" w:rsidP="0030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4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        </w:t>
      </w:r>
    </w:p>
    <w:p w:rsidR="0030433E" w:rsidRPr="0030433E" w:rsidRDefault="0030433E" w:rsidP="003043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33E" w:rsidRPr="0030433E" w:rsidRDefault="0030433E" w:rsidP="0030433E">
      <w:pPr>
        <w:spacing w:after="12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0433E" w:rsidRPr="0030433E" w:rsidRDefault="00D8790C" w:rsidP="0030433E">
      <w:pPr>
        <w:spacing w:after="12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09.04.2019</w:t>
      </w:r>
      <w:r w:rsidR="0030433E" w:rsidRPr="0030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№45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Ишимовского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Октябрьского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Пермского края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27.11.2018г. № 22 «Об утверждении 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порядке исчисления   и уплаты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 на территории</w:t>
      </w:r>
    </w:p>
    <w:p w:rsidR="0030433E" w:rsidRPr="0030433E" w:rsidRDefault="0030433E" w:rsidP="0030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Ишимовского сельского поселения»</w:t>
      </w:r>
    </w:p>
    <w:p w:rsidR="0030433E" w:rsidRPr="0030433E" w:rsidRDefault="0030433E" w:rsidP="0030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3E" w:rsidRPr="0030433E" w:rsidRDefault="0030433E" w:rsidP="0030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3E" w:rsidRPr="0030433E" w:rsidRDefault="0030433E" w:rsidP="0063360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Уставом Ишимовского сельского поселения Октябрьского муниципального района Пермского края</w:t>
      </w:r>
      <w:r w:rsidRPr="00304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экспертное заключение № 53 от 18.03.2019 г. на решение Совета депутатов </w:t>
      </w:r>
      <w:r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Ишимовского сельского поселения 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27.11.2018г. № 22 </w:t>
      </w: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исчисления   и уплаты земельного налога на территории Ишимовского сельского поселения»</w:t>
      </w:r>
      <w:r w:rsidRPr="0030433E">
        <w:rPr>
          <w:rFonts w:ascii="Times New Roman" w:eastAsia="Times New Roman" w:hAnsi="Times New Roman" w:cs="Times New Roman"/>
          <w:sz w:val="28"/>
          <w:szCs w:val="28"/>
          <w:lang w:eastAsia="ar-SA"/>
        </w:rPr>
        <w:t>,  Совет депутатов Ишимовского сельского поселения РЕШАЕТ:</w:t>
      </w: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 в решение Совета депутатов Ишимовского сельского поселения 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27.11.2018г. № 22 </w:t>
      </w:r>
      <w:r w:rsidRPr="003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0C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порядке исчисления 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уплаты земельного налога на территории Ишимовского сельского поселения» </w:t>
      </w:r>
      <w:r w:rsidR="000C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от 23.01.2019 г. № 36) 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0433E" w:rsidRPr="0030433E" w:rsidRDefault="0030433E" w:rsidP="003043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Пункт 4 изложить в следующей редакции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0433E" w:rsidRPr="0030433E" w:rsidRDefault="0030433E" w:rsidP="0030433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Настоящее решение вступает в силу с 1 января 2019 года, но не ранее чем по истечении одного месяца со дня его официального опубликования»</w:t>
      </w:r>
    </w:p>
    <w:p w:rsidR="0030433E" w:rsidRPr="0030433E" w:rsidRDefault="000C1191" w:rsidP="00304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30433E"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Внести в Положение о земельном налоге на территории Ишимовского сельского поселения Октябрьского муниципального  района Пермского края утвержденное Советом депутатов Ишимовского сельского поселения </w:t>
      </w:r>
      <w:r w:rsidR="0030433E"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27.11.2018г. № 22 следующие изменения: </w:t>
      </w:r>
    </w:p>
    <w:p w:rsidR="0030433E" w:rsidRDefault="0030433E" w:rsidP="00304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Пункт </w:t>
      </w: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3 изложить в следующей редакции:</w:t>
      </w:r>
    </w:p>
    <w:p w:rsidR="0030433E" w:rsidRPr="0030433E" w:rsidRDefault="0030433E" w:rsidP="003043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«3.2. </w:t>
      </w:r>
      <w:r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- организациями, налог подлежит уплате не позднее 1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следующего за истекшим налоговым периодом».</w:t>
      </w:r>
    </w:p>
    <w:p w:rsidR="0030433E" w:rsidRPr="0030433E" w:rsidRDefault="000C1191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33E" w:rsidRPr="0030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Совета депутатов № 36 от 23.01.2019 г. «</w:t>
      </w:r>
      <w:r w:rsidR="0030433E"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Ишимовского сельского поселения Октябрьского муниципального района Пермского края от 27.11.2018г. № 22 «Об утверждении  Положения о порядке исчисления   и уплаты земельного налога на территории</w:t>
      </w:r>
    </w:p>
    <w:p w:rsid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Ишимовского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433E" w:rsidRPr="0030433E" w:rsidRDefault="0030433E" w:rsidP="000C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Настоящее решение вступает в силу со дня официального </w:t>
      </w:r>
      <w:r w:rsidR="00E27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распространяются на правоотношения, возникшие с 1 января 2019 года. </w:t>
      </w:r>
    </w:p>
    <w:p w:rsidR="0030433E" w:rsidRPr="0030433E" w:rsidRDefault="0030433E" w:rsidP="003043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3E" w:rsidRPr="0030433E" w:rsidRDefault="0030433E" w:rsidP="003043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3E" w:rsidRPr="0030433E" w:rsidRDefault="0030433E" w:rsidP="0030433E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 депутатов</w:t>
      </w: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Ишимовского сельского поселения                                         </w:t>
      </w:r>
      <w:proofErr w:type="spellStart"/>
      <w:r w:rsidRPr="0030433E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Р.Р.Сабирова</w:t>
      </w:r>
      <w:proofErr w:type="spellEnd"/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поселения-</w:t>
      </w: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Ишимовского</w:t>
      </w:r>
    </w:p>
    <w:p w:rsidR="0030433E" w:rsidRPr="0030433E" w:rsidRDefault="0030433E" w:rsidP="003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33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 В.Х.Гарипов</w:t>
      </w:r>
    </w:p>
    <w:p w:rsidR="0030433E" w:rsidRDefault="0030433E"/>
    <w:sectPr w:rsidR="0030433E" w:rsidSect="00BD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3E"/>
    <w:rsid w:val="000566D4"/>
    <w:rsid w:val="000C1191"/>
    <w:rsid w:val="0030433E"/>
    <w:rsid w:val="00633602"/>
    <w:rsid w:val="00BD4F20"/>
    <w:rsid w:val="00D8790C"/>
    <w:rsid w:val="00E275A9"/>
    <w:rsid w:val="00FB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Мережникова Екатерина Юрьевна</dc:creator>
  <cp:keywords/>
  <dc:description/>
  <cp:lastModifiedBy>User</cp:lastModifiedBy>
  <cp:revision>5</cp:revision>
  <cp:lastPrinted>2019-04-10T04:34:00Z</cp:lastPrinted>
  <dcterms:created xsi:type="dcterms:W3CDTF">2019-04-08T08:34:00Z</dcterms:created>
  <dcterms:modified xsi:type="dcterms:W3CDTF">2019-04-10T04:35:00Z</dcterms:modified>
</cp:coreProperties>
</file>