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F" w:rsidRPr="00CB5796" w:rsidRDefault="00422618" w:rsidP="00C908AF">
      <w:pPr>
        <w:widowControl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36AE9" w:rsidRDefault="00E36AE9" w:rsidP="00E36AE9">
      <w:pPr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 wp14:anchorId="1723FED3" wp14:editId="5AF3997A">
            <wp:extent cx="571500" cy="904875"/>
            <wp:effectExtent l="0" t="0" r="0" b="9525"/>
            <wp:docPr id="79" name="Рисунок 79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E9" w:rsidRDefault="00E36AE9" w:rsidP="00E36AE9">
      <w:pPr>
        <w:jc w:val="center"/>
        <w:rPr>
          <w:b/>
        </w:rPr>
      </w:pPr>
      <w:r>
        <w:rPr>
          <w:b/>
        </w:rPr>
        <w:t>АДМИНИСТРАЦИЯ РУССКО-САРСИНСКОГО</w:t>
      </w:r>
    </w:p>
    <w:p w:rsidR="00E36AE9" w:rsidRDefault="00E36AE9" w:rsidP="00E36AE9">
      <w:pPr>
        <w:jc w:val="center"/>
        <w:rPr>
          <w:b/>
        </w:rPr>
      </w:pPr>
      <w:r>
        <w:rPr>
          <w:b/>
        </w:rPr>
        <w:t>СЕЛЬСКОГО ПОСЕЛЕНИЯ ОКТЯБРЬСКОГО МУНИЦИПАЛЬНОГО</w:t>
      </w:r>
    </w:p>
    <w:p w:rsidR="00E36AE9" w:rsidRDefault="00E36AE9" w:rsidP="00E36AE9">
      <w:pPr>
        <w:jc w:val="center"/>
        <w:rPr>
          <w:b/>
        </w:rPr>
      </w:pPr>
      <w:r>
        <w:rPr>
          <w:b/>
        </w:rPr>
        <w:t>РАЙОНА ПЕРМСКОГО КРАЯ</w:t>
      </w:r>
    </w:p>
    <w:p w:rsidR="00E36AE9" w:rsidRDefault="00E36AE9" w:rsidP="00E36AE9">
      <w:pPr>
        <w:jc w:val="center"/>
        <w:rPr>
          <w:b/>
          <w:iCs/>
          <w:szCs w:val="28"/>
        </w:rPr>
      </w:pPr>
    </w:p>
    <w:p w:rsidR="00E36AE9" w:rsidRDefault="00E36AE9" w:rsidP="00E36AE9">
      <w:pPr>
        <w:tabs>
          <w:tab w:val="left" w:pos="935"/>
        </w:tabs>
        <w:jc w:val="center"/>
        <w:rPr>
          <w:b/>
          <w:szCs w:val="28"/>
        </w:rPr>
      </w:pPr>
      <w:proofErr w:type="gramStart"/>
      <w:r>
        <w:rPr>
          <w:b/>
          <w:iCs/>
          <w:szCs w:val="28"/>
        </w:rPr>
        <w:t>П</w:t>
      </w:r>
      <w:proofErr w:type="gramEnd"/>
      <w:r>
        <w:rPr>
          <w:b/>
          <w:iCs/>
          <w:szCs w:val="28"/>
        </w:rPr>
        <w:t xml:space="preserve"> О С Т А Н О В Л Е Н И Е</w:t>
      </w:r>
    </w:p>
    <w:p w:rsidR="00C908AF" w:rsidRPr="00CB5796" w:rsidRDefault="00C908AF" w:rsidP="00C908AF">
      <w:pPr>
        <w:widowControl/>
        <w:rPr>
          <w:b/>
          <w:szCs w:val="28"/>
        </w:rPr>
      </w:pPr>
    </w:p>
    <w:p w:rsidR="00C908AF" w:rsidRPr="00CB5796" w:rsidRDefault="00C908AF" w:rsidP="00C908AF">
      <w:pPr>
        <w:widowControl/>
        <w:rPr>
          <w:b/>
          <w:szCs w:val="28"/>
        </w:rPr>
      </w:pPr>
    </w:p>
    <w:p w:rsidR="00C908AF" w:rsidRDefault="00A61B05" w:rsidP="00C908AF">
      <w:pPr>
        <w:widowControl/>
        <w:ind w:firstLine="708"/>
        <w:rPr>
          <w:szCs w:val="24"/>
        </w:rPr>
      </w:pPr>
      <w:r>
        <w:rPr>
          <w:szCs w:val="24"/>
        </w:rPr>
        <w:t>00</w:t>
      </w:r>
      <w:r w:rsidR="00C908AF">
        <w:rPr>
          <w:szCs w:val="24"/>
        </w:rPr>
        <w:t>.0</w:t>
      </w:r>
      <w:r>
        <w:rPr>
          <w:szCs w:val="24"/>
        </w:rPr>
        <w:t>0</w:t>
      </w:r>
      <w:r w:rsidR="00C908AF">
        <w:rPr>
          <w:szCs w:val="24"/>
        </w:rPr>
        <w:t>.201</w:t>
      </w:r>
      <w:r>
        <w:rPr>
          <w:szCs w:val="24"/>
        </w:rPr>
        <w:t>4</w:t>
      </w:r>
      <w:r w:rsidR="00C908AF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</w:r>
      <w:r w:rsidR="00C908AF" w:rsidRPr="00941EAA">
        <w:rPr>
          <w:szCs w:val="24"/>
        </w:rPr>
        <w:tab/>
        <w:t>№</w:t>
      </w:r>
      <w:r w:rsidR="00C908AF">
        <w:rPr>
          <w:szCs w:val="24"/>
        </w:rPr>
        <w:t xml:space="preserve"> </w:t>
      </w:r>
      <w:r>
        <w:rPr>
          <w:szCs w:val="24"/>
        </w:rPr>
        <w:t>00</w:t>
      </w:r>
    </w:p>
    <w:p w:rsidR="00C908AF" w:rsidRPr="00CB5796" w:rsidRDefault="00C908AF" w:rsidP="00C908AF">
      <w:pPr>
        <w:widowControl/>
        <w:ind w:firstLine="708"/>
        <w:rPr>
          <w:b/>
          <w:szCs w:val="24"/>
        </w:rPr>
      </w:pPr>
    </w:p>
    <w:p w:rsidR="00C908AF" w:rsidRPr="00CB5796" w:rsidRDefault="00C908AF" w:rsidP="00C908AF">
      <w:pPr>
        <w:widowControl/>
        <w:rPr>
          <w:b/>
          <w:szCs w:val="28"/>
        </w:rPr>
      </w:pPr>
      <w:r w:rsidRPr="00CB5796">
        <w:rPr>
          <w:b/>
          <w:szCs w:val="28"/>
        </w:rPr>
        <w:t xml:space="preserve">Об утверждении </w:t>
      </w:r>
      <w:proofErr w:type="gramStart"/>
      <w:r w:rsidRPr="00CB5796">
        <w:rPr>
          <w:b/>
          <w:szCs w:val="28"/>
        </w:rPr>
        <w:t>административного</w:t>
      </w:r>
      <w:proofErr w:type="gramEnd"/>
      <w:r w:rsidRPr="00CB5796">
        <w:rPr>
          <w:b/>
          <w:szCs w:val="28"/>
        </w:rPr>
        <w:t xml:space="preserve"> </w:t>
      </w:r>
    </w:p>
    <w:p w:rsidR="00C908AF" w:rsidRPr="00CB5796" w:rsidRDefault="00C908AF" w:rsidP="00C908AF">
      <w:pPr>
        <w:widowControl/>
        <w:rPr>
          <w:b/>
          <w:szCs w:val="28"/>
        </w:rPr>
      </w:pPr>
      <w:r w:rsidRPr="00CB5796">
        <w:rPr>
          <w:b/>
          <w:szCs w:val="28"/>
        </w:rPr>
        <w:t xml:space="preserve">регламента предоставления </w:t>
      </w:r>
      <w:proofErr w:type="gramStart"/>
      <w:r w:rsidRPr="00CB5796">
        <w:rPr>
          <w:b/>
          <w:szCs w:val="28"/>
        </w:rPr>
        <w:t>муниципальной</w:t>
      </w:r>
      <w:proofErr w:type="gramEnd"/>
      <w:r w:rsidRPr="00CB5796">
        <w:rPr>
          <w:b/>
          <w:szCs w:val="28"/>
        </w:rPr>
        <w:t xml:space="preserve"> </w:t>
      </w:r>
    </w:p>
    <w:p w:rsidR="00C908AF" w:rsidRDefault="00C908AF" w:rsidP="00C908AF">
      <w:pPr>
        <w:widowControl/>
        <w:rPr>
          <w:b/>
          <w:szCs w:val="28"/>
        </w:rPr>
      </w:pPr>
      <w:r w:rsidRPr="00CB5796">
        <w:rPr>
          <w:b/>
          <w:szCs w:val="28"/>
        </w:rPr>
        <w:t>услуги «</w:t>
      </w:r>
      <w:r>
        <w:rPr>
          <w:b/>
          <w:szCs w:val="28"/>
        </w:rPr>
        <w:t xml:space="preserve">Перевод жилого помещения в </w:t>
      </w:r>
      <w:proofErr w:type="gramStart"/>
      <w:r>
        <w:rPr>
          <w:b/>
          <w:szCs w:val="28"/>
        </w:rPr>
        <w:t>нежилое</w:t>
      </w:r>
      <w:proofErr w:type="gramEnd"/>
      <w:r>
        <w:rPr>
          <w:b/>
          <w:szCs w:val="28"/>
        </w:rPr>
        <w:t xml:space="preserve"> </w:t>
      </w:r>
    </w:p>
    <w:p w:rsidR="00C908AF" w:rsidRPr="00CB5796" w:rsidRDefault="00C908AF" w:rsidP="00C908AF">
      <w:pPr>
        <w:widowControl/>
        <w:rPr>
          <w:b/>
          <w:szCs w:val="28"/>
        </w:rPr>
      </w:pPr>
      <w:r>
        <w:rPr>
          <w:b/>
          <w:szCs w:val="28"/>
        </w:rPr>
        <w:t xml:space="preserve">или нежилого помещения в </w:t>
      </w:r>
      <w:proofErr w:type="gramStart"/>
      <w:r>
        <w:rPr>
          <w:b/>
          <w:szCs w:val="28"/>
        </w:rPr>
        <w:t>жилое</w:t>
      </w:r>
      <w:proofErr w:type="gramEnd"/>
      <w:r w:rsidRPr="00CB5796">
        <w:rPr>
          <w:szCs w:val="28"/>
        </w:rPr>
        <w:t>»</w:t>
      </w:r>
      <w:r w:rsidRPr="00CB5796">
        <w:rPr>
          <w:b/>
          <w:szCs w:val="28"/>
        </w:rPr>
        <w:t xml:space="preserve"> на территории </w:t>
      </w:r>
    </w:p>
    <w:p w:rsidR="00C908AF" w:rsidRPr="00CB5796" w:rsidRDefault="007944D5" w:rsidP="00C908AF">
      <w:pPr>
        <w:widowControl/>
        <w:rPr>
          <w:b/>
          <w:szCs w:val="28"/>
        </w:rPr>
      </w:pPr>
      <w:r>
        <w:rPr>
          <w:b/>
          <w:color w:val="252525"/>
          <w:szCs w:val="28"/>
        </w:rPr>
        <w:t>Русско-</w:t>
      </w:r>
      <w:proofErr w:type="spellStart"/>
      <w:r>
        <w:rPr>
          <w:b/>
          <w:color w:val="252525"/>
          <w:szCs w:val="28"/>
        </w:rPr>
        <w:t>Сарсинского</w:t>
      </w:r>
      <w:proofErr w:type="spellEnd"/>
      <w:r>
        <w:rPr>
          <w:b/>
          <w:color w:val="252525"/>
          <w:szCs w:val="28"/>
        </w:rPr>
        <w:t xml:space="preserve"> сельского</w:t>
      </w:r>
      <w:r w:rsidR="00C908AF" w:rsidRPr="00CB5796">
        <w:rPr>
          <w:b/>
          <w:color w:val="252525"/>
          <w:szCs w:val="28"/>
        </w:rPr>
        <w:t xml:space="preserve"> поселения </w:t>
      </w:r>
    </w:p>
    <w:p w:rsidR="00C908AF" w:rsidRPr="00CB5796" w:rsidRDefault="00C908AF" w:rsidP="00C908AF">
      <w:pPr>
        <w:widowControl/>
        <w:rPr>
          <w:b/>
          <w:szCs w:val="28"/>
        </w:rPr>
      </w:pPr>
    </w:p>
    <w:p w:rsidR="00C908AF" w:rsidRPr="00CB5796" w:rsidRDefault="00C908AF" w:rsidP="00C908AF">
      <w:pPr>
        <w:widowControl/>
        <w:rPr>
          <w:szCs w:val="28"/>
        </w:rPr>
      </w:pPr>
    </w:p>
    <w:p w:rsidR="002D0533" w:rsidRPr="009663FC" w:rsidRDefault="002D0533" w:rsidP="002D0533">
      <w:pPr>
        <w:pStyle w:val="afb"/>
        <w:ind w:right="-1"/>
        <w:jc w:val="both"/>
        <w:rPr>
          <w:rFonts w:ascii="Times New Roman" w:hAnsi="Times New Roman"/>
          <w:sz w:val="28"/>
          <w:szCs w:val="28"/>
        </w:rPr>
      </w:pPr>
      <w:r w:rsidRPr="009663FC"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9663FC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/>
          <w:bCs/>
          <w:sz w:val="28"/>
          <w:szCs w:val="28"/>
        </w:rPr>
        <w:t xml:space="preserve"> октября </w:t>
      </w:r>
      <w:r w:rsidRPr="009663FC">
        <w:rPr>
          <w:rFonts w:ascii="Times New Roman" w:hAnsi="Times New Roman"/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от 02</w:t>
      </w:r>
      <w:r>
        <w:rPr>
          <w:rFonts w:ascii="Times New Roman" w:hAnsi="Times New Roman"/>
          <w:bCs/>
          <w:sz w:val="28"/>
          <w:szCs w:val="28"/>
        </w:rPr>
        <w:t xml:space="preserve"> мая </w:t>
      </w:r>
      <w:r w:rsidRPr="009663FC">
        <w:rPr>
          <w:rFonts w:ascii="Times New Roman" w:hAnsi="Times New Roman"/>
          <w:bCs/>
          <w:sz w:val="28"/>
          <w:szCs w:val="28"/>
        </w:rPr>
        <w:t xml:space="preserve">2006 № 59-ФЗ «О порядке рассмотрения обращений граждан Российской Федерации», </w:t>
      </w:r>
      <w:r w:rsidRPr="009663FC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9663FC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 и руководствуясь постановлениями администрации Русско-</w:t>
      </w:r>
      <w:proofErr w:type="spellStart"/>
      <w:r w:rsidRPr="009663FC">
        <w:rPr>
          <w:rFonts w:ascii="Times New Roman" w:hAnsi="Times New Roman"/>
          <w:sz w:val="28"/>
          <w:szCs w:val="28"/>
        </w:rPr>
        <w:t>Сарсинского</w:t>
      </w:r>
      <w:proofErr w:type="spellEnd"/>
      <w:r w:rsidRPr="009663FC">
        <w:rPr>
          <w:sz w:val="28"/>
          <w:szCs w:val="28"/>
        </w:rPr>
        <w:t xml:space="preserve"> </w:t>
      </w:r>
      <w:r w:rsidRPr="009663FC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663FC">
        <w:rPr>
          <w:rFonts w:ascii="Times New Roman" w:hAnsi="Times New Roman"/>
          <w:sz w:val="28"/>
          <w:szCs w:val="28"/>
        </w:rPr>
        <w:t>2011 № 36 «</w:t>
      </w:r>
      <w:r w:rsidRPr="009663FC">
        <w:rPr>
          <w:rFonts w:ascii="Times New Roman" w:hAnsi="Times New Roman"/>
          <w:bCs/>
          <w:sz w:val="28"/>
          <w:szCs w:val="28"/>
        </w:rPr>
        <w:t>О порядке разработки и утверждения административных регламентов</w:t>
      </w:r>
      <w:proofErr w:type="gramEnd"/>
      <w:r w:rsidRPr="009663FC">
        <w:rPr>
          <w:rFonts w:ascii="Times New Roman" w:hAnsi="Times New Roman"/>
          <w:bCs/>
          <w:sz w:val="28"/>
          <w:szCs w:val="28"/>
        </w:rPr>
        <w:t xml:space="preserve"> предоставления муниципальных услуг (исполнения муниципальных функций)», </w:t>
      </w:r>
      <w:r w:rsidRPr="009663FC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9663FC">
        <w:rPr>
          <w:rFonts w:ascii="Times New Roman" w:hAnsi="Times New Roman"/>
          <w:sz w:val="28"/>
          <w:szCs w:val="28"/>
        </w:rPr>
        <w:t>2012 № 24 «Об утверждении перечня муниципальных услуг»,</w:t>
      </w:r>
    </w:p>
    <w:p w:rsidR="00C908AF" w:rsidRPr="00CB5796" w:rsidRDefault="00C908AF" w:rsidP="00C908AF">
      <w:pPr>
        <w:widowControl/>
        <w:jc w:val="both"/>
        <w:rPr>
          <w:szCs w:val="28"/>
        </w:rPr>
      </w:pPr>
      <w:r w:rsidRPr="00CB5796">
        <w:rPr>
          <w:szCs w:val="28"/>
        </w:rPr>
        <w:t>ПОСТАНОВЛЯЮ:</w:t>
      </w:r>
    </w:p>
    <w:p w:rsidR="00C908AF" w:rsidRPr="00CB5796" w:rsidRDefault="00C908AF" w:rsidP="00C908AF">
      <w:pPr>
        <w:widowControl/>
        <w:ind w:firstLine="540"/>
        <w:jc w:val="both"/>
        <w:rPr>
          <w:szCs w:val="28"/>
        </w:rPr>
      </w:pPr>
      <w:r w:rsidRPr="00CB5796">
        <w:rPr>
          <w:szCs w:val="28"/>
        </w:rPr>
        <w:t xml:space="preserve">1. Утвердить административный регламент предоставления муниципальной услуги  «Перевод жилого помещения в </w:t>
      </w:r>
      <w:proofErr w:type="gramStart"/>
      <w:r w:rsidRPr="00CB5796">
        <w:rPr>
          <w:szCs w:val="28"/>
        </w:rPr>
        <w:t>нежилое</w:t>
      </w:r>
      <w:proofErr w:type="gramEnd"/>
      <w:r w:rsidRPr="00CB5796">
        <w:rPr>
          <w:szCs w:val="28"/>
        </w:rPr>
        <w:t xml:space="preserve"> или нежилого помещения в жилое» на те</w:t>
      </w:r>
      <w:r w:rsidR="007944D5">
        <w:rPr>
          <w:szCs w:val="28"/>
        </w:rPr>
        <w:t>рритории Русско-</w:t>
      </w:r>
      <w:proofErr w:type="spellStart"/>
      <w:r w:rsidR="007944D5">
        <w:rPr>
          <w:szCs w:val="28"/>
        </w:rPr>
        <w:t>Сарсинского</w:t>
      </w:r>
      <w:proofErr w:type="spellEnd"/>
      <w:r w:rsidR="007944D5">
        <w:rPr>
          <w:szCs w:val="28"/>
        </w:rPr>
        <w:t xml:space="preserve"> сельского</w:t>
      </w:r>
      <w:r w:rsidRPr="00CB5796">
        <w:rPr>
          <w:szCs w:val="28"/>
        </w:rPr>
        <w:t xml:space="preserve"> поселения. Прилагается.</w:t>
      </w:r>
    </w:p>
    <w:p w:rsidR="002D0533" w:rsidRPr="009663FC" w:rsidRDefault="002D0533" w:rsidP="002D0533">
      <w:pPr>
        <w:pStyle w:val="afd"/>
        <w:rPr>
          <w:szCs w:val="28"/>
        </w:rPr>
      </w:pPr>
      <w:r w:rsidRPr="009663FC">
        <w:rPr>
          <w:szCs w:val="28"/>
        </w:rPr>
        <w:t>2. Разместить (опубликовать) настоящий Административный регламент на официальном сайте Администрации Русско-</w:t>
      </w:r>
      <w:proofErr w:type="spellStart"/>
      <w:r w:rsidRPr="009663FC">
        <w:rPr>
          <w:szCs w:val="28"/>
        </w:rPr>
        <w:t>Сарсинского</w:t>
      </w:r>
      <w:proofErr w:type="spellEnd"/>
      <w:r w:rsidRPr="009663FC">
        <w:rPr>
          <w:szCs w:val="28"/>
        </w:rPr>
        <w:t xml:space="preserve"> сельского поселения (</w:t>
      </w:r>
      <w:hyperlink r:id="rId8" w:history="1">
        <w:r w:rsidRPr="004C302B">
          <w:rPr>
            <w:rStyle w:val="af7"/>
            <w:szCs w:val="28"/>
            <w:lang w:val="en-US"/>
          </w:rPr>
          <w:t>http</w:t>
        </w:r>
        <w:r w:rsidRPr="004C302B">
          <w:rPr>
            <w:rStyle w:val="af7"/>
            <w:szCs w:val="28"/>
          </w:rPr>
          <w:t>://</w:t>
        </w:r>
        <w:proofErr w:type="spellStart"/>
        <w:r w:rsidRPr="004C302B">
          <w:rPr>
            <w:rStyle w:val="af7"/>
            <w:szCs w:val="28"/>
            <w:lang w:val="en-US"/>
          </w:rPr>
          <w:t>oktyabrskiy</w:t>
        </w:r>
        <w:proofErr w:type="spellEnd"/>
        <w:r w:rsidRPr="004C302B">
          <w:rPr>
            <w:rStyle w:val="af7"/>
            <w:szCs w:val="28"/>
          </w:rPr>
          <w:t>.</w:t>
        </w:r>
        <w:proofErr w:type="spellStart"/>
        <w:r w:rsidRPr="004C302B">
          <w:rPr>
            <w:rStyle w:val="af7"/>
            <w:szCs w:val="28"/>
            <w:lang w:val="en-US"/>
          </w:rPr>
          <w:t>permarea</w:t>
        </w:r>
        <w:proofErr w:type="spellEnd"/>
        <w:r w:rsidRPr="004C302B">
          <w:rPr>
            <w:rStyle w:val="af7"/>
            <w:szCs w:val="28"/>
          </w:rPr>
          <w:t>.</w:t>
        </w:r>
        <w:proofErr w:type="spellStart"/>
        <w:r w:rsidRPr="004C302B">
          <w:rPr>
            <w:rStyle w:val="af7"/>
            <w:szCs w:val="28"/>
            <w:lang w:val="en-US"/>
          </w:rPr>
          <w:t>ru</w:t>
        </w:r>
        <w:proofErr w:type="spellEnd"/>
        <w:r w:rsidRPr="004C302B">
          <w:rPr>
            <w:rStyle w:val="af7"/>
            <w:szCs w:val="28"/>
          </w:rPr>
          <w:t>/</w:t>
        </w:r>
        <w:proofErr w:type="spellStart"/>
        <w:r w:rsidRPr="004C302B">
          <w:rPr>
            <w:rStyle w:val="af7"/>
            <w:szCs w:val="28"/>
            <w:lang w:val="en-US"/>
          </w:rPr>
          <w:t>russko</w:t>
        </w:r>
        <w:proofErr w:type="spellEnd"/>
        <w:r w:rsidRPr="004C302B">
          <w:rPr>
            <w:rStyle w:val="af7"/>
            <w:szCs w:val="28"/>
          </w:rPr>
          <w:t>-</w:t>
        </w:r>
        <w:proofErr w:type="spellStart"/>
        <w:r w:rsidRPr="004C302B">
          <w:rPr>
            <w:rStyle w:val="af7"/>
            <w:szCs w:val="28"/>
            <w:lang w:val="en-US"/>
          </w:rPr>
          <w:t>sarsinskoe</w:t>
        </w:r>
        <w:proofErr w:type="spellEnd"/>
        <w:r w:rsidRPr="004C302B">
          <w:rPr>
            <w:rStyle w:val="af7"/>
            <w:szCs w:val="28"/>
          </w:rPr>
          <w:t>/</w:t>
        </w:r>
        <w:proofErr w:type="spellStart"/>
        <w:r w:rsidRPr="004C302B">
          <w:rPr>
            <w:rStyle w:val="af7"/>
            <w:szCs w:val="28"/>
            <w:lang w:val="en-US"/>
          </w:rPr>
          <w:t>Glavnaja</w:t>
        </w:r>
        <w:proofErr w:type="spellEnd"/>
        <w:r w:rsidRPr="004C302B">
          <w:rPr>
            <w:rStyle w:val="af7"/>
            <w:szCs w:val="28"/>
          </w:rPr>
          <w:t>-</w:t>
        </w:r>
        <w:proofErr w:type="spellStart"/>
        <w:r w:rsidRPr="004C302B">
          <w:rPr>
            <w:rStyle w:val="af7"/>
            <w:szCs w:val="28"/>
            <w:lang w:val="en-US"/>
          </w:rPr>
          <w:t>stranica</w:t>
        </w:r>
        <w:proofErr w:type="spellEnd"/>
      </w:hyperlink>
      <w:r w:rsidRPr="009663FC">
        <w:rPr>
          <w:szCs w:val="28"/>
        </w:rPr>
        <w:t>)</w:t>
      </w:r>
    </w:p>
    <w:p w:rsidR="002D0533" w:rsidRPr="009663FC" w:rsidRDefault="002D0533" w:rsidP="002D0533">
      <w:pPr>
        <w:pStyle w:val="afd"/>
        <w:rPr>
          <w:szCs w:val="28"/>
        </w:rPr>
      </w:pPr>
      <w:r w:rsidRPr="009663FC">
        <w:rPr>
          <w:szCs w:val="28"/>
        </w:rPr>
        <w:t>3. Постановление вступает в силу со дня его обнародования.</w:t>
      </w:r>
    </w:p>
    <w:p w:rsidR="002D0533" w:rsidRPr="009663FC" w:rsidRDefault="002D0533" w:rsidP="002D0533">
      <w:pPr>
        <w:jc w:val="both"/>
        <w:rPr>
          <w:szCs w:val="28"/>
        </w:rPr>
      </w:pPr>
      <w:r w:rsidRPr="009663FC">
        <w:rPr>
          <w:szCs w:val="28"/>
        </w:rPr>
        <w:t xml:space="preserve">       4. </w:t>
      </w:r>
      <w:proofErr w:type="gramStart"/>
      <w:r w:rsidRPr="009663FC">
        <w:rPr>
          <w:szCs w:val="28"/>
        </w:rPr>
        <w:t>Контроль за</w:t>
      </w:r>
      <w:proofErr w:type="gramEnd"/>
      <w:r w:rsidRPr="009663FC">
        <w:rPr>
          <w:szCs w:val="28"/>
        </w:rPr>
        <w:t xml:space="preserve"> исполнением постановления оставляю за собой</w:t>
      </w:r>
    </w:p>
    <w:p w:rsidR="002D0533" w:rsidRDefault="002D0533" w:rsidP="002D0533">
      <w:pPr>
        <w:ind w:firstLine="720"/>
        <w:jc w:val="both"/>
        <w:rPr>
          <w:szCs w:val="28"/>
        </w:rPr>
      </w:pPr>
    </w:p>
    <w:p w:rsidR="002D0533" w:rsidRPr="009663FC" w:rsidRDefault="002D0533" w:rsidP="002D0533">
      <w:pPr>
        <w:ind w:firstLine="720"/>
        <w:jc w:val="both"/>
        <w:rPr>
          <w:szCs w:val="28"/>
        </w:rPr>
      </w:pPr>
    </w:p>
    <w:p w:rsidR="002D0533" w:rsidRPr="009663FC" w:rsidRDefault="002D0533" w:rsidP="002D0533">
      <w:pPr>
        <w:jc w:val="both"/>
        <w:rPr>
          <w:szCs w:val="28"/>
        </w:rPr>
      </w:pPr>
      <w:r w:rsidRPr="009663FC">
        <w:rPr>
          <w:szCs w:val="28"/>
        </w:rPr>
        <w:t>Глава сельского поселения-</w:t>
      </w:r>
    </w:p>
    <w:p w:rsidR="002D0533" w:rsidRPr="009663FC" w:rsidRDefault="002D0533" w:rsidP="002D0533">
      <w:pPr>
        <w:jc w:val="both"/>
        <w:rPr>
          <w:szCs w:val="28"/>
        </w:rPr>
      </w:pPr>
      <w:r w:rsidRPr="009663FC">
        <w:rPr>
          <w:szCs w:val="28"/>
        </w:rPr>
        <w:t>председатель Совета депутатов</w:t>
      </w:r>
    </w:p>
    <w:p w:rsidR="002D0533" w:rsidRPr="009663FC" w:rsidRDefault="002D0533" w:rsidP="002D0533">
      <w:pPr>
        <w:rPr>
          <w:szCs w:val="28"/>
        </w:rPr>
      </w:pPr>
      <w:r w:rsidRPr="009663FC">
        <w:rPr>
          <w:szCs w:val="28"/>
        </w:rPr>
        <w:t>Русско-</w:t>
      </w:r>
      <w:proofErr w:type="spellStart"/>
      <w:r w:rsidRPr="009663FC">
        <w:rPr>
          <w:szCs w:val="28"/>
        </w:rPr>
        <w:t>Сарсинского</w:t>
      </w:r>
      <w:proofErr w:type="spellEnd"/>
      <w:r w:rsidRPr="009663FC">
        <w:rPr>
          <w:szCs w:val="28"/>
        </w:rPr>
        <w:t xml:space="preserve"> поселения                  </w:t>
      </w:r>
      <w:r>
        <w:rPr>
          <w:szCs w:val="28"/>
        </w:rPr>
        <w:t xml:space="preserve">                </w:t>
      </w:r>
      <w:r w:rsidRPr="009663FC">
        <w:rPr>
          <w:szCs w:val="28"/>
        </w:rPr>
        <w:t xml:space="preserve">                           </w:t>
      </w:r>
      <w:proofErr w:type="spellStart"/>
      <w:r w:rsidRPr="009663FC">
        <w:rPr>
          <w:szCs w:val="28"/>
        </w:rPr>
        <w:t>В.А.Седухин</w:t>
      </w:r>
      <w:proofErr w:type="spellEnd"/>
    </w:p>
    <w:p w:rsidR="00C908AF" w:rsidRPr="00CB5796" w:rsidRDefault="002D0533" w:rsidP="002D0533">
      <w:pPr>
        <w:widowControl/>
        <w:jc w:val="both"/>
        <w:rPr>
          <w:szCs w:val="28"/>
        </w:rPr>
      </w:pPr>
      <w:r w:rsidRPr="009663FC">
        <w:rPr>
          <w:szCs w:val="28"/>
        </w:rPr>
        <w:t xml:space="preserve">                                                                </w:t>
      </w:r>
    </w:p>
    <w:p w:rsidR="00C908AF" w:rsidRPr="00941EAA" w:rsidRDefault="00C908AF" w:rsidP="00C908AF">
      <w:pPr>
        <w:jc w:val="right"/>
        <w:rPr>
          <w:sz w:val="24"/>
          <w:szCs w:val="24"/>
        </w:rPr>
      </w:pPr>
      <w:r w:rsidRPr="00941EAA">
        <w:rPr>
          <w:sz w:val="24"/>
          <w:szCs w:val="24"/>
        </w:rPr>
        <w:lastRenderedPageBreak/>
        <w:t>Приложение</w:t>
      </w:r>
    </w:p>
    <w:p w:rsidR="00C908AF" w:rsidRDefault="00C908AF" w:rsidP="00C908AF">
      <w:pPr>
        <w:jc w:val="right"/>
        <w:rPr>
          <w:sz w:val="24"/>
          <w:szCs w:val="24"/>
        </w:rPr>
      </w:pPr>
      <w:r w:rsidRPr="00941EAA">
        <w:rPr>
          <w:sz w:val="24"/>
          <w:szCs w:val="24"/>
        </w:rPr>
        <w:t xml:space="preserve"> к постановлению администрации</w:t>
      </w:r>
    </w:p>
    <w:p w:rsidR="00C908AF" w:rsidRDefault="007944D5" w:rsidP="00C908AF">
      <w:pPr>
        <w:jc w:val="right"/>
        <w:rPr>
          <w:sz w:val="24"/>
          <w:szCs w:val="24"/>
        </w:rPr>
      </w:pPr>
      <w:r>
        <w:rPr>
          <w:sz w:val="24"/>
          <w:szCs w:val="24"/>
        </w:rPr>
        <w:t>Русско-</w:t>
      </w:r>
      <w:proofErr w:type="spellStart"/>
      <w:r>
        <w:rPr>
          <w:sz w:val="24"/>
          <w:szCs w:val="24"/>
        </w:rPr>
        <w:t>Сарсинского</w:t>
      </w:r>
      <w:proofErr w:type="spellEnd"/>
      <w:r>
        <w:rPr>
          <w:sz w:val="24"/>
          <w:szCs w:val="24"/>
        </w:rPr>
        <w:t xml:space="preserve"> сельского</w:t>
      </w:r>
      <w:r w:rsidR="00C908AF">
        <w:rPr>
          <w:sz w:val="24"/>
          <w:szCs w:val="24"/>
        </w:rPr>
        <w:t xml:space="preserve"> поселения</w:t>
      </w:r>
    </w:p>
    <w:p w:rsidR="00C908AF" w:rsidRPr="00941EAA" w:rsidRDefault="007944D5" w:rsidP="00C908A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00.08020124 № 00</w:t>
      </w:r>
    </w:p>
    <w:p w:rsidR="00C908AF" w:rsidRPr="00CB5796" w:rsidRDefault="00C908AF" w:rsidP="00C908AF">
      <w:pPr>
        <w:jc w:val="right"/>
        <w:rPr>
          <w:szCs w:val="28"/>
        </w:rPr>
      </w:pPr>
    </w:p>
    <w:p w:rsidR="00C908AF" w:rsidRDefault="00C908AF" w:rsidP="00C908AF">
      <w:pPr>
        <w:jc w:val="center"/>
        <w:rPr>
          <w:b/>
          <w:szCs w:val="28"/>
        </w:rPr>
      </w:pPr>
      <w:r w:rsidRPr="001D49B9">
        <w:rPr>
          <w:b/>
          <w:szCs w:val="28"/>
        </w:rPr>
        <w:t>АДМИНИСТРАТИВНЫЙ РЕГЛАМЕНТ</w:t>
      </w:r>
    </w:p>
    <w:p w:rsidR="00C908AF" w:rsidRPr="001D49B9" w:rsidRDefault="00C908AF" w:rsidP="00C908AF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C908AF" w:rsidRDefault="00C908AF" w:rsidP="00C908AF">
      <w:pPr>
        <w:jc w:val="center"/>
        <w:rPr>
          <w:b/>
        </w:rPr>
      </w:pPr>
      <w:r>
        <w:rPr>
          <w:b/>
          <w:szCs w:val="28"/>
        </w:rPr>
        <w:t xml:space="preserve">«Перевод жилого помещения в </w:t>
      </w:r>
      <w:proofErr w:type="gramStart"/>
      <w:r>
        <w:rPr>
          <w:b/>
          <w:szCs w:val="28"/>
        </w:rPr>
        <w:t>нежилое</w:t>
      </w:r>
      <w:proofErr w:type="gramEnd"/>
      <w:r>
        <w:rPr>
          <w:b/>
          <w:szCs w:val="28"/>
        </w:rPr>
        <w:t xml:space="preserve"> или нежилого помещения в жилое» на те</w:t>
      </w:r>
      <w:r w:rsidR="007944D5">
        <w:rPr>
          <w:b/>
          <w:szCs w:val="28"/>
        </w:rPr>
        <w:t>рритории Русско-</w:t>
      </w:r>
      <w:proofErr w:type="spellStart"/>
      <w:r w:rsidR="007944D5">
        <w:rPr>
          <w:b/>
          <w:szCs w:val="28"/>
        </w:rPr>
        <w:t>Сарсинскогосельского</w:t>
      </w:r>
      <w:proofErr w:type="spellEnd"/>
      <w:r>
        <w:rPr>
          <w:b/>
          <w:szCs w:val="28"/>
        </w:rPr>
        <w:t xml:space="preserve"> поселения</w:t>
      </w:r>
    </w:p>
    <w:p w:rsidR="00C908AF" w:rsidRPr="001D49B9" w:rsidRDefault="00C908AF" w:rsidP="00C908AF">
      <w:pPr>
        <w:jc w:val="center"/>
        <w:rPr>
          <w:b/>
          <w:szCs w:val="28"/>
        </w:rPr>
      </w:pPr>
    </w:p>
    <w:p w:rsidR="00C908AF" w:rsidRPr="00AB79AF" w:rsidRDefault="00C908AF" w:rsidP="00C908AF">
      <w:pPr>
        <w:jc w:val="center"/>
        <w:rPr>
          <w:szCs w:val="28"/>
        </w:rPr>
      </w:pPr>
      <w:r>
        <w:rPr>
          <w:b/>
          <w:szCs w:val="28"/>
        </w:rPr>
        <w:t xml:space="preserve">1. </w:t>
      </w:r>
      <w:r w:rsidRPr="001D49B9">
        <w:rPr>
          <w:b/>
          <w:szCs w:val="28"/>
        </w:rPr>
        <w:t>Общие положения</w:t>
      </w:r>
      <w:r>
        <w:rPr>
          <w:b/>
          <w:szCs w:val="28"/>
        </w:rPr>
        <w:t xml:space="preserve"> </w:t>
      </w:r>
    </w:p>
    <w:p w:rsidR="00C908AF" w:rsidRDefault="00C908AF" w:rsidP="00DF1802">
      <w:pPr>
        <w:suppressAutoHyphens/>
        <w:ind w:firstLine="567"/>
        <w:jc w:val="both"/>
        <w:rPr>
          <w:szCs w:val="28"/>
        </w:rPr>
      </w:pPr>
      <w:r>
        <w:t xml:space="preserve">1.1. </w:t>
      </w:r>
      <w:proofErr w:type="gramStart"/>
      <w:r w:rsidRPr="00AB79AF">
        <w:t>Административный регламент предоставления муниципальной услуги</w:t>
      </w:r>
      <w:r>
        <w:t xml:space="preserve"> «П</w:t>
      </w:r>
      <w:r w:rsidRPr="00FD19E1">
        <w:t>еревод</w:t>
      </w:r>
      <w:r>
        <w:t xml:space="preserve"> жилого помещения в нежилое или нежилого помещения в жилое» на те</w:t>
      </w:r>
      <w:r w:rsidR="007944D5">
        <w:t>рритории Русско-</w:t>
      </w:r>
      <w:proofErr w:type="spellStart"/>
      <w:r w:rsidR="007944D5">
        <w:t>Сарсинского</w:t>
      </w:r>
      <w:proofErr w:type="spellEnd"/>
      <w:r w:rsidR="007944D5">
        <w:t xml:space="preserve"> сельского</w:t>
      </w:r>
      <w:r>
        <w:t xml:space="preserve"> поселения </w:t>
      </w:r>
      <w:r w:rsidRPr="00AB79AF">
        <w:rPr>
          <w:szCs w:val="28"/>
        </w:rPr>
        <w:t xml:space="preserve">(далее – </w:t>
      </w:r>
      <w:r>
        <w:rPr>
          <w:szCs w:val="28"/>
        </w:rPr>
        <w:t>а</w:t>
      </w:r>
      <w:r w:rsidRPr="00AB79AF">
        <w:rPr>
          <w:szCs w:val="28"/>
        </w:rPr>
        <w:t xml:space="preserve">дминистративный регламент) разработан </w:t>
      </w:r>
      <w:r>
        <w:rPr>
          <w:szCs w:val="28"/>
        </w:rPr>
        <w:t xml:space="preserve">в соответствии с </w:t>
      </w:r>
      <w:r w:rsidRPr="009D37EF">
        <w:rPr>
          <w:szCs w:val="28"/>
        </w:rPr>
        <w:t>Федеральн</w:t>
      </w:r>
      <w:r>
        <w:rPr>
          <w:szCs w:val="28"/>
        </w:rPr>
        <w:t>ым</w:t>
      </w:r>
      <w:r w:rsidRPr="009D37EF">
        <w:rPr>
          <w:szCs w:val="28"/>
        </w:rPr>
        <w:t xml:space="preserve"> закон</w:t>
      </w:r>
      <w:r>
        <w:rPr>
          <w:szCs w:val="28"/>
        </w:rPr>
        <w:t>ом</w:t>
      </w:r>
      <w:r w:rsidRPr="009D37EF">
        <w:rPr>
          <w:szCs w:val="28"/>
        </w:rPr>
        <w:t xml:space="preserve"> от 27.07.2010 </w:t>
      </w:r>
      <w:r w:rsidR="002D0533">
        <w:rPr>
          <w:szCs w:val="28"/>
        </w:rPr>
        <w:t xml:space="preserve">                  </w:t>
      </w:r>
      <w:r w:rsidRPr="009D37EF">
        <w:rPr>
          <w:szCs w:val="28"/>
        </w:rPr>
        <w:t>№</w:t>
      </w:r>
      <w:r>
        <w:rPr>
          <w:szCs w:val="28"/>
        </w:rPr>
        <w:t xml:space="preserve"> </w:t>
      </w:r>
      <w:r w:rsidRPr="009D37EF">
        <w:rPr>
          <w:szCs w:val="28"/>
        </w:rPr>
        <w:t>210-ФЗ «Об организации предоставления государственных и муниципальных услуг».</w:t>
      </w:r>
      <w:proofErr w:type="gramEnd"/>
    </w:p>
    <w:p w:rsidR="00C908AF" w:rsidRPr="00AB79AF" w:rsidRDefault="00C908AF" w:rsidP="00DF1802">
      <w:pPr>
        <w:pStyle w:val="ConsPlusNormal"/>
        <w:tabs>
          <w:tab w:val="left" w:pos="540"/>
        </w:tabs>
        <w:suppressAutoHyphens/>
        <w:ind w:firstLine="567"/>
        <w:jc w:val="both"/>
        <w:rPr>
          <w:szCs w:val="28"/>
        </w:rPr>
      </w:pPr>
      <w:r w:rsidRPr="00B416D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F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Pr="00F85F3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AD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или нежилого помещения в жилое </w:t>
      </w:r>
      <w:r w:rsidRPr="00BC732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73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C732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329">
        <w:rPr>
          <w:rFonts w:ascii="Times New Roman" w:hAnsi="Times New Roman" w:cs="Times New Roman"/>
          <w:sz w:val="28"/>
          <w:szCs w:val="28"/>
        </w:rPr>
        <w:t>)</w:t>
      </w:r>
      <w:r w:rsidRPr="00F85F33">
        <w:rPr>
          <w:rFonts w:ascii="Times New Roman" w:hAnsi="Times New Roman" w:cs="Times New Roman"/>
          <w:sz w:val="28"/>
          <w:szCs w:val="28"/>
        </w:rPr>
        <w:t>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5F33">
        <w:rPr>
          <w:rFonts w:ascii="Times New Roman" w:hAnsi="Times New Roman" w:cs="Times New Roman"/>
          <w:sz w:val="28"/>
          <w:szCs w:val="28"/>
        </w:rPr>
        <w:t xml:space="preserve"> принимаемых ими решений при предоставлении</w:t>
      </w:r>
      <w:proofErr w:type="gramEnd"/>
      <w:r w:rsidRPr="00F85F3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908AF" w:rsidRDefault="00C908AF" w:rsidP="00DF1802">
      <w:pPr>
        <w:widowControl/>
        <w:suppressAutoHyphens/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1.3. </w:t>
      </w:r>
      <w:r w:rsidRPr="00AB79AF">
        <w:rPr>
          <w:szCs w:val="28"/>
        </w:rPr>
        <w:t>Муниципальная услуга</w:t>
      </w:r>
      <w:r>
        <w:rPr>
          <w:szCs w:val="28"/>
        </w:rPr>
        <w:t xml:space="preserve"> </w:t>
      </w:r>
      <w:r w:rsidRPr="00F85F33">
        <w:rPr>
          <w:szCs w:val="28"/>
        </w:rPr>
        <w:t xml:space="preserve">предоставляется </w:t>
      </w:r>
      <w:r w:rsidRPr="00805CE9">
        <w:t>собственнику</w:t>
      </w:r>
      <w:r>
        <w:t xml:space="preserve"> жилого (нежилого) помещения</w:t>
      </w:r>
      <w:r w:rsidRPr="00805CE9">
        <w:t>,</w:t>
      </w:r>
      <w:r>
        <w:t xml:space="preserve"> подлежащего переводу в </w:t>
      </w:r>
      <w:proofErr w:type="gramStart"/>
      <w:r>
        <w:t>нежилое</w:t>
      </w:r>
      <w:proofErr w:type="gramEnd"/>
      <w:r>
        <w:t xml:space="preserve"> (жилое), </w:t>
      </w:r>
      <w:r w:rsidRPr="00805CE9">
        <w:t>или уполномоченному им лицу</w:t>
      </w:r>
      <w:r>
        <w:t xml:space="preserve"> (далее - заявитель).</w:t>
      </w:r>
    </w:p>
    <w:p w:rsidR="00C908AF" w:rsidRPr="00AB79AF" w:rsidRDefault="00C908AF" w:rsidP="00C908AF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908AF" w:rsidRPr="00AB79AF" w:rsidRDefault="00C908AF" w:rsidP="00C908AF">
      <w:pPr>
        <w:widowControl/>
        <w:suppressAutoHyphens/>
        <w:autoSpaceDE w:val="0"/>
        <w:autoSpaceDN w:val="0"/>
        <w:adjustRightInd w:val="0"/>
        <w:jc w:val="center"/>
        <w:rPr>
          <w:szCs w:val="28"/>
        </w:rPr>
      </w:pPr>
      <w:r w:rsidRPr="00D34931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D34931">
        <w:rPr>
          <w:b/>
          <w:szCs w:val="28"/>
        </w:rPr>
        <w:t>Стандарт предоставления муниципальной услуги</w:t>
      </w:r>
    </w:p>
    <w:p w:rsidR="00C908AF" w:rsidRPr="00AB79AF" w:rsidRDefault="00841E96" w:rsidP="00841E9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2.1.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 xml:space="preserve">Наименование муниципальной услуги: </w:t>
      </w:r>
      <w:r w:rsidR="00C908AF">
        <w:rPr>
          <w:szCs w:val="28"/>
        </w:rPr>
        <w:t>«П</w:t>
      </w:r>
      <w:r w:rsidR="00C908AF" w:rsidRPr="00FD19E1">
        <w:t>еревод</w:t>
      </w:r>
      <w:r w:rsidR="00C908AF">
        <w:t xml:space="preserve"> жилого помещения в </w:t>
      </w:r>
      <w:proofErr w:type="gramStart"/>
      <w:r w:rsidR="00C908AF">
        <w:t>нежилое</w:t>
      </w:r>
      <w:proofErr w:type="gramEnd"/>
      <w:r w:rsidR="00C908AF">
        <w:t xml:space="preserve"> или нежилого помещения в жилое»</w:t>
      </w:r>
      <w:r w:rsidR="00C908AF" w:rsidRPr="00AB79AF">
        <w:rPr>
          <w:szCs w:val="28"/>
        </w:rPr>
        <w:t>.</w:t>
      </w:r>
    </w:p>
    <w:p w:rsidR="00C908AF" w:rsidRDefault="00841E96" w:rsidP="00841E96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2.2.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Муниципальная услуг</w:t>
      </w:r>
      <w:r w:rsidR="00C908AF">
        <w:rPr>
          <w:szCs w:val="28"/>
        </w:rPr>
        <w:t>а предоставляется админи</w:t>
      </w:r>
      <w:r w:rsidR="007944D5">
        <w:rPr>
          <w:szCs w:val="28"/>
        </w:rPr>
        <w:t>страцией Русско-</w:t>
      </w:r>
      <w:proofErr w:type="spellStart"/>
      <w:r w:rsidR="007944D5">
        <w:rPr>
          <w:szCs w:val="28"/>
        </w:rPr>
        <w:t>Сарсинского</w:t>
      </w:r>
      <w:proofErr w:type="spellEnd"/>
      <w:r w:rsidR="007944D5">
        <w:rPr>
          <w:szCs w:val="28"/>
        </w:rPr>
        <w:t xml:space="preserve"> сельского</w:t>
      </w:r>
      <w:r w:rsidR="00C908AF">
        <w:rPr>
          <w:szCs w:val="28"/>
        </w:rPr>
        <w:t xml:space="preserve"> поселения  (далее – администрация). </w:t>
      </w:r>
    </w:p>
    <w:p w:rsidR="00C908AF" w:rsidRPr="00AB79AF" w:rsidRDefault="00841E96" w:rsidP="00841E9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2.3.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Результатом предостав</w:t>
      </w:r>
      <w:r w:rsidR="00C908AF">
        <w:rPr>
          <w:szCs w:val="28"/>
        </w:rPr>
        <w:t>ления муниципальной услуги являе</w:t>
      </w:r>
      <w:r w:rsidR="00C908AF" w:rsidRPr="00AB79AF">
        <w:rPr>
          <w:szCs w:val="28"/>
        </w:rPr>
        <w:t>тся:</w:t>
      </w:r>
    </w:p>
    <w:p w:rsidR="00C908AF" w:rsidRDefault="00841E96" w:rsidP="00841E96">
      <w:pPr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>
        <w:t>выдача заявителю постановления</w:t>
      </w:r>
      <w:r w:rsidR="00C908AF" w:rsidRPr="007965E5">
        <w:t xml:space="preserve"> </w:t>
      </w:r>
      <w:r w:rsidR="00C908AF">
        <w:t>админ</w:t>
      </w:r>
      <w:r w:rsidR="007944D5">
        <w:t>истрации Русско-</w:t>
      </w:r>
      <w:proofErr w:type="spellStart"/>
      <w:r w:rsidR="007944D5">
        <w:t>Сарсинского</w:t>
      </w:r>
      <w:proofErr w:type="spellEnd"/>
      <w:r w:rsidR="007944D5">
        <w:t xml:space="preserve"> сельского</w:t>
      </w:r>
      <w:r w:rsidR="00C908AF">
        <w:t xml:space="preserve"> поселения о переводе нежилого помещения в жилое помещение (далее - постановление о переводе) </w:t>
      </w:r>
      <w:r w:rsidR="00C908AF" w:rsidRPr="00567563">
        <w:rPr>
          <w:szCs w:val="28"/>
        </w:rPr>
        <w:t xml:space="preserve">и уведомления </w:t>
      </w:r>
      <w:r w:rsidR="00C908AF" w:rsidRPr="00FD19E1">
        <w:t xml:space="preserve">о переводе </w:t>
      </w:r>
      <w:r w:rsidR="00C908AF">
        <w:t>нежилого помещения в жилое помещение</w:t>
      </w:r>
      <w:r w:rsidR="00C908AF" w:rsidRPr="007965E5">
        <w:t xml:space="preserve"> </w:t>
      </w:r>
      <w:r w:rsidR="00C908AF">
        <w:t>(далее – уведомление о переводе) (приложение 2);</w:t>
      </w:r>
    </w:p>
    <w:p w:rsidR="00C908AF" w:rsidRDefault="00841E96" w:rsidP="00841E96">
      <w:pPr>
        <w:suppressAutoHyphens/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C908AF" w:rsidRPr="00567563">
        <w:rPr>
          <w:szCs w:val="28"/>
        </w:rPr>
        <w:t xml:space="preserve">выдача </w:t>
      </w:r>
      <w:r w:rsidR="00C908AF">
        <w:rPr>
          <w:szCs w:val="28"/>
        </w:rPr>
        <w:t xml:space="preserve">заявителю </w:t>
      </w:r>
      <w:r w:rsidR="00C908AF">
        <w:t>постановления</w:t>
      </w:r>
      <w:r w:rsidR="00C908AF" w:rsidRPr="007965E5">
        <w:t xml:space="preserve"> </w:t>
      </w:r>
      <w:r w:rsidR="00C908AF">
        <w:t>админ</w:t>
      </w:r>
      <w:r w:rsidR="00E16ABB">
        <w:t>истрации Русско-</w:t>
      </w:r>
      <w:proofErr w:type="spellStart"/>
      <w:r w:rsidR="00E16ABB">
        <w:t>Сарсинского</w:t>
      </w:r>
      <w:proofErr w:type="spellEnd"/>
      <w:r w:rsidR="00E16ABB">
        <w:t xml:space="preserve"> се</w:t>
      </w:r>
      <w:r w:rsidR="007944D5">
        <w:t>льского</w:t>
      </w:r>
      <w:r w:rsidR="00C908AF">
        <w:t xml:space="preserve"> поселения об отказе в переводе нежилого помещения в жилое (далее – постановление об отказе) </w:t>
      </w:r>
      <w:r w:rsidR="00C908AF" w:rsidRPr="00567563">
        <w:rPr>
          <w:szCs w:val="28"/>
        </w:rPr>
        <w:t xml:space="preserve">и уведомления </w:t>
      </w:r>
      <w:r w:rsidR="00C908AF" w:rsidRPr="00FD19E1">
        <w:t xml:space="preserve">об отказе в переводе </w:t>
      </w:r>
      <w:r w:rsidR="00C908AF">
        <w:t>нежилого помещения в жилое помещение</w:t>
      </w:r>
      <w:r w:rsidR="00C908AF" w:rsidRPr="007965E5">
        <w:t xml:space="preserve"> </w:t>
      </w:r>
      <w:r w:rsidR="00C908AF">
        <w:t>(далее – уведомление об отказе) (приложение 2).</w:t>
      </w:r>
    </w:p>
    <w:p w:rsidR="00C908AF" w:rsidRPr="00B416D8" w:rsidRDefault="00841E96" w:rsidP="00841E9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2.4.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Срок предоставления муниципальной услуги:</w:t>
      </w:r>
    </w:p>
    <w:p w:rsidR="00C908AF" w:rsidRDefault="00841E96" w:rsidP="00841E96">
      <w:pPr>
        <w:widowControl/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 w:rsidRPr="007965E5">
        <w:t xml:space="preserve">Максимальный срок </w:t>
      </w:r>
      <w:r w:rsidR="00C908AF">
        <w:t>не может превышать 45 дней со дня представления заявления и документов в администрацию.</w:t>
      </w:r>
    </w:p>
    <w:p w:rsidR="00C908AF" w:rsidRPr="00E272B2" w:rsidRDefault="00841E96" w:rsidP="00841E9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lastRenderedPageBreak/>
        <w:t xml:space="preserve">      </w:t>
      </w:r>
      <w:r w:rsidR="00C908AF">
        <w:t xml:space="preserve">Максимальный срок направления уведомления </w:t>
      </w:r>
      <w:r w:rsidR="00C908AF" w:rsidRPr="00FD19E1">
        <w:t>о переводе или об отказе</w:t>
      </w:r>
      <w:r w:rsidR="00C908AF">
        <w:t xml:space="preserve"> не может превышать трех рабочих дней со дня издания постановления о переводе (об отказе).</w:t>
      </w:r>
    </w:p>
    <w:p w:rsidR="00C908AF" w:rsidRPr="00AB79AF" w:rsidRDefault="00841E96" w:rsidP="00841E96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</w:t>
      </w:r>
      <w:r w:rsidR="00C908AF">
        <w:rPr>
          <w:szCs w:val="28"/>
        </w:rPr>
        <w:t xml:space="preserve">2.5. </w:t>
      </w:r>
      <w:r w:rsidR="00C908AF" w:rsidRPr="00AB79AF"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C908AF" w:rsidRPr="00AB79AF">
        <w:rPr>
          <w:szCs w:val="28"/>
        </w:rPr>
        <w:t>с</w:t>
      </w:r>
      <w:proofErr w:type="gramEnd"/>
      <w:r w:rsidR="00C908AF" w:rsidRPr="00AB79AF">
        <w:rPr>
          <w:szCs w:val="28"/>
        </w:rPr>
        <w:t>:</w:t>
      </w:r>
    </w:p>
    <w:p w:rsidR="00C908AF" w:rsidRPr="00AB79AF" w:rsidRDefault="00841E96" w:rsidP="00841E96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2003, № 202);</w:t>
      </w:r>
    </w:p>
    <w:p w:rsidR="00C908AF" w:rsidRDefault="00841E96" w:rsidP="00841E96">
      <w:pPr>
        <w:suppressAutoHyphens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 xml:space="preserve">Жилищным кодексом Российской Федерации от 29.12.2004 </w:t>
      </w:r>
      <w:r w:rsidR="00C908AF">
        <w:rPr>
          <w:szCs w:val="28"/>
        </w:rPr>
        <w:t>№ </w:t>
      </w:r>
      <w:r w:rsidR="00C908AF" w:rsidRPr="00AB79AF">
        <w:rPr>
          <w:szCs w:val="28"/>
        </w:rPr>
        <w:t>188-ФЗ («Российская газета», 2005, №</w:t>
      </w:r>
      <w:r w:rsidR="00C908AF">
        <w:rPr>
          <w:szCs w:val="28"/>
        </w:rPr>
        <w:t xml:space="preserve"> 1)</w:t>
      </w:r>
      <w:r w:rsidR="00C908AF" w:rsidRPr="00AB79AF">
        <w:rPr>
          <w:szCs w:val="28"/>
        </w:rPr>
        <w:t>;</w:t>
      </w:r>
    </w:p>
    <w:p w:rsidR="00C908AF" w:rsidRDefault="00841E96" w:rsidP="00841E96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2005, № 180);</w:t>
      </w:r>
    </w:p>
    <w:p w:rsidR="00C908AF" w:rsidRPr="00B02629" w:rsidRDefault="00B63436" w:rsidP="00B63436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 xml:space="preserve">постановлением </w:t>
      </w:r>
      <w:r w:rsidR="00C908AF" w:rsidRPr="00AB79AF">
        <w:rPr>
          <w:szCs w:val="28"/>
        </w:rPr>
        <w:t xml:space="preserve">Правительства Российской Федерации </w:t>
      </w:r>
      <w:r w:rsidR="00C908AF">
        <w:rPr>
          <w:szCs w:val="28"/>
        </w:rPr>
        <w:t>от 28.01.</w:t>
      </w:r>
      <w:r w:rsidR="00C908AF" w:rsidRPr="00B02629">
        <w:rPr>
          <w:szCs w:val="28"/>
        </w:rPr>
        <w:t xml:space="preserve">2006 </w:t>
      </w:r>
      <w:r w:rsidR="00C908AF">
        <w:rPr>
          <w:szCs w:val="28"/>
        </w:rPr>
        <w:t>№ </w:t>
      </w:r>
      <w:r w:rsidR="00C908AF" w:rsidRPr="00B02629">
        <w:rPr>
          <w:szCs w:val="28"/>
        </w:rPr>
        <w:t xml:space="preserve">47 </w:t>
      </w:r>
      <w:r w:rsidR="00C908AF">
        <w:rPr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C908AF" w:rsidRPr="007072A5">
        <w:rPr>
          <w:szCs w:val="28"/>
        </w:rPr>
        <w:t xml:space="preserve"> </w:t>
      </w:r>
      <w:r w:rsidR="00C908AF" w:rsidRPr="00AB79AF">
        <w:rPr>
          <w:szCs w:val="28"/>
        </w:rPr>
        <w:t>(«Российская газета», 200</w:t>
      </w:r>
      <w:r w:rsidR="00C908AF">
        <w:rPr>
          <w:szCs w:val="28"/>
        </w:rPr>
        <w:t>6</w:t>
      </w:r>
      <w:r w:rsidR="00C908AF" w:rsidRPr="00AB79AF">
        <w:rPr>
          <w:szCs w:val="28"/>
        </w:rPr>
        <w:t>, № </w:t>
      </w:r>
      <w:r w:rsidR="00C908AF">
        <w:rPr>
          <w:szCs w:val="28"/>
        </w:rPr>
        <w:t>28</w:t>
      </w:r>
      <w:r w:rsidR="00C908AF" w:rsidRPr="00AB79AF">
        <w:rPr>
          <w:szCs w:val="28"/>
        </w:rPr>
        <w:t>);</w:t>
      </w:r>
    </w:p>
    <w:p w:rsidR="00C908AF" w:rsidRDefault="00B63436" w:rsidP="00B63436">
      <w:pPr>
        <w:suppressAutoHyphens/>
        <w:jc w:val="both"/>
        <w:rPr>
          <w:szCs w:val="28"/>
        </w:rPr>
      </w:pPr>
      <w:r>
        <w:t xml:space="preserve">      </w:t>
      </w:r>
      <w:r w:rsidR="00C908AF">
        <w:t>Федеральным законом от 02.05.2006 № 59-ФЗ «О порядке рассмотрения обращений граждан Российской Федерации» (</w:t>
      </w:r>
      <w:r w:rsidR="00C908AF" w:rsidRPr="00161DEC">
        <w:t>«Российская газета»</w:t>
      </w:r>
      <w:r w:rsidR="00C908AF">
        <w:t xml:space="preserve">, </w:t>
      </w:r>
      <w:r w:rsidR="00C908AF" w:rsidRPr="00161DEC">
        <w:t>2006</w:t>
      </w:r>
      <w:r w:rsidR="00C908AF">
        <w:t>,</w:t>
      </w:r>
      <w:r w:rsidR="00C908AF" w:rsidRPr="00161DEC">
        <w:t xml:space="preserve"> №</w:t>
      </w:r>
      <w:r w:rsidR="00C908AF">
        <w:t> </w:t>
      </w:r>
      <w:r w:rsidR="00C908AF" w:rsidRPr="00161DEC">
        <w:t>95</w:t>
      </w:r>
      <w:r w:rsidR="00C908AF">
        <w:t>)</w:t>
      </w:r>
      <w:r w:rsidR="00C908AF" w:rsidRPr="00161DEC">
        <w:t>;</w:t>
      </w:r>
    </w:p>
    <w:p w:rsidR="00C908AF" w:rsidRDefault="00B63436" w:rsidP="00B63436">
      <w:pPr>
        <w:suppressAutoHyphens/>
        <w:jc w:val="both"/>
      </w:pPr>
      <w:r>
        <w:rPr>
          <w:szCs w:val="28"/>
        </w:rPr>
        <w:t xml:space="preserve">      </w:t>
      </w:r>
      <w:r w:rsidR="00C908AF" w:rsidRPr="004D7875">
        <w:rPr>
          <w:szCs w:val="28"/>
        </w:rPr>
        <w:t>Федеральны</w:t>
      </w:r>
      <w:r w:rsidR="00C908AF">
        <w:rPr>
          <w:szCs w:val="28"/>
        </w:rPr>
        <w:t>м</w:t>
      </w:r>
      <w:r w:rsidR="00C908AF" w:rsidRPr="004D7875">
        <w:rPr>
          <w:szCs w:val="28"/>
        </w:rPr>
        <w:t xml:space="preserve"> закон</w:t>
      </w:r>
      <w:r w:rsidR="00C908AF">
        <w:rPr>
          <w:szCs w:val="28"/>
        </w:rPr>
        <w:t>ом</w:t>
      </w:r>
      <w:r w:rsidR="00C908AF" w:rsidRPr="004D7875">
        <w:rPr>
          <w:szCs w:val="28"/>
        </w:rPr>
        <w:t xml:space="preserve"> </w:t>
      </w:r>
      <w:r w:rsidR="00C908AF">
        <w:rPr>
          <w:szCs w:val="28"/>
        </w:rPr>
        <w:t>от</w:t>
      </w:r>
      <w:r w:rsidR="00C908AF" w:rsidRPr="004D7875">
        <w:rPr>
          <w:szCs w:val="28"/>
        </w:rPr>
        <w:t xml:space="preserve"> 27.07.2006 </w:t>
      </w:r>
      <w:r w:rsidR="00C908AF">
        <w:rPr>
          <w:szCs w:val="28"/>
        </w:rPr>
        <w:t>№ </w:t>
      </w:r>
      <w:r w:rsidR="00C908AF" w:rsidRPr="004D7875">
        <w:rPr>
          <w:szCs w:val="28"/>
        </w:rPr>
        <w:t xml:space="preserve">152-ФЗ </w:t>
      </w:r>
      <w:r w:rsidR="00C908AF">
        <w:rPr>
          <w:szCs w:val="28"/>
        </w:rPr>
        <w:t>«</w:t>
      </w:r>
      <w:r w:rsidR="00C908AF" w:rsidRPr="004D7875">
        <w:rPr>
          <w:szCs w:val="28"/>
        </w:rPr>
        <w:t>О персональных данных</w:t>
      </w:r>
      <w:r w:rsidR="00C908AF">
        <w:rPr>
          <w:szCs w:val="28"/>
        </w:rPr>
        <w:t>» («</w:t>
      </w:r>
      <w:r w:rsidR="00C908AF">
        <w:t>Российская газета», 2006,</w:t>
      </w:r>
      <w:r w:rsidR="00C908AF" w:rsidRPr="004D7875">
        <w:t xml:space="preserve"> </w:t>
      </w:r>
      <w:r w:rsidR="00C908AF">
        <w:t>№ 165);</w:t>
      </w:r>
    </w:p>
    <w:p w:rsidR="00C908AF" w:rsidRDefault="00B63436" w:rsidP="00B63436">
      <w:pPr>
        <w:widowControl/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7944D5">
        <w:rPr>
          <w:szCs w:val="28"/>
        </w:rPr>
        <w:t>Уставом Русско-</w:t>
      </w:r>
      <w:proofErr w:type="spellStart"/>
      <w:r w:rsidR="007944D5">
        <w:rPr>
          <w:szCs w:val="28"/>
        </w:rPr>
        <w:t>Сарсинского</w:t>
      </w:r>
      <w:proofErr w:type="spellEnd"/>
      <w:r w:rsidR="007944D5">
        <w:rPr>
          <w:szCs w:val="28"/>
        </w:rPr>
        <w:t xml:space="preserve"> сельского</w:t>
      </w:r>
      <w:r w:rsidR="00C908AF" w:rsidRPr="00886784">
        <w:rPr>
          <w:szCs w:val="28"/>
        </w:rPr>
        <w:t xml:space="preserve"> поселения;</w:t>
      </w:r>
    </w:p>
    <w:p w:rsidR="00C908AF" w:rsidRDefault="00B63436" w:rsidP="00B63436">
      <w:pPr>
        <w:widowControl/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886784">
        <w:rPr>
          <w:szCs w:val="28"/>
        </w:rPr>
        <w:t>Настоящим регламентом.</w:t>
      </w:r>
    </w:p>
    <w:p w:rsidR="00C908AF" w:rsidRDefault="00B63436" w:rsidP="00B6343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2.6.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Информация о мест</w:t>
      </w:r>
      <w:r w:rsidR="00C908AF">
        <w:rPr>
          <w:szCs w:val="28"/>
        </w:rPr>
        <w:t xml:space="preserve">е </w:t>
      </w:r>
      <w:r w:rsidR="00C908AF" w:rsidRPr="00AB79AF">
        <w:rPr>
          <w:szCs w:val="28"/>
        </w:rPr>
        <w:t>нахождени</w:t>
      </w:r>
      <w:r w:rsidR="00C908AF">
        <w:rPr>
          <w:szCs w:val="28"/>
        </w:rPr>
        <w:t>я</w:t>
      </w:r>
      <w:r w:rsidR="00C908AF" w:rsidRPr="00AB79AF">
        <w:rPr>
          <w:szCs w:val="28"/>
        </w:rPr>
        <w:t xml:space="preserve">, </w:t>
      </w:r>
      <w:r w:rsidR="00C908AF">
        <w:rPr>
          <w:szCs w:val="28"/>
        </w:rPr>
        <w:t>часах приема</w:t>
      </w:r>
      <w:r w:rsidR="00C908AF" w:rsidRPr="00AB79AF">
        <w:rPr>
          <w:szCs w:val="28"/>
        </w:rPr>
        <w:t>, справочных телефо</w:t>
      </w:r>
      <w:r w:rsidR="00C908AF">
        <w:rPr>
          <w:szCs w:val="28"/>
        </w:rPr>
        <w:t>нах отдела по земельным отношениям, имуществу и градостроительству:</w:t>
      </w:r>
    </w:p>
    <w:p w:rsidR="00C908AF" w:rsidRDefault="00B75EDA" w:rsidP="00C908AF">
      <w:pPr>
        <w:widowControl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617852</w:t>
      </w:r>
      <w:r w:rsidR="00C908AF">
        <w:rPr>
          <w:szCs w:val="28"/>
        </w:rPr>
        <w:t>, Пермский край, Ок</w:t>
      </w:r>
      <w:r w:rsidR="007944D5">
        <w:rPr>
          <w:szCs w:val="28"/>
        </w:rPr>
        <w:t>тябрьский район, с. Русский Сарс ул. Зимина</w:t>
      </w:r>
      <w:r w:rsidR="00C908AF">
        <w:rPr>
          <w:szCs w:val="28"/>
        </w:rPr>
        <w:t xml:space="preserve">, справочные </w:t>
      </w:r>
      <w:r w:rsidR="00C908AF" w:rsidRPr="008649D3">
        <w:rPr>
          <w:szCs w:val="28"/>
        </w:rPr>
        <w:t xml:space="preserve">телефоны: </w:t>
      </w:r>
      <w:r w:rsidR="00C908AF">
        <w:rPr>
          <w:szCs w:val="28"/>
        </w:rPr>
        <w:t xml:space="preserve">8 </w:t>
      </w:r>
      <w:r w:rsidR="007944D5">
        <w:rPr>
          <w:szCs w:val="28"/>
        </w:rPr>
        <w:t>(34266) 38146</w:t>
      </w:r>
      <w:r w:rsidR="00C908AF" w:rsidRPr="008649D3">
        <w:rPr>
          <w:szCs w:val="28"/>
        </w:rPr>
        <w:t>;</w:t>
      </w:r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ab/>
      </w:r>
      <w:r w:rsidRPr="00886784">
        <w:rPr>
          <w:szCs w:val="28"/>
        </w:rPr>
        <w:t xml:space="preserve">Часы работы </w:t>
      </w:r>
      <w:r w:rsidR="00E16ABB">
        <w:rPr>
          <w:szCs w:val="28"/>
        </w:rPr>
        <w:t>а</w:t>
      </w:r>
      <w:r w:rsidRPr="00886784">
        <w:rPr>
          <w:szCs w:val="28"/>
        </w:rPr>
        <w:t>дмин</w:t>
      </w:r>
      <w:r w:rsidR="007944D5">
        <w:rPr>
          <w:szCs w:val="28"/>
        </w:rPr>
        <w:t>истрации Русско-</w:t>
      </w:r>
      <w:proofErr w:type="spellStart"/>
      <w:r w:rsidR="007944D5">
        <w:rPr>
          <w:szCs w:val="28"/>
        </w:rPr>
        <w:t>Сарсинского</w:t>
      </w:r>
      <w:proofErr w:type="spellEnd"/>
      <w:r w:rsidR="007944D5">
        <w:rPr>
          <w:szCs w:val="28"/>
        </w:rPr>
        <w:t xml:space="preserve"> сельского</w:t>
      </w:r>
      <w:r w:rsidRPr="00886784">
        <w:rPr>
          <w:szCs w:val="28"/>
        </w:rPr>
        <w:t xml:space="preserve"> поселения:</w:t>
      </w:r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86784">
        <w:rPr>
          <w:szCs w:val="28"/>
        </w:rPr>
        <w:t>понедельник – с 8-00 до 17.00 час. с перерывом с 12-00 до 13-00 час</w:t>
      </w:r>
      <w:proofErr w:type="gramStart"/>
      <w:r w:rsidRPr="00886784">
        <w:rPr>
          <w:szCs w:val="28"/>
        </w:rPr>
        <w:t>.;</w:t>
      </w:r>
      <w:proofErr w:type="gramEnd"/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86784">
        <w:rPr>
          <w:szCs w:val="28"/>
        </w:rPr>
        <w:t>вторник – с 8-00 до 17.00 час. с перерывом с 12-00 до 13-00 час</w:t>
      </w:r>
      <w:proofErr w:type="gramStart"/>
      <w:r w:rsidRPr="00886784">
        <w:rPr>
          <w:szCs w:val="28"/>
        </w:rPr>
        <w:t>.;</w:t>
      </w:r>
      <w:proofErr w:type="gramEnd"/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86784">
        <w:rPr>
          <w:szCs w:val="28"/>
        </w:rPr>
        <w:t>среда – с 8-00 до 17.00 час. с перерывом с 12-00 до 13-00 час</w:t>
      </w:r>
      <w:proofErr w:type="gramStart"/>
      <w:r w:rsidRPr="00886784">
        <w:rPr>
          <w:szCs w:val="28"/>
        </w:rPr>
        <w:t>.;</w:t>
      </w:r>
      <w:proofErr w:type="gramEnd"/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86784">
        <w:rPr>
          <w:szCs w:val="28"/>
        </w:rPr>
        <w:t>четверг – с 8-00 до 17.00 час. с перерывом с 12-00 до 13-00 час</w:t>
      </w:r>
      <w:proofErr w:type="gramStart"/>
      <w:r w:rsidRPr="00886784">
        <w:rPr>
          <w:szCs w:val="28"/>
        </w:rPr>
        <w:t>.;</w:t>
      </w:r>
      <w:proofErr w:type="gramEnd"/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86784">
        <w:rPr>
          <w:szCs w:val="28"/>
        </w:rPr>
        <w:t>пятница – с 8-00 до 16-00 час. с перерывом с 12-00 до 13-00 час</w:t>
      </w:r>
      <w:proofErr w:type="gramStart"/>
      <w:r w:rsidRPr="00886784">
        <w:rPr>
          <w:szCs w:val="28"/>
        </w:rPr>
        <w:t>.;</w:t>
      </w:r>
      <w:proofErr w:type="gramEnd"/>
    </w:p>
    <w:p w:rsidR="00C908AF" w:rsidRPr="00886784" w:rsidRDefault="00C908AF" w:rsidP="00C908A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886784">
        <w:rPr>
          <w:szCs w:val="28"/>
        </w:rPr>
        <w:t>суббота, воскресение – выходные дни.</w:t>
      </w:r>
    </w:p>
    <w:p w:rsidR="00C908AF" w:rsidRPr="00886784" w:rsidRDefault="00C908AF" w:rsidP="00C908AF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886784">
        <w:rPr>
          <w:szCs w:val="28"/>
        </w:rPr>
        <w:t>Часы приема заявителей:</w:t>
      </w:r>
      <w:r w:rsidR="007944D5">
        <w:rPr>
          <w:szCs w:val="28"/>
        </w:rPr>
        <w:t xml:space="preserve"> </w:t>
      </w:r>
      <w:r w:rsidR="007944D5" w:rsidRPr="00886784">
        <w:rPr>
          <w:szCs w:val="28"/>
        </w:rPr>
        <w:t>с 9-00 до 16.00 час. с перерывом с 12-00 до 13-00 час</w:t>
      </w:r>
      <w:proofErr w:type="gramStart"/>
      <w:r w:rsidR="007944D5" w:rsidRPr="00886784">
        <w:rPr>
          <w:szCs w:val="28"/>
        </w:rPr>
        <w:t>.;</w:t>
      </w:r>
      <w:proofErr w:type="gramEnd"/>
    </w:p>
    <w:p w:rsidR="00C908AF" w:rsidRPr="00AB79AF" w:rsidRDefault="00B63436" w:rsidP="00B6343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8649D3">
        <w:rPr>
          <w:szCs w:val="28"/>
        </w:rPr>
        <w:t>2.7</w:t>
      </w:r>
      <w:r w:rsidR="00C908AF">
        <w:rPr>
          <w:szCs w:val="28"/>
        </w:rPr>
        <w:t>. Перечень документов</w:t>
      </w:r>
      <w:r w:rsidR="00C908AF" w:rsidRPr="00AB79AF">
        <w:rPr>
          <w:szCs w:val="28"/>
        </w:rPr>
        <w:t xml:space="preserve"> для предоставления муниципальной услуги.</w:t>
      </w:r>
    </w:p>
    <w:p w:rsidR="00C908AF" w:rsidRDefault="00B63436" w:rsidP="00B63436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 xml:space="preserve">2.7.1. </w:t>
      </w:r>
      <w:r w:rsidR="00C908AF" w:rsidRPr="00AB79AF">
        <w:rPr>
          <w:szCs w:val="28"/>
        </w:rPr>
        <w:t>Заявитель, обратившийся за муниципальной услугой</w:t>
      </w:r>
      <w:r w:rsidR="00C908AF">
        <w:rPr>
          <w:szCs w:val="28"/>
        </w:rPr>
        <w:t>,</w:t>
      </w:r>
      <w:r w:rsidR="00C908AF" w:rsidRPr="00AB79AF">
        <w:rPr>
          <w:szCs w:val="28"/>
        </w:rPr>
        <w:t xml:space="preserve"> представляет следующие документы:</w:t>
      </w:r>
    </w:p>
    <w:p w:rsidR="00C908AF" w:rsidRPr="00AB79AF" w:rsidRDefault="00B63436" w:rsidP="00B63436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 xml:space="preserve">заявление </w:t>
      </w:r>
      <w:r w:rsidR="00C908AF">
        <w:rPr>
          <w:szCs w:val="28"/>
        </w:rPr>
        <w:t>о</w:t>
      </w:r>
      <w:r w:rsidR="00C908AF" w:rsidRPr="00AB79AF">
        <w:rPr>
          <w:szCs w:val="28"/>
        </w:rPr>
        <w:t xml:space="preserve"> перевод</w:t>
      </w:r>
      <w:r w:rsidR="00C908AF">
        <w:rPr>
          <w:szCs w:val="28"/>
        </w:rPr>
        <w:t>е</w:t>
      </w:r>
      <w:r w:rsidR="00C908AF" w:rsidRPr="00AB79AF">
        <w:rPr>
          <w:szCs w:val="28"/>
        </w:rPr>
        <w:t xml:space="preserve"> нежилого помещения в жилое помещение</w:t>
      </w:r>
      <w:r w:rsidR="00C908AF">
        <w:rPr>
          <w:szCs w:val="28"/>
        </w:rPr>
        <w:t xml:space="preserve"> по</w:t>
      </w:r>
      <w:r w:rsidR="00C908AF" w:rsidRPr="00AB79AF">
        <w:rPr>
          <w:szCs w:val="28"/>
        </w:rPr>
        <w:t xml:space="preserve"> форм</w:t>
      </w:r>
      <w:r w:rsidR="00C908AF">
        <w:rPr>
          <w:szCs w:val="28"/>
        </w:rPr>
        <w:t>е, указанной</w:t>
      </w:r>
      <w:r w:rsidR="00C908AF" w:rsidRPr="00AB1896">
        <w:rPr>
          <w:szCs w:val="28"/>
        </w:rPr>
        <w:t xml:space="preserve"> в приложении </w:t>
      </w:r>
      <w:r w:rsidR="00C908AF">
        <w:rPr>
          <w:szCs w:val="28"/>
        </w:rPr>
        <w:t>1</w:t>
      </w:r>
      <w:r w:rsidR="00C908AF" w:rsidRPr="00AB1896">
        <w:rPr>
          <w:szCs w:val="28"/>
        </w:rPr>
        <w:t>;</w:t>
      </w:r>
    </w:p>
    <w:p w:rsidR="00C908AF" w:rsidRPr="00AB79AF" w:rsidRDefault="00B63436" w:rsidP="00B63436">
      <w:pPr>
        <w:widowControl/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908AF" w:rsidRPr="00AB79AF" w:rsidRDefault="00B63436" w:rsidP="00B63436">
      <w:pPr>
        <w:widowControl/>
        <w:suppressAutoHyphens/>
        <w:jc w:val="both"/>
        <w:rPr>
          <w:szCs w:val="28"/>
        </w:rPr>
      </w:pPr>
      <w:bookmarkStart w:id="0" w:name="23023"/>
      <w:bookmarkEnd w:id="0"/>
      <w:r>
        <w:rPr>
          <w:szCs w:val="28"/>
        </w:rPr>
        <w:t xml:space="preserve">      </w:t>
      </w:r>
      <w:r w:rsidR="00C908AF">
        <w:rPr>
          <w:szCs w:val="28"/>
        </w:rPr>
        <w:t>план переводимого помещения с его техническим описанием</w:t>
      </w:r>
      <w:r w:rsidR="00C908AF" w:rsidRPr="00AB79AF">
        <w:rPr>
          <w:szCs w:val="28"/>
        </w:rPr>
        <w:t>;</w:t>
      </w:r>
    </w:p>
    <w:p w:rsidR="00C908AF" w:rsidRPr="00AB79AF" w:rsidRDefault="00B63436" w:rsidP="00B63436">
      <w:pPr>
        <w:widowControl/>
        <w:suppressAutoHyphens/>
        <w:jc w:val="both"/>
        <w:rPr>
          <w:szCs w:val="28"/>
        </w:rPr>
      </w:pPr>
      <w:bookmarkStart w:id="1" w:name="23024"/>
      <w:bookmarkEnd w:id="1"/>
      <w:r>
        <w:rPr>
          <w:szCs w:val="28"/>
        </w:rPr>
        <w:t xml:space="preserve">      </w:t>
      </w:r>
      <w:r w:rsidR="00C908AF" w:rsidRPr="00AB79AF">
        <w:rPr>
          <w:szCs w:val="28"/>
        </w:rPr>
        <w:t>поэтажный план дома, в котором находится переводимое помещение;</w:t>
      </w:r>
    </w:p>
    <w:p w:rsidR="00C908AF" w:rsidRDefault="00B63436" w:rsidP="00B63436">
      <w:pPr>
        <w:widowControl/>
        <w:suppressAutoHyphens/>
        <w:jc w:val="both"/>
        <w:rPr>
          <w:szCs w:val="28"/>
        </w:rPr>
      </w:pPr>
      <w:bookmarkStart w:id="2" w:name="23025"/>
      <w:bookmarkEnd w:id="2"/>
      <w:r>
        <w:rPr>
          <w:szCs w:val="28"/>
        </w:rPr>
        <w:lastRenderedPageBreak/>
        <w:t xml:space="preserve">      </w:t>
      </w:r>
      <w:r w:rsidR="00C908AF" w:rsidRPr="00AB79AF">
        <w:rPr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(в случае если переустройство и (или) перепланировка требуются для обеспечения использования таког</w:t>
      </w:r>
      <w:r w:rsidR="00C908AF">
        <w:rPr>
          <w:szCs w:val="28"/>
        </w:rPr>
        <w:t xml:space="preserve">о помещения в качестве жилого </w:t>
      </w:r>
      <w:r w:rsidR="00C908AF" w:rsidRPr="00AB79AF">
        <w:rPr>
          <w:szCs w:val="28"/>
        </w:rPr>
        <w:t>помещения)</w:t>
      </w:r>
      <w:r w:rsidR="00C908AF">
        <w:rPr>
          <w:szCs w:val="28"/>
        </w:rPr>
        <w:t>.</w:t>
      </w:r>
    </w:p>
    <w:p w:rsidR="00C908AF" w:rsidRDefault="00B63436" w:rsidP="00B63436">
      <w:pPr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>
        <w:t xml:space="preserve">2.7.2. </w:t>
      </w:r>
      <w:proofErr w:type="gramStart"/>
      <w:r w:rsidR="00C908AF">
        <w:rPr>
          <w:szCs w:val="28"/>
        </w:rPr>
        <w:t xml:space="preserve">Если в </w:t>
      </w:r>
      <w:r w:rsidR="00C908AF" w:rsidRPr="00FA186A">
        <w:rPr>
          <w:szCs w:val="28"/>
        </w:rPr>
        <w:t xml:space="preserve">результате перевода </w:t>
      </w:r>
      <w:r w:rsidR="00C908AF">
        <w:rPr>
          <w:szCs w:val="28"/>
        </w:rPr>
        <w:t>не</w:t>
      </w:r>
      <w:r w:rsidR="00C908AF" w:rsidRPr="00FA186A">
        <w:rPr>
          <w:szCs w:val="28"/>
        </w:rPr>
        <w:t xml:space="preserve">жилого помещения в жилое помещение будет использоваться </w:t>
      </w:r>
      <w:r w:rsidR="00C908AF" w:rsidRPr="007965E5">
        <w:t>общее имущество собственников помещений в многоквартирном доме</w:t>
      </w:r>
      <w:r w:rsidR="00C908AF">
        <w:rPr>
          <w:szCs w:val="28"/>
        </w:rPr>
        <w:t xml:space="preserve">, </w:t>
      </w:r>
      <w:r w:rsidR="00C908AF" w:rsidRPr="00F05767">
        <w:rPr>
          <w:szCs w:val="28"/>
        </w:rPr>
        <w:t>перечень которого определен</w:t>
      </w:r>
      <w:r w:rsidR="00C908AF" w:rsidRPr="00FA186A">
        <w:rPr>
          <w:szCs w:val="28"/>
        </w:rPr>
        <w:t xml:space="preserve"> ст</w:t>
      </w:r>
      <w:r w:rsidR="00C908AF">
        <w:rPr>
          <w:szCs w:val="28"/>
        </w:rPr>
        <w:t>атьей</w:t>
      </w:r>
      <w:r w:rsidR="00C908AF" w:rsidRPr="00FA186A">
        <w:rPr>
          <w:szCs w:val="28"/>
        </w:rPr>
        <w:t xml:space="preserve"> 36 Жилищного кодекса Р</w:t>
      </w:r>
      <w:r w:rsidR="00C908AF">
        <w:rPr>
          <w:szCs w:val="28"/>
        </w:rPr>
        <w:t xml:space="preserve">оссийской </w:t>
      </w:r>
      <w:r w:rsidR="00C908AF" w:rsidRPr="00FA186A">
        <w:rPr>
          <w:szCs w:val="28"/>
        </w:rPr>
        <w:t>Ф</w:t>
      </w:r>
      <w:r w:rsidR="00C908AF">
        <w:rPr>
          <w:szCs w:val="28"/>
        </w:rPr>
        <w:t>едерации</w:t>
      </w:r>
      <w:r w:rsidR="00C908AF" w:rsidRPr="00FA186A">
        <w:rPr>
          <w:szCs w:val="28"/>
        </w:rPr>
        <w:t xml:space="preserve">, </w:t>
      </w:r>
      <w:r w:rsidR="00C908AF">
        <w:t>заявитель</w:t>
      </w:r>
      <w:r w:rsidR="00C908AF" w:rsidRPr="00FA186A">
        <w:rPr>
          <w:szCs w:val="28"/>
        </w:rPr>
        <w:t xml:space="preserve"> </w:t>
      </w:r>
      <w:r w:rsidR="00C908AF">
        <w:t xml:space="preserve">представляет </w:t>
      </w:r>
      <w:r w:rsidR="00C908AF" w:rsidRPr="007965E5">
        <w:t>решение собственников помещений в многоквартирном доме, в котором находится переводимое помещение, оформленное в соответствии с требованиями Жилищного кодекса Российской Федерации, выражающее согласие собственников помещений в многоквартирном доме на проведение работ, затрагивающих</w:t>
      </w:r>
      <w:proofErr w:type="gramEnd"/>
      <w:r w:rsidR="00C908AF" w:rsidRPr="007965E5">
        <w:t xml:space="preserve"> общее имущество собственников помещений в многоквартирном доме</w:t>
      </w:r>
      <w:r w:rsidR="00C908AF">
        <w:t>.</w:t>
      </w:r>
    </w:p>
    <w:p w:rsidR="00C908AF" w:rsidRDefault="00B63436" w:rsidP="00B63436">
      <w:pPr>
        <w:suppressAutoHyphens/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C908AF">
        <w:rPr>
          <w:szCs w:val="28"/>
        </w:rPr>
        <w:t>Е</w:t>
      </w:r>
      <w:r w:rsidR="00C908AF" w:rsidRPr="00FA186A">
        <w:rPr>
          <w:szCs w:val="28"/>
        </w:rPr>
        <w:t xml:space="preserve">сли перевод </w:t>
      </w:r>
      <w:r w:rsidR="00C908AF">
        <w:rPr>
          <w:szCs w:val="28"/>
        </w:rPr>
        <w:t>не</w:t>
      </w:r>
      <w:r w:rsidR="00C908AF" w:rsidRPr="00FA186A">
        <w:rPr>
          <w:szCs w:val="28"/>
        </w:rPr>
        <w:t>жилого помещения в жилое помещение приведет к уменьшению общего имущества собственников многоквартирного жилого дома, установленного ст</w:t>
      </w:r>
      <w:r w:rsidR="00C908AF">
        <w:rPr>
          <w:szCs w:val="28"/>
        </w:rPr>
        <w:t>атьей</w:t>
      </w:r>
      <w:r w:rsidR="00C908AF" w:rsidRPr="00FA186A">
        <w:rPr>
          <w:szCs w:val="28"/>
        </w:rPr>
        <w:t xml:space="preserve"> 36 Жилищного кодекса Р</w:t>
      </w:r>
      <w:r w:rsidR="00C908AF">
        <w:rPr>
          <w:szCs w:val="28"/>
        </w:rPr>
        <w:t xml:space="preserve">оссийской </w:t>
      </w:r>
      <w:r w:rsidR="00C908AF" w:rsidRPr="00FA186A">
        <w:rPr>
          <w:szCs w:val="28"/>
        </w:rPr>
        <w:t>Ф</w:t>
      </w:r>
      <w:r w:rsidR="00C908AF">
        <w:rPr>
          <w:szCs w:val="28"/>
        </w:rPr>
        <w:t>едерации</w:t>
      </w:r>
      <w:r w:rsidR="00C908AF" w:rsidRPr="00FA186A">
        <w:rPr>
          <w:szCs w:val="28"/>
        </w:rPr>
        <w:t>, собственнику переводимого по</w:t>
      </w:r>
      <w:r w:rsidR="00C908AF">
        <w:rPr>
          <w:szCs w:val="28"/>
        </w:rPr>
        <w:t xml:space="preserve">мещения необходимо получить </w:t>
      </w:r>
      <w:r w:rsidR="00C908AF" w:rsidRPr="00FA186A">
        <w:rPr>
          <w:szCs w:val="28"/>
        </w:rPr>
        <w:t xml:space="preserve">на такое уменьшение согласие всех </w:t>
      </w:r>
      <w:r w:rsidR="00C908AF" w:rsidRPr="007965E5">
        <w:t>собственников помещений в многоквартирном доме</w:t>
      </w:r>
      <w:r w:rsidR="00C908AF">
        <w:t>.</w:t>
      </w:r>
    </w:p>
    <w:p w:rsidR="00C908AF" w:rsidRPr="00AB79AF" w:rsidRDefault="00B63436" w:rsidP="00B63436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 xml:space="preserve">2.8. </w:t>
      </w:r>
      <w:r w:rsidR="00C908AF" w:rsidRPr="00AB79AF">
        <w:rPr>
          <w:szCs w:val="28"/>
        </w:rPr>
        <w:t>Условия перевода нежилого помещения в жилое помещение.</w:t>
      </w:r>
    </w:p>
    <w:p w:rsidR="00C908AF" w:rsidRPr="00AB79AF" w:rsidRDefault="00B63436" w:rsidP="00B63436">
      <w:pPr>
        <w:suppressAutoHyphens/>
        <w:autoSpaceDE w:val="0"/>
        <w:autoSpaceDN w:val="0"/>
        <w:adjustRightInd w:val="0"/>
        <w:jc w:val="both"/>
        <w:rPr>
          <w:szCs w:val="28"/>
        </w:rPr>
      </w:pPr>
      <w:bookmarkStart w:id="3" w:name="sub_2201"/>
      <w:r>
        <w:rPr>
          <w:szCs w:val="28"/>
        </w:rPr>
        <w:t xml:space="preserve">      </w:t>
      </w:r>
      <w:r w:rsidR="00C908AF" w:rsidRPr="00AB79AF">
        <w:rPr>
          <w:szCs w:val="28"/>
        </w:rPr>
        <w:t>2.8.1.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 xml:space="preserve">Перевод нежилого помещения в жилое помещение допускается с учетом соблюдения требований Жилищного кодекса Российской Федерации и </w:t>
      </w:r>
      <w:hyperlink r:id="rId9" w:history="1">
        <w:r w:rsidR="00C908AF" w:rsidRPr="00AB79AF">
          <w:rPr>
            <w:rStyle w:val="af7"/>
            <w:color w:val="auto"/>
            <w:szCs w:val="28"/>
            <w:u w:val="none"/>
          </w:rPr>
          <w:t>законодательства</w:t>
        </w:r>
      </w:hyperlink>
      <w:r w:rsidR="00C908AF" w:rsidRPr="00AB79AF">
        <w:rPr>
          <w:szCs w:val="28"/>
        </w:rPr>
        <w:t xml:space="preserve"> о градостроительной деятельности.</w:t>
      </w:r>
    </w:p>
    <w:p w:rsidR="00C908AF" w:rsidRPr="00AB79AF" w:rsidRDefault="00B63436" w:rsidP="00B63436">
      <w:pPr>
        <w:suppressAutoHyphens/>
        <w:autoSpaceDE w:val="0"/>
        <w:autoSpaceDN w:val="0"/>
        <w:adjustRightInd w:val="0"/>
        <w:jc w:val="both"/>
        <w:rPr>
          <w:szCs w:val="28"/>
        </w:rPr>
      </w:pPr>
      <w:bookmarkStart w:id="4" w:name="sub_2202"/>
      <w:bookmarkEnd w:id="3"/>
      <w:r>
        <w:rPr>
          <w:szCs w:val="28"/>
        </w:rPr>
        <w:t xml:space="preserve">      </w:t>
      </w:r>
      <w:r w:rsidR="00C908AF" w:rsidRPr="004719C6">
        <w:rPr>
          <w:szCs w:val="28"/>
        </w:rPr>
        <w:t>2.8.2.</w:t>
      </w:r>
      <w:r w:rsidR="00C908AF">
        <w:rPr>
          <w:szCs w:val="28"/>
        </w:rPr>
        <w:t xml:space="preserve"> </w:t>
      </w:r>
      <w:r w:rsidR="00C908AF" w:rsidRPr="004719C6">
        <w:rPr>
          <w:szCs w:val="28"/>
        </w:rPr>
        <w:t>Перевод нежилого помещения в жилое помещение не допускается,</w:t>
      </w:r>
      <w:r w:rsidR="00C908AF">
        <w:rPr>
          <w:szCs w:val="28"/>
        </w:rPr>
        <w:t xml:space="preserve"> если такое помещение не отвечает требованиям, установленным постановлением Правительства Российской Федерации от 28.01.2006 № 47,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bookmarkEnd w:id="4"/>
    <w:p w:rsidR="00C908AF" w:rsidRPr="00AB79AF" w:rsidRDefault="00B63436" w:rsidP="00B63436">
      <w:pPr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2.9</w:t>
      </w:r>
      <w:r w:rsidR="00C908AF">
        <w:rPr>
          <w:szCs w:val="28"/>
        </w:rPr>
        <w:t xml:space="preserve">. </w:t>
      </w:r>
      <w:r w:rsidR="00C908AF" w:rsidRPr="00AB79AF">
        <w:rPr>
          <w:szCs w:val="28"/>
        </w:rPr>
        <w:t>Основанием для отказа в предоставлении муниципальной услуги является:</w:t>
      </w:r>
    </w:p>
    <w:p w:rsidR="00C908AF" w:rsidRPr="00AB79AF" w:rsidRDefault="00B63436" w:rsidP="00B63436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 xml:space="preserve">непредставление документов, указанных в </w:t>
      </w:r>
      <w:r w:rsidR="00C908AF">
        <w:rPr>
          <w:szCs w:val="28"/>
        </w:rPr>
        <w:t>под</w:t>
      </w:r>
      <w:r w:rsidR="00C908AF" w:rsidRPr="00AB79AF">
        <w:rPr>
          <w:szCs w:val="28"/>
        </w:rPr>
        <w:t>пункте 2.7;</w:t>
      </w:r>
    </w:p>
    <w:p w:rsidR="00C908AF" w:rsidRPr="00AB79AF" w:rsidRDefault="00B63436" w:rsidP="00B63436">
      <w:pPr>
        <w:suppressAutoHyphens/>
        <w:jc w:val="both"/>
        <w:rPr>
          <w:szCs w:val="28"/>
        </w:rPr>
      </w:pPr>
      <w:bookmarkStart w:id="5" w:name="24012"/>
      <w:bookmarkEnd w:id="5"/>
      <w:r>
        <w:rPr>
          <w:szCs w:val="28"/>
        </w:rPr>
        <w:t xml:space="preserve">      </w:t>
      </w:r>
      <w:r w:rsidR="00841E96">
        <w:rPr>
          <w:szCs w:val="28"/>
        </w:rPr>
        <w:t>п</w:t>
      </w:r>
      <w:r w:rsidR="00C908AF" w:rsidRPr="00AB79AF">
        <w:rPr>
          <w:szCs w:val="28"/>
        </w:rPr>
        <w:t>редставление документов в ненадлежащий орган;</w:t>
      </w:r>
    </w:p>
    <w:p w:rsidR="00C908AF" w:rsidRPr="00AB79AF" w:rsidRDefault="00B63436" w:rsidP="00B63436">
      <w:pPr>
        <w:suppressAutoHyphens/>
        <w:jc w:val="both"/>
        <w:rPr>
          <w:szCs w:val="28"/>
        </w:rPr>
      </w:pPr>
      <w:bookmarkStart w:id="6" w:name="24013"/>
      <w:bookmarkEnd w:id="6"/>
      <w:r>
        <w:rPr>
          <w:szCs w:val="28"/>
        </w:rPr>
        <w:t xml:space="preserve">      </w:t>
      </w:r>
      <w:r w:rsidR="00C908AF" w:rsidRPr="00AB79AF">
        <w:rPr>
          <w:szCs w:val="28"/>
        </w:rPr>
        <w:t xml:space="preserve">несоблюдение предусмотренных </w:t>
      </w:r>
      <w:r w:rsidR="00C908AF">
        <w:rPr>
          <w:szCs w:val="28"/>
        </w:rPr>
        <w:t>под</w:t>
      </w:r>
      <w:r w:rsidR="00C908AF" w:rsidRPr="00AB79AF">
        <w:rPr>
          <w:szCs w:val="28"/>
        </w:rPr>
        <w:t>пунктом 2.8 условий перевода помещения;</w:t>
      </w:r>
    </w:p>
    <w:p w:rsidR="00C908AF" w:rsidRPr="00AB79AF" w:rsidRDefault="00B63436" w:rsidP="00B63436">
      <w:pPr>
        <w:suppressAutoHyphens/>
        <w:jc w:val="both"/>
        <w:rPr>
          <w:szCs w:val="28"/>
        </w:rPr>
      </w:pPr>
      <w:bookmarkStart w:id="7" w:name="24014"/>
      <w:bookmarkEnd w:id="7"/>
      <w:r>
        <w:rPr>
          <w:szCs w:val="28"/>
        </w:rPr>
        <w:t xml:space="preserve">      </w:t>
      </w:r>
      <w:r w:rsidR="00C908AF" w:rsidRPr="00AB79AF">
        <w:rPr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C908AF" w:rsidRPr="00AB79AF" w:rsidRDefault="00B63436" w:rsidP="00B63436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>2.10</w:t>
      </w:r>
      <w:r w:rsidR="00C908AF" w:rsidRPr="00AB79AF">
        <w:rPr>
          <w:szCs w:val="28"/>
        </w:rPr>
        <w:t>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Предоставление муниципальной услуги является бесплатным для заявителей.</w:t>
      </w:r>
    </w:p>
    <w:p w:rsidR="00C908AF" w:rsidRPr="00AB79AF" w:rsidRDefault="00B63436" w:rsidP="00841E96">
      <w:pPr>
        <w:widowControl/>
        <w:suppressAutoHyphens/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zCs w:val="28"/>
        </w:rPr>
        <w:t xml:space="preserve">      </w:t>
      </w:r>
      <w:r w:rsidR="00C908AF" w:rsidRPr="00AB79AF">
        <w:rPr>
          <w:szCs w:val="28"/>
        </w:rPr>
        <w:t>2.</w:t>
      </w:r>
      <w:r w:rsidR="00C908AF">
        <w:rPr>
          <w:szCs w:val="28"/>
        </w:rPr>
        <w:t>11</w:t>
      </w:r>
      <w:r w:rsidR="00C908AF" w:rsidRPr="00AB79AF">
        <w:rPr>
          <w:szCs w:val="28"/>
        </w:rPr>
        <w:t>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>Максимальный срок ожидания в очереди</w:t>
      </w:r>
      <w:r w:rsidR="00C908AF">
        <w:rPr>
          <w:szCs w:val="28"/>
        </w:rPr>
        <w:t xml:space="preserve"> </w:t>
      </w:r>
      <w:r w:rsidR="00C908AF">
        <w:t>для подачи заявления и документов на предоставление муниципальной услуги и</w:t>
      </w:r>
      <w:r w:rsidR="00C908AF">
        <w:rPr>
          <w:snapToGrid w:val="0"/>
          <w:szCs w:val="28"/>
        </w:rPr>
        <w:t xml:space="preserve"> получения результата муниципальной услуги либо получения информации по вопросам предоставления муниципальной услуги </w:t>
      </w:r>
      <w:r w:rsidR="00C908AF" w:rsidRPr="00AB79AF">
        <w:rPr>
          <w:snapToGrid w:val="0"/>
          <w:szCs w:val="28"/>
        </w:rPr>
        <w:t>не долж</w:t>
      </w:r>
      <w:r w:rsidR="00C908AF">
        <w:rPr>
          <w:snapToGrid w:val="0"/>
          <w:szCs w:val="28"/>
        </w:rPr>
        <w:t>ен</w:t>
      </w:r>
      <w:r w:rsidR="00C908AF" w:rsidRPr="00AB79AF">
        <w:rPr>
          <w:snapToGrid w:val="0"/>
          <w:szCs w:val="28"/>
        </w:rPr>
        <w:t xml:space="preserve"> превышать 30 минут.</w:t>
      </w:r>
    </w:p>
    <w:p w:rsidR="00C908AF" w:rsidRPr="00AB79AF" w:rsidRDefault="00B63436" w:rsidP="00841E96">
      <w:pPr>
        <w:widowControl/>
        <w:suppressAutoHyphens/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  <w:r w:rsidR="00C908AF" w:rsidRPr="00AB79AF">
        <w:rPr>
          <w:snapToGrid w:val="0"/>
          <w:szCs w:val="28"/>
        </w:rPr>
        <w:t>2.1</w:t>
      </w:r>
      <w:r w:rsidR="00C908AF">
        <w:rPr>
          <w:snapToGrid w:val="0"/>
          <w:szCs w:val="28"/>
        </w:rPr>
        <w:t>2</w:t>
      </w:r>
      <w:r w:rsidR="00C908AF" w:rsidRPr="00AB79AF">
        <w:rPr>
          <w:snapToGrid w:val="0"/>
          <w:szCs w:val="28"/>
        </w:rPr>
        <w:t>.</w:t>
      </w:r>
      <w:r w:rsidR="00C908AF">
        <w:rPr>
          <w:snapToGrid w:val="0"/>
          <w:szCs w:val="28"/>
        </w:rPr>
        <w:t xml:space="preserve"> </w:t>
      </w:r>
      <w:r w:rsidR="00C908AF" w:rsidRPr="00AB79AF">
        <w:rPr>
          <w:snapToGrid w:val="0"/>
          <w:szCs w:val="28"/>
        </w:rPr>
        <w:t>Регистрация заяв</w:t>
      </w:r>
      <w:r w:rsidR="00C908AF">
        <w:rPr>
          <w:snapToGrid w:val="0"/>
          <w:szCs w:val="28"/>
        </w:rPr>
        <w:t>ления с документами на предоставление</w:t>
      </w:r>
      <w:r w:rsidR="00C908AF" w:rsidRPr="00AB79AF">
        <w:rPr>
          <w:snapToGrid w:val="0"/>
          <w:szCs w:val="28"/>
        </w:rPr>
        <w:t xml:space="preserve"> муниципальной ус</w:t>
      </w:r>
      <w:r w:rsidR="00C908AF">
        <w:rPr>
          <w:snapToGrid w:val="0"/>
          <w:szCs w:val="28"/>
        </w:rPr>
        <w:t>луги не должна</w:t>
      </w:r>
      <w:r w:rsidR="00C908AF" w:rsidRPr="00AB79AF">
        <w:rPr>
          <w:snapToGrid w:val="0"/>
          <w:szCs w:val="28"/>
        </w:rPr>
        <w:t xml:space="preserve"> превышать 30 минут.</w:t>
      </w:r>
    </w:p>
    <w:p w:rsidR="00C908AF" w:rsidRPr="005C2B63" w:rsidRDefault="00B63436" w:rsidP="00B63436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napToGrid w:val="0"/>
          <w:szCs w:val="28"/>
        </w:rPr>
        <w:t xml:space="preserve">      </w:t>
      </w:r>
      <w:r w:rsidR="00C908AF">
        <w:rPr>
          <w:snapToGrid w:val="0"/>
          <w:szCs w:val="28"/>
        </w:rPr>
        <w:t xml:space="preserve">2.13. </w:t>
      </w:r>
      <w:r w:rsidR="00C908AF" w:rsidRPr="005C2B63">
        <w:rPr>
          <w:color w:val="000000"/>
          <w:szCs w:val="28"/>
        </w:rPr>
        <w:t>Для получения информации по вопросам предоставления муниципальной услуги, в том числе</w:t>
      </w:r>
      <w:r w:rsidR="00C908AF">
        <w:rPr>
          <w:color w:val="000000"/>
          <w:szCs w:val="28"/>
        </w:rPr>
        <w:t xml:space="preserve"> о</w:t>
      </w:r>
      <w:r w:rsidR="00C908AF" w:rsidRPr="005C2B63">
        <w:rPr>
          <w:color w:val="000000"/>
          <w:szCs w:val="28"/>
        </w:rPr>
        <w:t xml:space="preserve"> ходе предоставления муниципальной услуги, заявитель по своему усмотрению обращается: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right="1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</w:t>
      </w:r>
      <w:r w:rsidR="00C908AF" w:rsidRPr="005C2B63">
        <w:rPr>
          <w:color w:val="000000"/>
          <w:szCs w:val="28"/>
        </w:rPr>
        <w:t xml:space="preserve">в устной форме лично </w:t>
      </w:r>
      <w:r w:rsidR="00C908AF">
        <w:rPr>
          <w:color w:val="000000"/>
          <w:szCs w:val="28"/>
        </w:rPr>
        <w:t>в</w:t>
      </w:r>
      <w:r w:rsidR="00C908AF" w:rsidRPr="005C2B63">
        <w:rPr>
          <w:color w:val="000000"/>
          <w:szCs w:val="28"/>
        </w:rPr>
        <w:t xml:space="preserve"> часы приема </w:t>
      </w:r>
      <w:r w:rsidR="00C908AF">
        <w:rPr>
          <w:color w:val="000000"/>
          <w:szCs w:val="28"/>
        </w:rPr>
        <w:t>админ</w:t>
      </w:r>
      <w:r w:rsidR="00D82DC3">
        <w:rPr>
          <w:color w:val="000000"/>
          <w:szCs w:val="28"/>
        </w:rPr>
        <w:t>истрации Русско-</w:t>
      </w:r>
      <w:proofErr w:type="spellStart"/>
      <w:r w:rsidR="00D82DC3">
        <w:rPr>
          <w:color w:val="000000"/>
          <w:szCs w:val="28"/>
        </w:rPr>
        <w:t>Сарсинского</w:t>
      </w:r>
      <w:proofErr w:type="spellEnd"/>
      <w:r w:rsidR="00D82DC3">
        <w:rPr>
          <w:color w:val="000000"/>
          <w:szCs w:val="28"/>
        </w:rPr>
        <w:t xml:space="preserve"> сельского</w:t>
      </w:r>
      <w:r w:rsidR="00C908AF">
        <w:rPr>
          <w:color w:val="000000"/>
          <w:szCs w:val="28"/>
        </w:rPr>
        <w:t xml:space="preserve"> поселения</w:t>
      </w:r>
      <w:r w:rsidR="00C908AF" w:rsidRPr="005C2B63">
        <w:rPr>
          <w:color w:val="000000"/>
          <w:szCs w:val="28"/>
        </w:rPr>
        <w:t xml:space="preserve"> или по телефону в соответствии с </w:t>
      </w:r>
      <w:r w:rsidR="00C908AF">
        <w:rPr>
          <w:color w:val="000000"/>
          <w:szCs w:val="28"/>
        </w:rPr>
        <w:t>графиком</w:t>
      </w:r>
      <w:r w:rsidR="00C908AF" w:rsidRPr="005C2B63">
        <w:rPr>
          <w:color w:val="000000"/>
          <w:szCs w:val="28"/>
        </w:rPr>
        <w:t xml:space="preserve"> работы</w:t>
      </w:r>
      <w:r w:rsidR="00C908AF">
        <w:rPr>
          <w:color w:val="000000"/>
          <w:szCs w:val="28"/>
        </w:rPr>
        <w:t>;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left="10" w:right="1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>в письменно</w:t>
      </w:r>
      <w:r w:rsidR="00C908AF">
        <w:rPr>
          <w:color w:val="000000"/>
          <w:szCs w:val="28"/>
        </w:rPr>
        <w:t>й</w:t>
      </w:r>
      <w:r w:rsidR="00C908AF" w:rsidRPr="005C2B63">
        <w:rPr>
          <w:color w:val="000000"/>
          <w:szCs w:val="28"/>
        </w:rPr>
        <w:t xml:space="preserve"> </w:t>
      </w:r>
      <w:r w:rsidR="00C908AF">
        <w:rPr>
          <w:color w:val="000000"/>
          <w:szCs w:val="28"/>
        </w:rPr>
        <w:t>форме</w:t>
      </w:r>
      <w:r w:rsidR="00C908AF" w:rsidRPr="005C2B63">
        <w:rPr>
          <w:color w:val="000000"/>
          <w:szCs w:val="28"/>
        </w:rPr>
        <w:t xml:space="preserve"> лично, почтовым отправлением в адрес </w:t>
      </w:r>
      <w:r w:rsidR="00C908AF">
        <w:rPr>
          <w:color w:val="000000"/>
          <w:szCs w:val="28"/>
        </w:rPr>
        <w:t>админ</w:t>
      </w:r>
      <w:r w:rsidR="00D82DC3">
        <w:rPr>
          <w:color w:val="000000"/>
          <w:szCs w:val="28"/>
        </w:rPr>
        <w:t>истрации Русско-</w:t>
      </w:r>
      <w:proofErr w:type="spellStart"/>
      <w:r w:rsidR="00D82DC3">
        <w:rPr>
          <w:color w:val="000000"/>
          <w:szCs w:val="28"/>
        </w:rPr>
        <w:t>Сарсинского</w:t>
      </w:r>
      <w:proofErr w:type="spellEnd"/>
      <w:r w:rsidR="00D82DC3">
        <w:rPr>
          <w:color w:val="000000"/>
          <w:szCs w:val="28"/>
        </w:rPr>
        <w:t xml:space="preserve"> сельского</w:t>
      </w:r>
      <w:r w:rsidR="00C908AF">
        <w:rPr>
          <w:color w:val="000000"/>
          <w:szCs w:val="28"/>
        </w:rPr>
        <w:t xml:space="preserve"> поселения</w:t>
      </w:r>
      <w:r w:rsidR="00C908AF" w:rsidRPr="005C2B63">
        <w:rPr>
          <w:color w:val="000000"/>
          <w:szCs w:val="28"/>
        </w:rPr>
        <w:t>.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right="1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</w:t>
      </w:r>
      <w:r w:rsidR="00C908AF">
        <w:rPr>
          <w:color w:val="000000"/>
          <w:szCs w:val="28"/>
        </w:rPr>
        <w:t xml:space="preserve"> о</w:t>
      </w:r>
      <w:r w:rsidR="00C908AF" w:rsidRPr="005C2B63">
        <w:rPr>
          <w:color w:val="000000"/>
          <w:szCs w:val="28"/>
        </w:rPr>
        <w:t xml:space="preserve"> ходе предоставления муниципальной услуги, специалист отдела осуществляет устное информирование (лично или по телефону) обратившегося за информацией заявителя.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left="10" w:right="19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>Устное информирование каждого обратившегося за информацией заявителя осуществляется не более 20 минут.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right="1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>Если для подготовки ответа на устное обращение требуется бо</w:t>
      </w:r>
      <w:r>
        <w:rPr>
          <w:color w:val="000000"/>
          <w:szCs w:val="28"/>
        </w:rPr>
        <w:t>лее 20 минут, специалист</w:t>
      </w:r>
      <w:r w:rsidR="00C908AF" w:rsidRPr="005C2B63">
        <w:rPr>
          <w:color w:val="000000"/>
          <w:szCs w:val="28"/>
        </w:rPr>
        <w:t xml:space="preserve">, осуществляющий устное информирование, предлагает заявителю направить в </w:t>
      </w:r>
      <w:r w:rsidR="00C908AF">
        <w:rPr>
          <w:color w:val="000000"/>
          <w:szCs w:val="28"/>
        </w:rPr>
        <w:t xml:space="preserve">администрацию </w:t>
      </w:r>
      <w:r w:rsidR="00C908AF" w:rsidRPr="005C2B63">
        <w:rPr>
          <w:color w:val="000000"/>
          <w:szCs w:val="28"/>
        </w:rPr>
        <w:t xml:space="preserve">письменное обращение о предоставлении информации по вопросам предоставления муниципальной услуги, в том числе </w:t>
      </w:r>
      <w:r w:rsidR="00C908AF">
        <w:rPr>
          <w:color w:val="000000"/>
          <w:szCs w:val="28"/>
        </w:rPr>
        <w:t xml:space="preserve">о </w:t>
      </w:r>
      <w:r w:rsidR="00C908AF" w:rsidRPr="005C2B63">
        <w:rPr>
          <w:color w:val="000000"/>
          <w:szCs w:val="28"/>
        </w:rPr>
        <w:t>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C908AF" w:rsidRPr="005C2B63" w:rsidRDefault="00C908AF" w:rsidP="00C908AF">
      <w:pPr>
        <w:shd w:val="clear" w:color="auto" w:fill="FFFFFF"/>
        <w:suppressAutoHyphens/>
        <w:spacing w:line="317" w:lineRule="exact"/>
        <w:ind w:left="19" w:right="29" w:firstLine="691"/>
        <w:jc w:val="both"/>
        <w:rPr>
          <w:szCs w:val="28"/>
        </w:rPr>
      </w:pPr>
      <w:r w:rsidRPr="005C2B63">
        <w:rPr>
          <w:color w:val="000000"/>
          <w:szCs w:val="28"/>
        </w:rPr>
        <w:t xml:space="preserve">Письменное информирование заявителя осуществляется при получении письменного обращения лично, посредством почтового отправления о предоставлении информации по вопросам предоставления муниципальной услуги, в том числе </w:t>
      </w:r>
      <w:r>
        <w:rPr>
          <w:color w:val="000000"/>
          <w:szCs w:val="28"/>
        </w:rPr>
        <w:t xml:space="preserve">о </w:t>
      </w:r>
      <w:r w:rsidRPr="005C2B63">
        <w:rPr>
          <w:color w:val="000000"/>
          <w:szCs w:val="28"/>
        </w:rPr>
        <w:t>ходе предоставления муниципальной услуги.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left="19" w:right="1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>В письменном ответе на обращение указывается фамилия и номер телефона исполнителя. Письменное обращение направляется по почтовому адресу заявителя, указанному в обращении.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left="29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 xml:space="preserve">Если в обращении не </w:t>
      </w:r>
      <w:proofErr w:type="gramStart"/>
      <w:r w:rsidR="00C908AF" w:rsidRPr="005C2B63">
        <w:rPr>
          <w:color w:val="000000"/>
          <w:szCs w:val="28"/>
        </w:rPr>
        <w:t>указаны</w:t>
      </w:r>
      <w:proofErr w:type="gramEnd"/>
      <w:r w:rsidR="00C908AF" w:rsidRPr="005C2B63">
        <w:rPr>
          <w:color w:val="000000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908AF" w:rsidRPr="005C2B63" w:rsidRDefault="00B63436" w:rsidP="00B63436">
      <w:pPr>
        <w:shd w:val="clear" w:color="auto" w:fill="FFFFFF"/>
        <w:suppressAutoHyphens/>
        <w:spacing w:line="317" w:lineRule="exact"/>
        <w:ind w:left="19" w:right="10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 xml:space="preserve">Регистрацию обращения осуществляет ответственный за прием и регистрацию обращений </w:t>
      </w:r>
      <w:r w:rsidR="00C908AF">
        <w:rPr>
          <w:color w:val="000000"/>
          <w:szCs w:val="28"/>
        </w:rPr>
        <w:t>секретарь администрации</w:t>
      </w:r>
      <w:r w:rsidR="00C908AF" w:rsidRPr="005C2B63">
        <w:rPr>
          <w:szCs w:val="28"/>
        </w:rPr>
        <w:t>, ответственный за регистрацию входящей корреспонденции.</w:t>
      </w:r>
      <w:r w:rsidR="00C908AF" w:rsidRPr="005C2B63">
        <w:rPr>
          <w:color w:val="000000"/>
          <w:szCs w:val="28"/>
        </w:rPr>
        <w:t xml:space="preserve"> Регистрация обращения осуществляется в течение одного дня с момента его поступления </w:t>
      </w:r>
      <w:r w:rsidR="00C908AF" w:rsidRPr="005C2B63">
        <w:rPr>
          <w:iCs/>
          <w:color w:val="000000"/>
          <w:szCs w:val="28"/>
        </w:rPr>
        <w:t>в</w:t>
      </w:r>
      <w:r w:rsidR="00C908AF" w:rsidRPr="005C2B63">
        <w:rPr>
          <w:i/>
          <w:iCs/>
          <w:color w:val="000000"/>
          <w:szCs w:val="28"/>
        </w:rPr>
        <w:t xml:space="preserve"> </w:t>
      </w:r>
      <w:r w:rsidR="00C908AF">
        <w:rPr>
          <w:color w:val="000000"/>
          <w:szCs w:val="28"/>
        </w:rPr>
        <w:t>управление</w:t>
      </w:r>
      <w:r w:rsidR="00C908AF" w:rsidRPr="005C2B63">
        <w:rPr>
          <w:color w:val="000000"/>
          <w:szCs w:val="28"/>
        </w:rPr>
        <w:t>.</w:t>
      </w:r>
    </w:p>
    <w:p w:rsidR="00C908AF" w:rsidRDefault="00B63436" w:rsidP="00B63436">
      <w:pPr>
        <w:shd w:val="clear" w:color="auto" w:fill="FFFFFF"/>
        <w:suppressAutoHyphens/>
        <w:spacing w:line="317" w:lineRule="exact"/>
        <w:ind w:left="29"/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C908AF" w:rsidRPr="005C2B63">
        <w:rPr>
          <w:color w:val="000000"/>
          <w:szCs w:val="28"/>
        </w:rPr>
        <w:t xml:space="preserve">Ответ на обращение готовится и направляется заявителю в течение </w:t>
      </w:r>
      <w:r w:rsidR="00C908AF">
        <w:rPr>
          <w:color w:val="000000"/>
          <w:szCs w:val="28"/>
        </w:rPr>
        <w:t>25</w:t>
      </w:r>
      <w:r w:rsidR="00C908AF" w:rsidRPr="005C2B63">
        <w:rPr>
          <w:color w:val="000000"/>
          <w:szCs w:val="28"/>
        </w:rPr>
        <w:t xml:space="preserve"> дней </w:t>
      </w:r>
      <w:r w:rsidR="00C908AF">
        <w:rPr>
          <w:szCs w:val="28"/>
        </w:rPr>
        <w:t>со дня регистрации в администрации.</w:t>
      </w:r>
    </w:p>
    <w:p w:rsidR="00C908AF" w:rsidRDefault="00B63436" w:rsidP="00B63436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napToGrid w:val="0"/>
          <w:szCs w:val="28"/>
        </w:rPr>
        <w:t xml:space="preserve">      </w:t>
      </w:r>
      <w:r w:rsidR="00C908AF" w:rsidRPr="00AB79AF">
        <w:rPr>
          <w:snapToGrid w:val="0"/>
          <w:szCs w:val="28"/>
        </w:rPr>
        <w:t>2.1</w:t>
      </w:r>
      <w:r w:rsidR="00C908AF">
        <w:rPr>
          <w:snapToGrid w:val="0"/>
          <w:szCs w:val="28"/>
        </w:rPr>
        <w:t>4</w:t>
      </w:r>
      <w:r w:rsidR="00C908AF" w:rsidRPr="00AB79AF">
        <w:rPr>
          <w:snapToGrid w:val="0"/>
          <w:szCs w:val="28"/>
        </w:rPr>
        <w:t>.</w:t>
      </w:r>
      <w:r w:rsidR="00C908AF">
        <w:rPr>
          <w:snapToGrid w:val="0"/>
          <w:szCs w:val="28"/>
        </w:rPr>
        <w:t xml:space="preserve"> </w:t>
      </w:r>
      <w:r w:rsidR="00C908AF" w:rsidRPr="00F85F33">
        <w:rPr>
          <w:szCs w:val="28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C908AF" w:rsidRPr="00F85F33" w:rsidRDefault="00B63436" w:rsidP="00B63436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 xml:space="preserve">2.15. </w:t>
      </w:r>
      <w:r w:rsidR="00C908AF" w:rsidRPr="00F85F33">
        <w:rPr>
          <w:szCs w:val="28"/>
        </w:rPr>
        <w:t>При предоставлении муниципальной услуги п</w:t>
      </w:r>
      <w:r w:rsidR="00C908AF" w:rsidRPr="00F85F33">
        <w:rPr>
          <w:iCs/>
          <w:szCs w:val="28"/>
        </w:rPr>
        <w:t>рием заявителей осуществляется в помещениях</w:t>
      </w:r>
      <w:r w:rsidR="00C908AF">
        <w:rPr>
          <w:iCs/>
          <w:szCs w:val="28"/>
        </w:rPr>
        <w:t>,</w:t>
      </w:r>
      <w:r w:rsidR="00C908AF" w:rsidRPr="00F85F33">
        <w:rPr>
          <w:iCs/>
          <w:szCs w:val="28"/>
        </w:rPr>
        <w:t xml:space="preserve"> оборуд</w:t>
      </w:r>
      <w:r w:rsidR="00C908AF">
        <w:rPr>
          <w:iCs/>
          <w:szCs w:val="28"/>
        </w:rPr>
        <w:t>ованных</w:t>
      </w:r>
      <w:r w:rsidR="00C908AF" w:rsidRPr="00F85F33">
        <w:rPr>
          <w:iCs/>
          <w:szCs w:val="28"/>
        </w:rPr>
        <w:t xml:space="preserve"> противопожарной системой и средствами пожаротушения, системой охраны и соответствую</w:t>
      </w:r>
      <w:r w:rsidR="00C908AF">
        <w:rPr>
          <w:iCs/>
          <w:szCs w:val="28"/>
        </w:rPr>
        <w:t>щих</w:t>
      </w:r>
      <w:r w:rsidR="00C908AF" w:rsidRPr="00F85F33">
        <w:rPr>
          <w:iCs/>
          <w:szCs w:val="28"/>
        </w:rPr>
        <w:t xml:space="preserve"> санитарно-эпидемиологическим правилам и нормам.</w:t>
      </w:r>
    </w:p>
    <w:p w:rsidR="00C908AF" w:rsidRPr="00F85F33" w:rsidRDefault="00B63436" w:rsidP="00B6343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 размещается табличка с </w:t>
      </w:r>
      <w:r w:rsidR="00C908AF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t>наименованием.</w:t>
      </w:r>
    </w:p>
    <w:p w:rsidR="00C908AF" w:rsidRPr="00F85F33" w:rsidRDefault="00B63436" w:rsidP="00B6343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t xml:space="preserve">С целью информирования заявителей о фамилии, имени, отчестве и должности </w:t>
      </w:r>
      <w:r w:rsidR="00C908AF">
        <w:rPr>
          <w:rFonts w:ascii="Times New Roman" w:hAnsi="Times New Roman" w:cs="Times New Roman"/>
          <w:iCs/>
          <w:sz w:val="28"/>
          <w:szCs w:val="28"/>
        </w:rPr>
        <w:t>специалистов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t>, предоставляющих муниципальную услугу.</w:t>
      </w:r>
    </w:p>
    <w:p w:rsidR="00C908AF" w:rsidRPr="00F85F33" w:rsidRDefault="00B63436" w:rsidP="00B6343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8AF" w:rsidRPr="009029EC">
        <w:rPr>
          <w:rFonts w:ascii="Times New Roman" w:hAnsi="Times New Roman" w:cs="Times New Roman"/>
          <w:sz w:val="28"/>
          <w:szCs w:val="28"/>
        </w:rPr>
        <w:t>2.1</w:t>
      </w:r>
      <w:r w:rsidR="00C908AF">
        <w:rPr>
          <w:rFonts w:ascii="Times New Roman" w:hAnsi="Times New Roman" w:cs="Times New Roman"/>
          <w:sz w:val="28"/>
          <w:szCs w:val="28"/>
        </w:rPr>
        <w:t>6</w:t>
      </w:r>
      <w:r w:rsidR="00C908AF" w:rsidRPr="009029EC">
        <w:rPr>
          <w:rFonts w:ascii="Times New Roman" w:hAnsi="Times New Roman" w:cs="Times New Roman"/>
          <w:sz w:val="28"/>
          <w:szCs w:val="28"/>
        </w:rPr>
        <w:t>.</w:t>
      </w:r>
      <w:r w:rsidR="00C908AF">
        <w:rPr>
          <w:rFonts w:ascii="Times New Roman" w:hAnsi="Times New Roman" w:cs="Times New Roman"/>
          <w:sz w:val="28"/>
          <w:szCs w:val="28"/>
        </w:rPr>
        <w:t xml:space="preserve"> </w:t>
      </w:r>
      <w:r w:rsidR="00C908AF" w:rsidRPr="00ED50A7">
        <w:rPr>
          <w:rFonts w:ascii="Times New Roman" w:hAnsi="Times New Roman" w:cs="Times New Roman"/>
          <w:sz w:val="28"/>
          <w:szCs w:val="28"/>
        </w:rPr>
        <w:t>В</w:t>
      </w:r>
      <w:r w:rsidR="00C908AF">
        <w:rPr>
          <w:szCs w:val="28"/>
        </w:rPr>
        <w:t xml:space="preserve"> </w:t>
      </w:r>
      <w:r w:rsidR="00C908AF" w:rsidRPr="00F85F33">
        <w:rPr>
          <w:rFonts w:ascii="Times New Roman" w:hAnsi="Times New Roman" w:cs="Times New Roman"/>
          <w:sz w:val="28"/>
          <w:szCs w:val="28"/>
        </w:rPr>
        <w:t>помещениях предусматриваются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t xml:space="preserve"> места для информирования заявителей, получения информации и заполнения документов.</w:t>
      </w:r>
    </w:p>
    <w:p w:rsidR="00C908AF" w:rsidRDefault="00B63436" w:rsidP="00B6343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t xml:space="preserve">Места для информирования заявителей, получения информации и заполнения </w:t>
      </w:r>
      <w:r w:rsidR="00C908AF" w:rsidRPr="00F85F33">
        <w:rPr>
          <w:rFonts w:ascii="Times New Roman" w:hAnsi="Times New Roman" w:cs="Times New Roman"/>
          <w:iCs/>
          <w:sz w:val="28"/>
          <w:szCs w:val="28"/>
        </w:rPr>
        <w:lastRenderedPageBreak/>
        <w:t>документов оборудуются информационными стендами, стульями и столами для возможности оформления документов.</w:t>
      </w:r>
    </w:p>
    <w:p w:rsidR="00C908AF" w:rsidRPr="00F85F33" w:rsidRDefault="009846FC" w:rsidP="009846FC">
      <w:pPr>
        <w:suppressAutoHyphens/>
        <w:autoSpaceDE w:val="0"/>
        <w:autoSpaceDN w:val="0"/>
        <w:adjustRightInd w:val="0"/>
        <w:jc w:val="both"/>
        <w:rPr>
          <w:iCs/>
          <w:szCs w:val="28"/>
        </w:rPr>
      </w:pPr>
      <w:r>
        <w:rPr>
          <w:iCs/>
          <w:szCs w:val="28"/>
        </w:rPr>
        <w:t xml:space="preserve">      </w:t>
      </w:r>
      <w:r w:rsidR="00C908AF" w:rsidRPr="00F85F33">
        <w:rPr>
          <w:iCs/>
          <w:szCs w:val="28"/>
        </w:rPr>
        <w:t>Информационные стенды содержат информацию по вопросам предоставления муниципальной услуги:</w:t>
      </w:r>
    </w:p>
    <w:p w:rsidR="00C908AF" w:rsidRPr="00F85F33" w:rsidRDefault="009846FC" w:rsidP="009846FC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F85F33">
        <w:rPr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908AF" w:rsidRPr="00F85F33" w:rsidRDefault="009846FC" w:rsidP="009846FC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F85F33">
        <w:rPr>
          <w:szCs w:val="28"/>
        </w:rPr>
        <w:t>образцы заполнения документов, необходимых для получения муниципальной услуги;</w:t>
      </w:r>
    </w:p>
    <w:p w:rsidR="00C908AF" w:rsidRPr="00F85F33" w:rsidRDefault="009846FC" w:rsidP="009846FC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F85F33">
        <w:rPr>
          <w:szCs w:val="28"/>
        </w:rPr>
        <w:t>спра</w:t>
      </w:r>
      <w:r w:rsidR="00C908AF">
        <w:rPr>
          <w:szCs w:val="28"/>
        </w:rPr>
        <w:t>вочную информацию о специалистах отдела по земельным отношениям, имуществу и градостроительству,</w:t>
      </w:r>
      <w:r w:rsidR="00C908AF" w:rsidRPr="00F85F33">
        <w:rPr>
          <w:szCs w:val="28"/>
        </w:rPr>
        <w:t xml:space="preserve"> предоставляющих муниципальную услугу;</w:t>
      </w:r>
    </w:p>
    <w:p w:rsidR="00B80164" w:rsidRDefault="009846FC" w:rsidP="00B80164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 w:rsidRPr="00F85F33">
        <w:rPr>
          <w:szCs w:val="28"/>
        </w:rPr>
        <w:t>текст администрати</w:t>
      </w:r>
      <w:r w:rsidR="00C908AF">
        <w:rPr>
          <w:szCs w:val="28"/>
        </w:rPr>
        <w:t>вного регламента с приложениями.</w:t>
      </w:r>
    </w:p>
    <w:p w:rsidR="00C908AF" w:rsidRDefault="00B80164" w:rsidP="00B80164">
      <w:pPr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C908AF">
        <w:rPr>
          <w:szCs w:val="28"/>
        </w:rPr>
        <w:t>2.17</w:t>
      </w:r>
      <w:r w:rsidR="00C908AF" w:rsidRPr="00AB79AF">
        <w:rPr>
          <w:szCs w:val="28"/>
        </w:rPr>
        <w:t>.</w:t>
      </w:r>
      <w:r w:rsidR="00C908AF">
        <w:rPr>
          <w:szCs w:val="28"/>
        </w:rPr>
        <w:t xml:space="preserve"> </w:t>
      </w:r>
      <w:r w:rsidR="00C908AF" w:rsidRPr="00AB79AF">
        <w:rPr>
          <w:szCs w:val="28"/>
        </w:rPr>
        <w:t xml:space="preserve">Показатели доступности </w:t>
      </w:r>
      <w:r w:rsidR="00C908AF">
        <w:rPr>
          <w:szCs w:val="28"/>
        </w:rPr>
        <w:t>и качества муниципальной услуги.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>
        <w:t>Показателями доступности муниципальной услуги являются: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>
        <w:t>достоверность информации о предоставляемой муниципальной услуге;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>
        <w:t>наличие информации о графике работы специалистов отдела по предоставлению муниципальной услуги;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 w:rsidR="00C908AF">
        <w:rPr>
          <w:szCs w:val="28"/>
        </w:rPr>
        <w:t xml:space="preserve">предоставление муниципальной </w:t>
      </w:r>
      <w:r w:rsidR="00C908AF" w:rsidRPr="002D25E1">
        <w:rPr>
          <w:szCs w:val="28"/>
        </w:rPr>
        <w:t>услуг</w:t>
      </w:r>
      <w:r w:rsidR="00C908AF">
        <w:rPr>
          <w:szCs w:val="28"/>
        </w:rPr>
        <w:t>и</w:t>
      </w:r>
      <w:r w:rsidR="00C908AF" w:rsidRPr="002D25E1">
        <w:rPr>
          <w:szCs w:val="28"/>
        </w:rPr>
        <w:t xml:space="preserve"> </w:t>
      </w:r>
      <w:r w:rsidR="00C908AF">
        <w:rPr>
          <w:szCs w:val="28"/>
        </w:rPr>
        <w:t>и информации о ней бесплатно</w:t>
      </w:r>
      <w:r w:rsidR="00C908AF">
        <w:t>.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>
        <w:t>Показатели качества: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</w:pPr>
      <w:r>
        <w:t xml:space="preserve">      </w:t>
      </w:r>
      <w:r w:rsidR="00C908AF" w:rsidRPr="00DC6C24">
        <w:t>соблюдение сроков предоставления</w:t>
      </w:r>
      <w:r w:rsidR="00C908AF">
        <w:t xml:space="preserve"> муниципальной</w:t>
      </w:r>
      <w:r w:rsidR="00C908AF" w:rsidRPr="00DC6C24">
        <w:t xml:space="preserve"> услуги</w:t>
      </w:r>
      <w:r w:rsidR="00C908AF">
        <w:t>;</w:t>
      </w:r>
    </w:p>
    <w:p w:rsidR="00C908AF" w:rsidRDefault="00C8162E" w:rsidP="00C8162E">
      <w:pPr>
        <w:widowControl/>
        <w:suppressAutoHyphens/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r w:rsidR="00C908AF">
        <w:t>соблюдение порядка выполнения административных процедур.</w:t>
      </w:r>
    </w:p>
    <w:p w:rsidR="00C908AF" w:rsidRDefault="00C908AF" w:rsidP="00C908AF">
      <w:pPr>
        <w:widowControl/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908AF" w:rsidRDefault="00C908AF" w:rsidP="00C908AF">
      <w:pPr>
        <w:jc w:val="center"/>
      </w:pPr>
      <w:r w:rsidRPr="00073F9C">
        <w:rPr>
          <w:b/>
          <w:szCs w:val="28"/>
        </w:rPr>
        <w:t>3.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2F71" w:rsidRDefault="00C908AF" w:rsidP="00532F71">
      <w:pPr>
        <w:widowControl/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65E5">
        <w:t xml:space="preserve">Блок-схема последовательности административных процедур </w:t>
      </w:r>
      <w:r>
        <w:t xml:space="preserve">при предоставлении муниципальной услуги </w:t>
      </w:r>
      <w:r w:rsidRPr="007965E5">
        <w:t xml:space="preserve">приведена в приложении </w:t>
      </w:r>
      <w:r>
        <w:t>3</w:t>
      </w:r>
      <w:r w:rsidRPr="007965E5">
        <w:t>.</w:t>
      </w:r>
    </w:p>
    <w:p w:rsidR="00532F71" w:rsidRDefault="00532F71" w:rsidP="00532F71">
      <w:pPr>
        <w:widowControl/>
        <w:suppressAutoHyphens/>
        <w:autoSpaceDE w:val="0"/>
        <w:autoSpaceDN w:val="0"/>
        <w:adjustRightInd w:val="0"/>
        <w:ind w:firstLine="708"/>
        <w:jc w:val="both"/>
        <w:outlineLvl w:val="1"/>
      </w:pPr>
    </w:p>
    <w:p w:rsidR="00C908AF" w:rsidRDefault="00C908AF" w:rsidP="00532F71">
      <w:pPr>
        <w:widowControl/>
        <w:suppressAutoHyphens/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 w:rsidRPr="001B3C4A">
        <w:rPr>
          <w:b/>
        </w:rPr>
        <w:t>3.1.</w:t>
      </w:r>
      <w:r>
        <w:rPr>
          <w:b/>
        </w:rPr>
        <w:t xml:space="preserve"> </w:t>
      </w:r>
      <w:r w:rsidRPr="001B3C4A">
        <w:rPr>
          <w:b/>
        </w:rPr>
        <w:t>Прием заявления и документов на получение</w:t>
      </w:r>
    </w:p>
    <w:p w:rsidR="00C908AF" w:rsidRPr="001B3C4A" w:rsidRDefault="00C908AF" w:rsidP="00532F71">
      <w:pPr>
        <w:widowControl/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1B3C4A">
        <w:rPr>
          <w:b/>
        </w:rPr>
        <w:t>муниципальной услуги</w:t>
      </w:r>
    </w:p>
    <w:p w:rsidR="00C908AF" w:rsidRPr="00056C10" w:rsidRDefault="00C908AF" w:rsidP="00C908AF">
      <w:pPr>
        <w:widowControl/>
        <w:suppressAutoHyphens/>
        <w:autoSpaceDE w:val="0"/>
        <w:autoSpaceDN w:val="0"/>
        <w:adjustRightInd w:val="0"/>
        <w:ind w:firstLine="720"/>
        <w:jc w:val="both"/>
      </w:pPr>
      <w:r w:rsidRPr="00AB79AF">
        <w:rPr>
          <w:szCs w:val="28"/>
        </w:rPr>
        <w:t>3.</w:t>
      </w:r>
      <w:r>
        <w:rPr>
          <w:szCs w:val="28"/>
        </w:rPr>
        <w:t>1.1. Основанием для начала административной процедуры по приему документов является обращение заявителя в админ</w:t>
      </w:r>
      <w:r w:rsidR="00D82DC3">
        <w:rPr>
          <w:szCs w:val="28"/>
        </w:rPr>
        <w:t>истрацию Русско-</w:t>
      </w:r>
      <w:proofErr w:type="spellStart"/>
      <w:r w:rsidR="00D82DC3">
        <w:rPr>
          <w:szCs w:val="28"/>
        </w:rPr>
        <w:t>Сарсинского</w:t>
      </w:r>
      <w:proofErr w:type="spellEnd"/>
      <w:r w:rsidR="00D82DC3">
        <w:rPr>
          <w:szCs w:val="28"/>
        </w:rPr>
        <w:t xml:space="preserve"> сельского</w:t>
      </w:r>
      <w:r>
        <w:rPr>
          <w:szCs w:val="28"/>
        </w:rPr>
        <w:t xml:space="preserve"> поселения с документами, указанными в подпункте 2.7, </w:t>
      </w:r>
      <w:r>
        <w:t>по адресу и в часы приема, указанные в подпункте 2.6.</w:t>
      </w:r>
    </w:p>
    <w:p w:rsidR="00C908AF" w:rsidRDefault="00C908AF" w:rsidP="00C908AF">
      <w:pPr>
        <w:widowControl/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B79AF">
        <w:rPr>
          <w:szCs w:val="28"/>
        </w:rPr>
        <w:t>3.</w:t>
      </w:r>
      <w:r>
        <w:rPr>
          <w:szCs w:val="28"/>
        </w:rPr>
        <w:t>1</w:t>
      </w:r>
      <w:r w:rsidRPr="00AB79AF">
        <w:rPr>
          <w:szCs w:val="28"/>
        </w:rPr>
        <w:t>.</w:t>
      </w:r>
      <w:r>
        <w:rPr>
          <w:szCs w:val="28"/>
        </w:rPr>
        <w:t>2. Секретарь администрации, ответственный за прием и оформление документов: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проверяет наличие документов, определенных подпунктом 2.7, проверяет соответствие представленных документов следующим требованиям: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лиц. Фамилия, имя и отчество заявител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-ей), адрес регистрации написаны полностью, в документах нет подчисток, приписок, зачеркнутых слов, документы не имеют повреждений, наличие которых не позволяет понять их содержание;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пакет представленных документов полностью укомплектован;</w:t>
      </w:r>
    </w:p>
    <w:p w:rsidR="00C908AF" w:rsidRPr="007965E5" w:rsidRDefault="00C908AF" w:rsidP="00C908AF">
      <w:pPr>
        <w:suppressAutoHyphens/>
        <w:autoSpaceDE w:val="0"/>
        <w:autoSpaceDN w:val="0"/>
        <w:adjustRightInd w:val="0"/>
        <w:ind w:firstLine="720"/>
        <w:jc w:val="both"/>
      </w:pPr>
      <w:r>
        <w:lastRenderedPageBreak/>
        <w:t>получает письменное согласие собственника переводимого помещения и уполномоченного им лица (если заявителем выступает уполномоченное собственником переводимого помещения лицо) на обработку своих персональных данных;</w:t>
      </w:r>
    </w:p>
    <w:p w:rsidR="00C908AF" w:rsidRPr="007965E5" w:rsidRDefault="00C908AF" w:rsidP="00C908AF">
      <w:pPr>
        <w:pStyle w:val="af5"/>
        <w:suppressAutoHyphens/>
        <w:ind w:firstLine="708"/>
        <w:jc w:val="both"/>
        <w:rPr>
          <w:b w:val="0"/>
          <w:bCs w:val="0"/>
          <w:sz w:val="28"/>
          <w:szCs w:val="20"/>
        </w:rPr>
      </w:pPr>
      <w:r w:rsidRPr="007965E5">
        <w:rPr>
          <w:b w:val="0"/>
          <w:bCs w:val="0"/>
          <w:sz w:val="28"/>
          <w:szCs w:val="20"/>
        </w:rPr>
        <w:t>производит регистрацию поступившего заяв</w:t>
      </w:r>
      <w:r>
        <w:rPr>
          <w:b w:val="0"/>
          <w:bCs w:val="0"/>
          <w:sz w:val="28"/>
          <w:szCs w:val="20"/>
        </w:rPr>
        <w:t xml:space="preserve">ления, вносит запись в журнал </w:t>
      </w:r>
      <w:r w:rsidRPr="00204A13">
        <w:rPr>
          <w:b w:val="0"/>
          <w:bCs w:val="0"/>
          <w:sz w:val="28"/>
          <w:szCs w:val="20"/>
        </w:rPr>
        <w:t>регистрации заявлений</w:t>
      </w:r>
      <w:r>
        <w:rPr>
          <w:b w:val="0"/>
          <w:bCs w:val="0"/>
          <w:sz w:val="28"/>
          <w:szCs w:val="20"/>
        </w:rPr>
        <w:t>;</w:t>
      </w:r>
    </w:p>
    <w:p w:rsidR="00C908AF" w:rsidRPr="007965E5" w:rsidRDefault="00C908AF" w:rsidP="00C908AF">
      <w:pPr>
        <w:suppressAutoHyphens/>
        <w:ind w:firstLine="720"/>
        <w:jc w:val="both"/>
        <w:rPr>
          <w:szCs w:val="28"/>
        </w:rPr>
      </w:pPr>
      <w:r w:rsidRPr="007965E5">
        <w:rPr>
          <w:szCs w:val="28"/>
        </w:rPr>
        <w:t>оформляет расписку о приеме документов</w:t>
      </w:r>
      <w:r>
        <w:rPr>
          <w:szCs w:val="28"/>
        </w:rPr>
        <w:t xml:space="preserve"> с указанием перечня принятых документов, даты приемки. Расписка готовится </w:t>
      </w:r>
      <w:r w:rsidRPr="007965E5">
        <w:rPr>
          <w:szCs w:val="28"/>
        </w:rPr>
        <w:t>в двух экземплярах</w:t>
      </w:r>
      <w:r>
        <w:rPr>
          <w:szCs w:val="28"/>
        </w:rPr>
        <w:t>,</w:t>
      </w:r>
      <w:r w:rsidRPr="007965E5">
        <w:rPr>
          <w:szCs w:val="28"/>
        </w:rPr>
        <w:t xml:space="preserve"> </w:t>
      </w:r>
      <w:r>
        <w:rPr>
          <w:szCs w:val="28"/>
        </w:rPr>
        <w:t xml:space="preserve">подписывается </w:t>
      </w:r>
      <w:r w:rsidRPr="007965E5">
        <w:t>специалист</w:t>
      </w:r>
      <w:r>
        <w:t>ом</w:t>
      </w:r>
      <w:r w:rsidRPr="007965E5">
        <w:t>, ответственны</w:t>
      </w:r>
      <w:r>
        <w:t>м</w:t>
      </w:r>
      <w:r w:rsidRPr="007965E5">
        <w:t xml:space="preserve"> за прием и оформление документов</w:t>
      </w:r>
      <w:r>
        <w:t xml:space="preserve">. Один экземпляр расписки </w:t>
      </w:r>
      <w:r w:rsidRPr="007965E5">
        <w:rPr>
          <w:szCs w:val="28"/>
        </w:rPr>
        <w:t>передает</w:t>
      </w:r>
      <w:r>
        <w:rPr>
          <w:szCs w:val="28"/>
        </w:rPr>
        <w:t>ся</w:t>
      </w:r>
      <w:r w:rsidRPr="007965E5">
        <w:rPr>
          <w:szCs w:val="28"/>
        </w:rPr>
        <w:t xml:space="preserve"> заявителю, второй экземпляр прикладывается к пакету представленных заявителем документо</w:t>
      </w:r>
      <w:r>
        <w:rPr>
          <w:szCs w:val="28"/>
        </w:rPr>
        <w:t>в.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B79AF">
        <w:rPr>
          <w:szCs w:val="28"/>
        </w:rPr>
        <w:t>3.</w:t>
      </w:r>
      <w:r>
        <w:rPr>
          <w:szCs w:val="28"/>
        </w:rPr>
        <w:t>1</w:t>
      </w:r>
      <w:r w:rsidRPr="00AB79AF">
        <w:rPr>
          <w:szCs w:val="28"/>
        </w:rPr>
        <w:t>.3.</w:t>
      </w:r>
      <w:r>
        <w:rPr>
          <w:szCs w:val="28"/>
        </w:rPr>
        <w:t xml:space="preserve"> </w:t>
      </w:r>
      <w:r w:rsidRPr="00AB79AF">
        <w:rPr>
          <w:szCs w:val="28"/>
        </w:rPr>
        <w:t>Результатом выполнения административной процедуры являет</w:t>
      </w:r>
      <w:r>
        <w:rPr>
          <w:szCs w:val="28"/>
        </w:rPr>
        <w:t>ся прием документов заявителя на получение муниципальной услуги.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B79AF">
        <w:rPr>
          <w:szCs w:val="28"/>
        </w:rPr>
        <w:t>3.</w:t>
      </w:r>
      <w:r>
        <w:rPr>
          <w:szCs w:val="28"/>
        </w:rPr>
        <w:t>1.4. Суммарная длительность административной процедуры не должна превышать 30 минут.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C908AF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BD4AAB">
        <w:rPr>
          <w:b/>
          <w:szCs w:val="28"/>
        </w:rPr>
        <w:t>3.</w:t>
      </w:r>
      <w:r>
        <w:rPr>
          <w:b/>
          <w:szCs w:val="28"/>
        </w:rPr>
        <w:t>2</w:t>
      </w:r>
      <w:r w:rsidRPr="00BD4AAB">
        <w:rPr>
          <w:b/>
          <w:szCs w:val="28"/>
        </w:rPr>
        <w:t>.</w:t>
      </w:r>
      <w:r>
        <w:rPr>
          <w:b/>
        </w:rPr>
        <w:t xml:space="preserve"> Рассмотрение </w:t>
      </w:r>
      <w:r w:rsidRPr="00BD4AAB">
        <w:rPr>
          <w:b/>
        </w:rPr>
        <w:t xml:space="preserve">документов </w:t>
      </w:r>
      <w:r>
        <w:rPr>
          <w:b/>
        </w:rPr>
        <w:t xml:space="preserve">и заявления, </w:t>
      </w:r>
      <w:r w:rsidRPr="00BD4AAB">
        <w:rPr>
          <w:b/>
        </w:rPr>
        <w:t>установление наличи</w:t>
      </w:r>
      <w:r>
        <w:rPr>
          <w:b/>
        </w:rPr>
        <w:t>я</w:t>
      </w:r>
      <w:r w:rsidRPr="00BD4AAB">
        <w:rPr>
          <w:b/>
        </w:rPr>
        <w:t xml:space="preserve"> права </w:t>
      </w:r>
    </w:p>
    <w:p w:rsidR="00C908AF" w:rsidRPr="00BD4AAB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BD4AAB">
        <w:rPr>
          <w:b/>
        </w:rPr>
        <w:t xml:space="preserve">заявителя на </w:t>
      </w:r>
      <w:r>
        <w:rPr>
          <w:b/>
        </w:rPr>
        <w:t>получение</w:t>
      </w:r>
      <w:r w:rsidRPr="00BD4AAB">
        <w:rPr>
          <w:b/>
        </w:rPr>
        <w:t xml:space="preserve"> муниципальной услуги</w:t>
      </w:r>
    </w:p>
    <w:p w:rsidR="00C908AF" w:rsidRPr="007965E5" w:rsidRDefault="00C908AF" w:rsidP="00C908AF">
      <w:pPr>
        <w:suppressAutoHyphens/>
        <w:ind w:firstLine="720"/>
        <w:jc w:val="both"/>
      </w:pPr>
      <w:r w:rsidRPr="00AB79AF">
        <w:rPr>
          <w:szCs w:val="28"/>
        </w:rPr>
        <w:t>3.</w:t>
      </w:r>
      <w:r>
        <w:rPr>
          <w:szCs w:val="28"/>
        </w:rPr>
        <w:t xml:space="preserve">2.1. </w:t>
      </w:r>
      <w:r w:rsidRPr="007965E5">
        <w:t xml:space="preserve">Основанием для начала </w:t>
      </w:r>
      <w:r>
        <w:t>проверки</w:t>
      </w:r>
      <w:r w:rsidRPr="007965E5">
        <w:t xml:space="preserve"> </w:t>
      </w:r>
      <w:r>
        <w:t xml:space="preserve">заявления и </w:t>
      </w:r>
      <w:r w:rsidRPr="007965E5">
        <w:t>документов, представленных для</w:t>
      </w:r>
      <w:r w:rsidRPr="007965E5">
        <w:rPr>
          <w:szCs w:val="28"/>
        </w:rPr>
        <w:t xml:space="preserve"> перевода </w:t>
      </w:r>
      <w:r>
        <w:rPr>
          <w:szCs w:val="28"/>
        </w:rPr>
        <w:t>не</w:t>
      </w:r>
      <w:r w:rsidRPr="007965E5">
        <w:rPr>
          <w:szCs w:val="28"/>
        </w:rPr>
        <w:t>жилого помещения в жилое помещение</w:t>
      </w:r>
      <w:r w:rsidRPr="007965E5">
        <w:t xml:space="preserve"> </w:t>
      </w:r>
      <w:r>
        <w:t xml:space="preserve">и установления наличия права заявителя на получение муниципальной услуги, </w:t>
      </w:r>
      <w:r w:rsidRPr="007965E5">
        <w:t xml:space="preserve">является их </w:t>
      </w:r>
      <w:r>
        <w:t>принятие</w:t>
      </w:r>
      <w:r w:rsidRPr="007965E5">
        <w:t xml:space="preserve"> </w:t>
      </w:r>
      <w:r>
        <w:t>специалистом по градостроительству отдела по земельным отношениям, имуществу и градостроительству</w:t>
      </w:r>
      <w:r w:rsidRPr="007965E5">
        <w:t xml:space="preserve">, </w:t>
      </w:r>
      <w:r w:rsidRPr="007965E5">
        <w:rPr>
          <w:szCs w:val="28"/>
        </w:rPr>
        <w:t>ответственн</w:t>
      </w:r>
      <w:r>
        <w:rPr>
          <w:szCs w:val="28"/>
        </w:rPr>
        <w:t>ым</w:t>
      </w:r>
      <w:r w:rsidRPr="007965E5">
        <w:rPr>
          <w:szCs w:val="28"/>
        </w:rPr>
        <w:t xml:space="preserve"> за прием и оформление документов</w:t>
      </w:r>
      <w:r w:rsidRPr="007965E5">
        <w:t>.</w:t>
      </w:r>
    </w:p>
    <w:p w:rsidR="00C908AF" w:rsidRPr="00B52547" w:rsidRDefault="00C908AF" w:rsidP="00C908AF">
      <w:pPr>
        <w:suppressAutoHyphens/>
        <w:ind w:firstLine="720"/>
        <w:jc w:val="both"/>
        <w:rPr>
          <w:szCs w:val="28"/>
        </w:rPr>
      </w:pPr>
      <w:r w:rsidRPr="007965E5">
        <w:rPr>
          <w:szCs w:val="28"/>
        </w:rPr>
        <w:t>3.</w:t>
      </w:r>
      <w:r>
        <w:rPr>
          <w:szCs w:val="28"/>
        </w:rPr>
        <w:t>2.2. Вопрос</w:t>
      </w:r>
      <w:r w:rsidRPr="007965E5">
        <w:rPr>
          <w:szCs w:val="28"/>
        </w:rPr>
        <w:t xml:space="preserve"> перевода </w:t>
      </w:r>
      <w:r>
        <w:rPr>
          <w:szCs w:val="28"/>
        </w:rPr>
        <w:t>не</w:t>
      </w:r>
      <w:r w:rsidRPr="007965E5">
        <w:rPr>
          <w:szCs w:val="28"/>
        </w:rPr>
        <w:t>жилого помещения в жилое помещение рассм</w:t>
      </w:r>
      <w:r>
        <w:rPr>
          <w:szCs w:val="28"/>
        </w:rPr>
        <w:t xml:space="preserve">атривается </w:t>
      </w:r>
      <w:r w:rsidRPr="007965E5">
        <w:rPr>
          <w:szCs w:val="28"/>
        </w:rPr>
        <w:t>комисси</w:t>
      </w:r>
      <w:r>
        <w:rPr>
          <w:szCs w:val="28"/>
        </w:rPr>
        <w:t xml:space="preserve">ей </w:t>
      </w:r>
      <w:r>
        <w:t>по вопросам перевода жилого помещения в нежилое помещение и нежил</w:t>
      </w:r>
      <w:r w:rsidR="00D82DC3">
        <w:t>ого помещения в жилое помещение.</w:t>
      </w:r>
      <w:r>
        <w:t xml:space="preserve"> </w:t>
      </w:r>
      <w:r w:rsidR="00D82DC3">
        <w:t xml:space="preserve">                                               </w:t>
      </w:r>
      <w:r w:rsidRPr="00B52547">
        <w:rPr>
          <w:szCs w:val="28"/>
        </w:rPr>
        <w:t>3.</w:t>
      </w:r>
      <w:r>
        <w:rPr>
          <w:szCs w:val="28"/>
        </w:rPr>
        <w:t>2</w:t>
      </w:r>
      <w:r w:rsidRPr="00B52547">
        <w:rPr>
          <w:szCs w:val="28"/>
        </w:rPr>
        <w:t>.3.</w:t>
      </w:r>
      <w:r>
        <w:rPr>
          <w:szCs w:val="28"/>
        </w:rPr>
        <w:t xml:space="preserve"> </w:t>
      </w:r>
      <w:r w:rsidRPr="00B52547">
        <w:rPr>
          <w:szCs w:val="28"/>
        </w:rPr>
        <w:t>Специалист</w:t>
      </w:r>
      <w:r>
        <w:rPr>
          <w:szCs w:val="28"/>
        </w:rPr>
        <w:t xml:space="preserve"> по градостроительству отдела по земельным отношениям, имуществу и градостроительству админ</w:t>
      </w:r>
      <w:r w:rsidR="00D82DC3">
        <w:rPr>
          <w:szCs w:val="28"/>
        </w:rPr>
        <w:t>истрации Русско-</w:t>
      </w:r>
      <w:proofErr w:type="spellStart"/>
      <w:r w:rsidR="00D82DC3">
        <w:rPr>
          <w:szCs w:val="28"/>
        </w:rPr>
        <w:t>Сарсинского</w:t>
      </w:r>
      <w:proofErr w:type="spellEnd"/>
      <w:r w:rsidR="00D82DC3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B52547">
        <w:rPr>
          <w:szCs w:val="28"/>
        </w:rPr>
        <w:t xml:space="preserve">, ответственный за прием и оформление документов, в течение </w:t>
      </w:r>
      <w:r>
        <w:rPr>
          <w:szCs w:val="28"/>
        </w:rPr>
        <w:t>25</w:t>
      </w:r>
      <w:r w:rsidRPr="00B52547">
        <w:rPr>
          <w:szCs w:val="28"/>
        </w:rPr>
        <w:t xml:space="preserve"> дней </w:t>
      </w:r>
      <w:r>
        <w:t>с момента поступления документов в управление осуществляет проверку представленных заявителем документов и выносит их на рассмотрение комиссии.</w:t>
      </w:r>
    </w:p>
    <w:p w:rsidR="00C908AF" w:rsidRDefault="00C908AF" w:rsidP="00C908AF">
      <w:pPr>
        <w:suppressAutoHyphens/>
        <w:ind w:firstLine="720"/>
        <w:jc w:val="both"/>
        <w:rPr>
          <w:szCs w:val="28"/>
        </w:rPr>
      </w:pPr>
      <w:r w:rsidRPr="007965E5">
        <w:rPr>
          <w:szCs w:val="28"/>
        </w:rPr>
        <w:t>3.</w:t>
      </w:r>
      <w:r>
        <w:rPr>
          <w:szCs w:val="28"/>
        </w:rPr>
        <w:t>2</w:t>
      </w:r>
      <w:r w:rsidRPr="007965E5">
        <w:rPr>
          <w:szCs w:val="28"/>
        </w:rPr>
        <w:t>.4.</w:t>
      </w:r>
      <w:r>
        <w:rPr>
          <w:szCs w:val="28"/>
        </w:rPr>
        <w:t xml:space="preserve"> В течение восьми рабочих дней со дня поступления документов комиссия рассматривает их и </w:t>
      </w:r>
      <w:r w:rsidRPr="007965E5">
        <w:rPr>
          <w:szCs w:val="28"/>
        </w:rPr>
        <w:t xml:space="preserve">принимает решение о возможности (невозможности) перевода </w:t>
      </w:r>
      <w:r>
        <w:rPr>
          <w:szCs w:val="28"/>
        </w:rPr>
        <w:t>не</w:t>
      </w:r>
      <w:r w:rsidRPr="007965E5">
        <w:rPr>
          <w:szCs w:val="28"/>
        </w:rPr>
        <w:t>жилого помещения в жилое помеще</w:t>
      </w:r>
      <w:r>
        <w:rPr>
          <w:szCs w:val="28"/>
        </w:rPr>
        <w:t>ние. Члены комиссии имеют право производить осмотр переводимого нежилого помещения.</w:t>
      </w:r>
    </w:p>
    <w:p w:rsidR="00C908AF" w:rsidRPr="007965E5" w:rsidRDefault="00C908AF" w:rsidP="00C908A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3.2.5. При </w:t>
      </w:r>
      <w:r w:rsidRPr="007965E5">
        <w:rPr>
          <w:szCs w:val="28"/>
        </w:rPr>
        <w:t>приняти</w:t>
      </w:r>
      <w:r>
        <w:rPr>
          <w:szCs w:val="28"/>
        </w:rPr>
        <w:t>и</w:t>
      </w:r>
      <w:r w:rsidRPr="007965E5">
        <w:rPr>
          <w:szCs w:val="28"/>
        </w:rPr>
        <w:t xml:space="preserve"> </w:t>
      </w:r>
      <w:r>
        <w:rPr>
          <w:szCs w:val="28"/>
        </w:rPr>
        <w:t xml:space="preserve">комиссией </w:t>
      </w:r>
      <w:r w:rsidRPr="007965E5">
        <w:rPr>
          <w:szCs w:val="28"/>
        </w:rPr>
        <w:t xml:space="preserve">решения о возможности перевода </w:t>
      </w:r>
      <w:r>
        <w:rPr>
          <w:szCs w:val="28"/>
        </w:rPr>
        <w:t>не</w:t>
      </w:r>
      <w:r w:rsidRPr="007965E5">
        <w:rPr>
          <w:szCs w:val="28"/>
        </w:rPr>
        <w:t xml:space="preserve">жилого помещения в жилое помещение, комиссия </w:t>
      </w:r>
      <w:r>
        <w:rPr>
          <w:szCs w:val="28"/>
        </w:rPr>
        <w:t>определяет</w:t>
      </w:r>
      <w:r w:rsidRPr="007965E5">
        <w:rPr>
          <w:szCs w:val="28"/>
        </w:rPr>
        <w:t xml:space="preserve"> перечень работ и условий по их проведению, необходимых для использован</w:t>
      </w:r>
      <w:r>
        <w:rPr>
          <w:szCs w:val="28"/>
        </w:rPr>
        <w:t>ия помещения в качестве жилого.</w:t>
      </w:r>
    </w:p>
    <w:p w:rsidR="00C908AF" w:rsidRPr="007965E5" w:rsidRDefault="00C908AF" w:rsidP="00C908A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3.2.6. При </w:t>
      </w:r>
      <w:r w:rsidRPr="007965E5">
        <w:rPr>
          <w:szCs w:val="28"/>
        </w:rPr>
        <w:t>приняти</w:t>
      </w:r>
      <w:r>
        <w:rPr>
          <w:szCs w:val="28"/>
        </w:rPr>
        <w:t>и</w:t>
      </w:r>
      <w:r w:rsidRPr="007965E5">
        <w:rPr>
          <w:szCs w:val="28"/>
        </w:rPr>
        <w:t xml:space="preserve"> </w:t>
      </w:r>
      <w:r>
        <w:rPr>
          <w:szCs w:val="28"/>
        </w:rPr>
        <w:t xml:space="preserve">комиссией </w:t>
      </w:r>
      <w:r w:rsidRPr="007965E5">
        <w:rPr>
          <w:szCs w:val="28"/>
        </w:rPr>
        <w:t xml:space="preserve">решения о невозможности перевода </w:t>
      </w:r>
      <w:r>
        <w:rPr>
          <w:szCs w:val="28"/>
        </w:rPr>
        <w:t>не</w:t>
      </w:r>
      <w:r w:rsidRPr="007965E5">
        <w:rPr>
          <w:szCs w:val="28"/>
        </w:rPr>
        <w:t>жилого помещения в жилое помещение, комиссия указывает основания, по которым перевод не может быть осуществлен.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20"/>
        <w:jc w:val="both"/>
      </w:pPr>
      <w:r>
        <w:t>3.2.7. Результатом выполнения административной процедуры является установление права заявителя на получение муниципальной услуги, оформленного протоколом заседания комиссии.</w:t>
      </w:r>
    </w:p>
    <w:p w:rsidR="00C908AF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30366D">
        <w:rPr>
          <w:b/>
          <w:szCs w:val="28"/>
        </w:rPr>
        <w:lastRenderedPageBreak/>
        <w:t>3.</w:t>
      </w:r>
      <w:r>
        <w:rPr>
          <w:b/>
          <w:szCs w:val="28"/>
        </w:rPr>
        <w:t>3</w:t>
      </w:r>
      <w:r w:rsidRPr="0030366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0366D">
        <w:rPr>
          <w:b/>
        </w:rPr>
        <w:t xml:space="preserve">Принятие решения о </w:t>
      </w:r>
      <w:bookmarkStart w:id="8" w:name="OLE_LINK3"/>
      <w:bookmarkStart w:id="9" w:name="OLE_LINK4"/>
      <w:r w:rsidRPr="0030366D">
        <w:rPr>
          <w:b/>
        </w:rPr>
        <w:t>предоставлении муниципальной услуги,</w:t>
      </w:r>
    </w:p>
    <w:p w:rsidR="00C908AF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30366D">
        <w:rPr>
          <w:b/>
        </w:rPr>
        <w:t xml:space="preserve">подготовка и направление заявителю постановления о переводе </w:t>
      </w:r>
    </w:p>
    <w:p w:rsidR="00C908AF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30366D">
        <w:rPr>
          <w:b/>
        </w:rPr>
        <w:t xml:space="preserve">(об отказе) нежилого помещения в жилое помещение, уведомления </w:t>
      </w:r>
    </w:p>
    <w:p w:rsidR="00C908AF" w:rsidRPr="0030366D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0366D">
        <w:rPr>
          <w:b/>
        </w:rPr>
        <w:t>о переводе (об отказе) нежилого помещения в жилое помещение</w:t>
      </w:r>
      <w:bookmarkEnd w:id="8"/>
      <w:bookmarkEnd w:id="9"/>
    </w:p>
    <w:p w:rsidR="00C908AF" w:rsidRDefault="00C908AF" w:rsidP="00C908AF">
      <w:pPr>
        <w:suppressAutoHyphens/>
        <w:ind w:firstLine="720"/>
        <w:jc w:val="both"/>
        <w:rPr>
          <w:szCs w:val="28"/>
        </w:rPr>
      </w:pPr>
      <w:r w:rsidRPr="0030366D">
        <w:rPr>
          <w:szCs w:val="28"/>
        </w:rPr>
        <w:t>3.</w:t>
      </w:r>
      <w:r>
        <w:rPr>
          <w:szCs w:val="28"/>
        </w:rPr>
        <w:t>3</w:t>
      </w:r>
      <w:r w:rsidRPr="0030366D">
        <w:rPr>
          <w:szCs w:val="28"/>
        </w:rPr>
        <w:t>.1.</w:t>
      </w:r>
      <w:r>
        <w:rPr>
          <w:szCs w:val="28"/>
        </w:rPr>
        <w:t xml:space="preserve"> </w:t>
      </w:r>
      <w:r w:rsidRPr="0030366D">
        <w:rPr>
          <w:szCs w:val="28"/>
        </w:rPr>
        <w:t xml:space="preserve">Основанием для </w:t>
      </w:r>
      <w:r w:rsidRPr="0030366D">
        <w:t xml:space="preserve">начала административной процедуры по </w:t>
      </w:r>
      <w:r w:rsidRPr="0030366D">
        <w:rPr>
          <w:szCs w:val="28"/>
        </w:rPr>
        <w:t xml:space="preserve">принятию решения о </w:t>
      </w:r>
      <w:r>
        <w:rPr>
          <w:szCs w:val="28"/>
        </w:rPr>
        <w:t>предоставлении муниципальной услуги</w:t>
      </w:r>
      <w:r w:rsidRPr="0030366D">
        <w:t xml:space="preserve"> </w:t>
      </w:r>
      <w:r w:rsidRPr="0030366D">
        <w:rPr>
          <w:szCs w:val="28"/>
        </w:rPr>
        <w:t xml:space="preserve">является поступление протокола </w:t>
      </w:r>
      <w:r>
        <w:rPr>
          <w:szCs w:val="28"/>
        </w:rPr>
        <w:t xml:space="preserve">заседания </w:t>
      </w:r>
      <w:r w:rsidRPr="0030366D">
        <w:rPr>
          <w:szCs w:val="28"/>
        </w:rPr>
        <w:t>комиссии специалисту</w:t>
      </w:r>
      <w:r w:rsidR="00D82DC3">
        <w:rPr>
          <w:szCs w:val="28"/>
        </w:rPr>
        <w:t xml:space="preserve"> </w:t>
      </w:r>
      <w:r>
        <w:rPr>
          <w:szCs w:val="28"/>
        </w:rPr>
        <w:t xml:space="preserve"> по земельным отношениям, имуществу и градостроительству (далее - уполномоченному специалисту)</w:t>
      </w:r>
      <w:r w:rsidRPr="0030366D">
        <w:rPr>
          <w:szCs w:val="28"/>
        </w:rPr>
        <w:t xml:space="preserve">, </w:t>
      </w:r>
      <w:r w:rsidRPr="0030366D">
        <w:t>ответственному за прием и оформление документов.</w:t>
      </w:r>
    </w:p>
    <w:p w:rsidR="00C908AF" w:rsidRDefault="00C908AF" w:rsidP="00C908AF">
      <w:pPr>
        <w:suppressAutoHyphens/>
        <w:ind w:firstLine="720"/>
        <w:jc w:val="both"/>
        <w:rPr>
          <w:szCs w:val="28"/>
        </w:rPr>
      </w:pPr>
      <w:r w:rsidRPr="00AB79AF">
        <w:rPr>
          <w:szCs w:val="28"/>
        </w:rPr>
        <w:t>3.</w:t>
      </w:r>
      <w:r>
        <w:rPr>
          <w:szCs w:val="28"/>
        </w:rPr>
        <w:t>3</w:t>
      </w:r>
      <w:r w:rsidRPr="00AB79AF">
        <w:rPr>
          <w:szCs w:val="28"/>
        </w:rPr>
        <w:t>.2.</w:t>
      </w:r>
      <w:r>
        <w:rPr>
          <w:szCs w:val="28"/>
        </w:rPr>
        <w:t xml:space="preserve"> На основании протокола заседания комиссии уполномоченный </w:t>
      </w:r>
      <w:r>
        <w:t>с</w:t>
      </w:r>
      <w:r w:rsidRPr="002C6D7A">
        <w:t>пециалист</w:t>
      </w:r>
      <w:r>
        <w:t>, ответственный за прием и оформление документов, осуществляет подготовку проекта постановления о переводе (об отказе) и согласование в течение семи рабочих дней.</w:t>
      </w:r>
    </w:p>
    <w:p w:rsidR="00C908AF" w:rsidRDefault="00C908AF" w:rsidP="00C908AF">
      <w:pPr>
        <w:suppressAutoHyphens/>
        <w:ind w:firstLine="720"/>
        <w:jc w:val="both"/>
      </w:pPr>
      <w:r w:rsidRPr="00AB79AF">
        <w:rPr>
          <w:szCs w:val="28"/>
        </w:rPr>
        <w:t>3.</w:t>
      </w:r>
      <w:r>
        <w:rPr>
          <w:szCs w:val="28"/>
        </w:rPr>
        <w:t>3.3. На основании постановления о переводе (об отказе) с</w:t>
      </w:r>
      <w:r w:rsidRPr="002C6D7A">
        <w:t>пециалист</w:t>
      </w:r>
      <w:r>
        <w:t>ом</w:t>
      </w:r>
      <w:r w:rsidRPr="002C6D7A">
        <w:t>,</w:t>
      </w:r>
      <w:r>
        <w:t xml:space="preserve"> ответственным за прием и оформление документов, готовится проект уведомления собственника переводимого помещения о принятом решении.</w:t>
      </w:r>
    </w:p>
    <w:p w:rsidR="00C908AF" w:rsidRDefault="00C908AF" w:rsidP="00C908AF">
      <w:pPr>
        <w:suppressAutoHyphens/>
        <w:ind w:firstLine="720"/>
        <w:jc w:val="both"/>
      </w:pPr>
      <w:r>
        <w:t xml:space="preserve">Уведомление </w:t>
      </w:r>
      <w:r w:rsidR="00D82DC3">
        <w:t>подписывается специалистом</w:t>
      </w:r>
      <w:r>
        <w:t xml:space="preserve"> по земельным отношениям, имуществу и градостроительству и в течение трех рабочих дней со дня издания постановления о переводе (об отказе) с одним экземпляром постановления о переводе (об отказе) направляется заявителю по адресу, указанному в заявлении, либо выдается лично.</w:t>
      </w:r>
    </w:p>
    <w:p w:rsidR="00C908AF" w:rsidRDefault="00C908AF" w:rsidP="00C908AF">
      <w:pPr>
        <w:suppressAutoHyphens/>
        <w:ind w:firstLine="720"/>
        <w:jc w:val="both"/>
        <w:rPr>
          <w:szCs w:val="28"/>
        </w:rPr>
      </w:pPr>
      <w:r>
        <w:t xml:space="preserve">3.3.4. Протокол </w:t>
      </w:r>
      <w:r w:rsidRPr="00ED478F">
        <w:t xml:space="preserve">комиссии, </w:t>
      </w:r>
      <w:r>
        <w:t>постановление</w:t>
      </w:r>
      <w:r w:rsidRPr="00ED478F">
        <w:t xml:space="preserve"> о переводе (об отказе</w:t>
      </w:r>
      <w:r>
        <w:t>)</w:t>
      </w:r>
      <w:r w:rsidRPr="00ED478F">
        <w:t xml:space="preserve">, </w:t>
      </w:r>
      <w:r>
        <w:t xml:space="preserve">уведомление о переводе (об отказе) </w:t>
      </w:r>
      <w:r w:rsidRPr="00ED478F">
        <w:t>прикладыва</w:t>
      </w:r>
      <w:r>
        <w:t>ю</w:t>
      </w:r>
      <w:r w:rsidRPr="00ED478F">
        <w:t>тся к представленным заявителем документам</w:t>
      </w:r>
      <w:r>
        <w:t xml:space="preserve"> и хранятся в отделе,</w:t>
      </w:r>
      <w:r w:rsidRPr="00ED478F">
        <w:t xml:space="preserve"> запись о принятом решении вносится в </w:t>
      </w:r>
      <w:r>
        <w:t xml:space="preserve">журнал регистрации и </w:t>
      </w:r>
      <w:r w:rsidRPr="00ED478F">
        <w:t xml:space="preserve">электронную базу </w:t>
      </w:r>
      <w:r>
        <w:t>данных управления.</w:t>
      </w:r>
    </w:p>
    <w:p w:rsidR="00C908AF" w:rsidRDefault="00C908AF" w:rsidP="00C908AF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3.3.5. </w:t>
      </w:r>
      <w:r>
        <w:t>Результатом выполнения административной процедуры является выдача либо направление заявителю уведомления о переводе (об отказе), постановления о переводе (об отказе).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908AF" w:rsidRPr="00AB79AF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  <w:r w:rsidRPr="000B74C3">
        <w:rPr>
          <w:b/>
          <w:szCs w:val="28"/>
        </w:rPr>
        <w:t>4.</w:t>
      </w:r>
      <w:r>
        <w:rPr>
          <w:b/>
          <w:szCs w:val="28"/>
        </w:rPr>
        <w:t xml:space="preserve"> </w:t>
      </w:r>
      <w:r>
        <w:rPr>
          <w:b/>
          <w:bCs/>
          <w:color w:val="000000"/>
          <w:szCs w:val="28"/>
        </w:rPr>
        <w:t>Ф</w:t>
      </w:r>
      <w:r w:rsidRPr="009F7EEF">
        <w:rPr>
          <w:b/>
          <w:bCs/>
          <w:color w:val="000000"/>
          <w:szCs w:val="28"/>
        </w:rPr>
        <w:t xml:space="preserve">ормы </w:t>
      </w:r>
      <w:proofErr w:type="gramStart"/>
      <w:r w:rsidRPr="009F7EEF">
        <w:rPr>
          <w:b/>
          <w:bCs/>
          <w:color w:val="000000"/>
          <w:szCs w:val="28"/>
        </w:rPr>
        <w:t>контроля за</w:t>
      </w:r>
      <w:proofErr w:type="gramEnd"/>
      <w:r w:rsidRPr="009F7EE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исполнением</w:t>
      </w:r>
      <w:r w:rsidRPr="009F7EEF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административного регламента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4.1. </w:t>
      </w:r>
      <w:proofErr w:type="gramStart"/>
      <w:r w:rsidRPr="00AB79AF">
        <w:rPr>
          <w:szCs w:val="28"/>
        </w:rPr>
        <w:t>Контроль за</w:t>
      </w:r>
      <w:proofErr w:type="gramEnd"/>
      <w:r w:rsidRPr="00AB79AF">
        <w:rPr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AB79AF">
        <w:rPr>
          <w:szCs w:val="28"/>
        </w:rPr>
        <w:t>4.2.</w:t>
      </w:r>
      <w:r>
        <w:rPr>
          <w:szCs w:val="28"/>
        </w:rPr>
        <w:t xml:space="preserve"> </w:t>
      </w:r>
      <w:r w:rsidRPr="00AB79AF">
        <w:rPr>
          <w:szCs w:val="28"/>
        </w:rPr>
        <w:t xml:space="preserve">Текущий </w:t>
      </w:r>
      <w:proofErr w:type="gramStart"/>
      <w:r w:rsidRPr="00AB79AF">
        <w:rPr>
          <w:szCs w:val="28"/>
        </w:rPr>
        <w:t>контроль за</w:t>
      </w:r>
      <w:proofErr w:type="gramEnd"/>
      <w:r w:rsidRPr="00AB79AF">
        <w:rPr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</w:t>
      </w:r>
      <w:r w:rsidRPr="008D0DDF">
        <w:rPr>
          <w:szCs w:val="28"/>
        </w:rPr>
        <w:t xml:space="preserve">лицами </w:t>
      </w:r>
      <w:r>
        <w:rPr>
          <w:szCs w:val="28"/>
        </w:rPr>
        <w:t>администрации</w:t>
      </w:r>
      <w:r w:rsidRPr="008D0DDF">
        <w:rPr>
          <w:szCs w:val="28"/>
        </w:rPr>
        <w:t>, ответственными за организацию работы по предоставлению муниципальной услуги.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4.3. </w:t>
      </w:r>
      <w:r w:rsidRPr="00AB79AF">
        <w:rPr>
          <w:szCs w:val="28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</w:t>
      </w:r>
      <w:r>
        <w:rPr>
          <w:szCs w:val="28"/>
        </w:rPr>
        <w:t>Пермско</w:t>
      </w:r>
      <w:r w:rsidR="00D82DC3">
        <w:rPr>
          <w:szCs w:val="28"/>
        </w:rPr>
        <w:t>го края, Русско-</w:t>
      </w:r>
      <w:proofErr w:type="spellStart"/>
      <w:r w:rsidR="00D82DC3">
        <w:rPr>
          <w:szCs w:val="28"/>
        </w:rPr>
        <w:t>Сарсинского</w:t>
      </w:r>
      <w:proofErr w:type="spellEnd"/>
      <w:r w:rsidR="00D82DC3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B79AF">
        <w:rPr>
          <w:szCs w:val="28"/>
        </w:rPr>
        <w:t>.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4.4. </w:t>
      </w:r>
      <w:proofErr w:type="gramStart"/>
      <w:r w:rsidRPr="00AB79AF">
        <w:rPr>
          <w:szCs w:val="28"/>
        </w:rPr>
        <w:t>Контроль за</w:t>
      </w:r>
      <w:proofErr w:type="gramEnd"/>
      <w:r w:rsidRPr="00AB79AF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</w:t>
      </w:r>
      <w:r w:rsidRPr="00AB79AF">
        <w:rPr>
          <w:szCs w:val="28"/>
        </w:rPr>
        <w:lastRenderedPageBreak/>
        <w:t>нарушений прав заявителей, принятие решений об устранении соответствующих нарушений.</w:t>
      </w:r>
    </w:p>
    <w:p w:rsidR="00C908AF" w:rsidRDefault="00C908AF" w:rsidP="00C908AF">
      <w:pPr>
        <w:suppressAutoHyphens/>
        <w:autoSpaceDE w:val="0"/>
        <w:autoSpaceDN w:val="0"/>
        <w:adjustRightInd w:val="0"/>
        <w:ind w:firstLine="720"/>
        <w:jc w:val="both"/>
      </w:pPr>
      <w:r>
        <w:t>4.5.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C908AF" w:rsidRPr="00AB79AF" w:rsidRDefault="00C908AF" w:rsidP="00C908AF">
      <w:pPr>
        <w:suppressAutoHyphens/>
        <w:jc w:val="both"/>
        <w:rPr>
          <w:szCs w:val="28"/>
        </w:rPr>
      </w:pPr>
    </w:p>
    <w:p w:rsidR="00C908AF" w:rsidRDefault="00C908AF" w:rsidP="00C908AF">
      <w:pPr>
        <w:suppressAutoHyphens/>
        <w:autoSpaceDE w:val="0"/>
        <w:autoSpaceDN w:val="0"/>
        <w:adjustRightInd w:val="0"/>
        <w:jc w:val="center"/>
        <w:outlineLvl w:val="1"/>
        <w:rPr>
          <w:szCs w:val="28"/>
        </w:rPr>
      </w:pPr>
      <w:r w:rsidRPr="00541EC6">
        <w:rPr>
          <w:b/>
          <w:szCs w:val="28"/>
        </w:rPr>
        <w:t xml:space="preserve">5. </w:t>
      </w:r>
      <w:r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908AF" w:rsidRPr="00AB79AF" w:rsidRDefault="00C908AF" w:rsidP="00C908AF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AB79AF">
        <w:rPr>
          <w:szCs w:val="28"/>
        </w:rPr>
        <w:t>5.1.</w:t>
      </w:r>
      <w:r>
        <w:rPr>
          <w:szCs w:val="28"/>
        </w:rPr>
        <w:t xml:space="preserve"> </w:t>
      </w:r>
      <w:r w:rsidRPr="00AB79AF">
        <w:rPr>
          <w:szCs w:val="28"/>
        </w:rPr>
        <w:t xml:space="preserve">Заявители имеют право на обжалование действий (бездействия) должностного лица и решений, принятых (осуществляемых) в ходе предоставления муниципальной услуги и исполнения </w:t>
      </w:r>
      <w:r>
        <w:rPr>
          <w:szCs w:val="28"/>
        </w:rPr>
        <w:t>а</w:t>
      </w:r>
      <w:r w:rsidRPr="00AB79AF">
        <w:rPr>
          <w:szCs w:val="28"/>
        </w:rPr>
        <w:t>дминистративного регламента.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5.2.</w:t>
      </w:r>
      <w:r>
        <w:rPr>
          <w:szCs w:val="28"/>
        </w:rPr>
        <w:t xml:space="preserve"> </w:t>
      </w:r>
      <w:r w:rsidRPr="00AB79AF">
        <w:rPr>
          <w:szCs w:val="28"/>
        </w:rPr>
        <w:t>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5.3.</w:t>
      </w:r>
      <w:r>
        <w:rPr>
          <w:szCs w:val="28"/>
        </w:rPr>
        <w:t xml:space="preserve"> </w:t>
      </w:r>
      <w:r w:rsidRPr="00AB79AF">
        <w:rPr>
          <w:szCs w:val="28"/>
        </w:rPr>
        <w:t xml:space="preserve">Заявители </w:t>
      </w:r>
      <w:r>
        <w:rPr>
          <w:szCs w:val="28"/>
        </w:rPr>
        <w:t>имеют право</w:t>
      </w:r>
      <w:r w:rsidRPr="00AB79AF">
        <w:rPr>
          <w:szCs w:val="28"/>
        </w:rPr>
        <w:t xml:space="preserve"> обжаловать: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действия (бездействие) должностных лиц</w:t>
      </w:r>
      <w:r>
        <w:rPr>
          <w:szCs w:val="28"/>
        </w:rPr>
        <w:t xml:space="preserve"> и</w:t>
      </w:r>
      <w:r w:rsidRPr="00AB79AF">
        <w:rPr>
          <w:szCs w:val="28"/>
        </w:rPr>
        <w:t xml:space="preserve"> принимаемые ими решения при предоставлении муниципальной услуги </w:t>
      </w:r>
      <w:r>
        <w:rPr>
          <w:szCs w:val="28"/>
        </w:rPr>
        <w:t xml:space="preserve">- </w:t>
      </w:r>
      <w:r w:rsidRPr="00AB79AF">
        <w:rPr>
          <w:szCs w:val="28"/>
        </w:rPr>
        <w:t>во внесудебном порядке</w:t>
      </w:r>
      <w:r>
        <w:rPr>
          <w:szCs w:val="28"/>
        </w:rPr>
        <w:t>, обратившись к</w:t>
      </w:r>
      <w:r w:rsidRPr="00AB79AF">
        <w:rPr>
          <w:szCs w:val="28"/>
        </w:rPr>
        <w:t xml:space="preserve"> </w:t>
      </w:r>
      <w:r>
        <w:rPr>
          <w:szCs w:val="28"/>
        </w:rPr>
        <w:t>Главе админ</w:t>
      </w:r>
      <w:r w:rsidR="00D82DC3">
        <w:rPr>
          <w:szCs w:val="28"/>
        </w:rPr>
        <w:t>истрации Русско-</w:t>
      </w:r>
      <w:proofErr w:type="spellStart"/>
      <w:r w:rsidR="00D82DC3">
        <w:rPr>
          <w:szCs w:val="28"/>
        </w:rPr>
        <w:t>Сарсинского</w:t>
      </w:r>
      <w:proofErr w:type="spellEnd"/>
      <w:r w:rsidR="00D82DC3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r w:rsidRPr="00AB79AF">
        <w:rPr>
          <w:szCs w:val="28"/>
        </w:rPr>
        <w:t>с жалобой в письменной (устной) форме лично или направив жалобу по почте;</w:t>
      </w:r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5.4. </w:t>
      </w:r>
      <w:r w:rsidRPr="00AF30C0">
        <w:rPr>
          <w:szCs w:val="28"/>
        </w:rPr>
        <w:t>Жалоба заявителя в письменной форме должна содержать следующую информацию:</w:t>
      </w:r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proofErr w:type="gramStart"/>
      <w:r w:rsidRPr="00AF30C0">
        <w:rPr>
          <w:szCs w:val="28"/>
        </w:rPr>
        <w:t>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proofErr w:type="gramStart"/>
      <w:r w:rsidRPr="00AF30C0">
        <w:rPr>
          <w:szCs w:val="28"/>
        </w:rPr>
        <w:t xml:space="preserve">фамилию, имя, отчество заявителя, которым подается </w:t>
      </w:r>
      <w:r>
        <w:rPr>
          <w:szCs w:val="28"/>
        </w:rPr>
        <w:t>жалоба</w:t>
      </w:r>
      <w:r w:rsidRPr="00AF30C0">
        <w:rPr>
          <w:szCs w:val="28"/>
        </w:rPr>
        <w:t xml:space="preserve">, полное наименование юридического лица, его юридический адрес, от имени которого подается </w:t>
      </w:r>
      <w:r>
        <w:rPr>
          <w:szCs w:val="28"/>
        </w:rPr>
        <w:t>жалоба</w:t>
      </w:r>
      <w:r w:rsidRPr="00AF30C0">
        <w:rPr>
          <w:szCs w:val="28"/>
        </w:rPr>
        <w:t xml:space="preserve"> и которому должен быть направлен ответ;</w:t>
      </w:r>
      <w:proofErr w:type="gramEnd"/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r w:rsidRPr="00AF30C0">
        <w:rPr>
          <w:szCs w:val="28"/>
        </w:rPr>
        <w:t>суть обжалуемого решения, действия (бездействия);</w:t>
      </w:r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r w:rsidRPr="00AF30C0">
        <w:rPr>
          <w:szCs w:val="28"/>
        </w:rPr>
        <w:t>личную подпись</w:t>
      </w:r>
      <w:r>
        <w:rPr>
          <w:szCs w:val="28"/>
        </w:rPr>
        <w:t xml:space="preserve"> заявителя</w:t>
      </w:r>
      <w:r w:rsidRPr="00AF30C0">
        <w:rPr>
          <w:szCs w:val="28"/>
        </w:rPr>
        <w:t xml:space="preserve"> и дату</w:t>
      </w:r>
      <w:r>
        <w:rPr>
          <w:szCs w:val="28"/>
        </w:rPr>
        <w:t xml:space="preserve"> обращения</w:t>
      </w:r>
      <w:r w:rsidRPr="00AF30C0">
        <w:rPr>
          <w:szCs w:val="28"/>
        </w:rPr>
        <w:t>.</w:t>
      </w:r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r w:rsidRPr="00AF30C0">
        <w:rPr>
          <w:szCs w:val="28"/>
        </w:rPr>
        <w:t xml:space="preserve">К </w:t>
      </w:r>
      <w:r>
        <w:rPr>
          <w:szCs w:val="28"/>
        </w:rPr>
        <w:t>жалобе</w:t>
      </w:r>
      <w:r w:rsidRPr="00AF30C0">
        <w:rPr>
          <w:szCs w:val="28"/>
        </w:rPr>
        <w:t xml:space="preserve"> могут быть приложены копии документов, подтверждающих изложенную в </w:t>
      </w:r>
      <w:r>
        <w:rPr>
          <w:szCs w:val="28"/>
        </w:rPr>
        <w:t xml:space="preserve">ней </w:t>
      </w:r>
      <w:r w:rsidRPr="00AF30C0">
        <w:rPr>
          <w:szCs w:val="28"/>
        </w:rPr>
        <w:t xml:space="preserve">информацию. В таком случае в </w:t>
      </w:r>
      <w:r>
        <w:rPr>
          <w:szCs w:val="28"/>
        </w:rPr>
        <w:t>жалобе</w:t>
      </w:r>
      <w:r w:rsidRPr="00AF30C0">
        <w:rPr>
          <w:szCs w:val="28"/>
        </w:rPr>
        <w:t xml:space="preserve"> приводится перечень прилагаемых к не</w:t>
      </w:r>
      <w:r>
        <w:rPr>
          <w:szCs w:val="28"/>
        </w:rPr>
        <w:t>й</w:t>
      </w:r>
      <w:r w:rsidRPr="00AF30C0">
        <w:rPr>
          <w:szCs w:val="28"/>
        </w:rPr>
        <w:t xml:space="preserve"> документов.</w:t>
      </w:r>
    </w:p>
    <w:p w:rsidR="00C908AF" w:rsidRDefault="00C908AF" w:rsidP="00C908A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Если </w:t>
      </w:r>
      <w:r w:rsidRPr="00AF30C0">
        <w:rPr>
          <w:szCs w:val="28"/>
        </w:rPr>
        <w:t xml:space="preserve">текст </w:t>
      </w:r>
      <w:r>
        <w:rPr>
          <w:szCs w:val="28"/>
        </w:rPr>
        <w:t xml:space="preserve">жалобы </w:t>
      </w:r>
      <w:r w:rsidRPr="00AF30C0">
        <w:rPr>
          <w:szCs w:val="28"/>
        </w:rPr>
        <w:t xml:space="preserve">в письменной форме не поддается прочтению, </w:t>
      </w:r>
      <w:r>
        <w:rPr>
          <w:szCs w:val="28"/>
        </w:rPr>
        <w:t>об этом сообщается заявителю, направившему жалобу, если его наименование и почтовый адрес поддаются прочтению.</w:t>
      </w:r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Если в </w:t>
      </w:r>
      <w:r w:rsidRPr="00AF30C0">
        <w:rPr>
          <w:szCs w:val="28"/>
        </w:rPr>
        <w:t>текст</w:t>
      </w:r>
      <w:r>
        <w:rPr>
          <w:szCs w:val="28"/>
        </w:rPr>
        <w:t>е</w:t>
      </w:r>
      <w:r w:rsidRPr="00AF30C0">
        <w:rPr>
          <w:szCs w:val="28"/>
        </w:rPr>
        <w:t xml:space="preserve"> </w:t>
      </w:r>
      <w:r>
        <w:rPr>
          <w:szCs w:val="28"/>
        </w:rPr>
        <w:t xml:space="preserve">жалобы </w:t>
      </w:r>
      <w:r w:rsidRPr="00AF30C0">
        <w:rPr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</w:t>
      </w:r>
      <w:r>
        <w:rPr>
          <w:szCs w:val="28"/>
        </w:rPr>
        <w:t xml:space="preserve">ам его семьи, заявителю </w:t>
      </w:r>
      <w:r w:rsidRPr="00AF30C0">
        <w:rPr>
          <w:szCs w:val="28"/>
        </w:rPr>
        <w:t>направляется сообщение о недопустимости злоупотребления правом</w:t>
      </w:r>
      <w:r>
        <w:rPr>
          <w:szCs w:val="28"/>
        </w:rPr>
        <w:t>.</w:t>
      </w:r>
    </w:p>
    <w:p w:rsidR="00C908AF" w:rsidRPr="00AF30C0" w:rsidRDefault="00C908AF" w:rsidP="00C908A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Если в </w:t>
      </w:r>
      <w:r w:rsidRPr="00AF30C0">
        <w:rPr>
          <w:szCs w:val="28"/>
        </w:rPr>
        <w:t>текст</w:t>
      </w:r>
      <w:r>
        <w:rPr>
          <w:szCs w:val="28"/>
        </w:rPr>
        <w:t>е</w:t>
      </w:r>
      <w:r w:rsidRPr="00AF30C0">
        <w:rPr>
          <w:szCs w:val="28"/>
        </w:rPr>
        <w:t xml:space="preserve"> </w:t>
      </w:r>
      <w:r>
        <w:rPr>
          <w:szCs w:val="28"/>
        </w:rPr>
        <w:t xml:space="preserve">жалобы </w:t>
      </w:r>
      <w:r w:rsidRPr="00AF30C0">
        <w:rPr>
          <w:szCs w:val="28"/>
        </w:rPr>
        <w:t xml:space="preserve">содержится вопрос, на который заявителю многократно давались ответы в письменной форме по существу в связи с ранее направленными </w:t>
      </w:r>
      <w:r>
        <w:rPr>
          <w:szCs w:val="28"/>
        </w:rPr>
        <w:t>жалобами</w:t>
      </w:r>
      <w:r w:rsidRPr="00AF30C0">
        <w:rPr>
          <w:szCs w:val="28"/>
        </w:rPr>
        <w:t xml:space="preserve">, и при этом в </w:t>
      </w:r>
      <w:r>
        <w:rPr>
          <w:szCs w:val="28"/>
        </w:rPr>
        <w:t>жалобе</w:t>
      </w:r>
      <w:r w:rsidRPr="00AF30C0">
        <w:rPr>
          <w:szCs w:val="28"/>
        </w:rPr>
        <w:t xml:space="preserve"> не приводятся новые доводы или обстоятельства</w:t>
      </w:r>
      <w:r>
        <w:rPr>
          <w:szCs w:val="28"/>
        </w:rPr>
        <w:t>, заявителю</w:t>
      </w:r>
      <w:r w:rsidRPr="00AF30C0">
        <w:rPr>
          <w:szCs w:val="28"/>
        </w:rPr>
        <w:t xml:space="preserve"> направляется уведомление о прекращении переписки по данному вопросу</w:t>
      </w:r>
      <w:r>
        <w:rPr>
          <w:szCs w:val="28"/>
        </w:rPr>
        <w:t>.</w:t>
      </w:r>
    </w:p>
    <w:p w:rsidR="00C908AF" w:rsidRDefault="00C908AF" w:rsidP="00C908AF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Если </w:t>
      </w:r>
      <w:r w:rsidRPr="00AF30C0">
        <w:rPr>
          <w:szCs w:val="28"/>
        </w:rPr>
        <w:t>не указано наименование юридического</w:t>
      </w:r>
      <w:r w:rsidRPr="005863D2">
        <w:rPr>
          <w:szCs w:val="28"/>
        </w:rPr>
        <w:t xml:space="preserve"> </w:t>
      </w:r>
      <w:r w:rsidRPr="00AF30C0">
        <w:rPr>
          <w:szCs w:val="28"/>
        </w:rPr>
        <w:t>лица</w:t>
      </w:r>
      <w:r>
        <w:rPr>
          <w:szCs w:val="28"/>
        </w:rPr>
        <w:t>,</w:t>
      </w:r>
      <w:r w:rsidRPr="00AF30C0">
        <w:rPr>
          <w:szCs w:val="28"/>
        </w:rPr>
        <w:t xml:space="preserve"> его реквизиты</w:t>
      </w:r>
      <w:r>
        <w:rPr>
          <w:szCs w:val="28"/>
        </w:rPr>
        <w:t xml:space="preserve"> либо </w:t>
      </w:r>
      <w:r>
        <w:rPr>
          <w:szCs w:val="28"/>
        </w:rPr>
        <w:lastRenderedPageBreak/>
        <w:t>фамилия, имя и отчество физического лица,</w:t>
      </w:r>
      <w:r w:rsidRPr="00AF30C0">
        <w:rPr>
          <w:szCs w:val="28"/>
        </w:rPr>
        <w:t xml:space="preserve"> почтовый адрес, по которому должен быть направлен ответ</w:t>
      </w:r>
      <w:r>
        <w:rPr>
          <w:szCs w:val="28"/>
        </w:rPr>
        <w:t xml:space="preserve"> - жалоба не рассматривается.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5.</w:t>
      </w:r>
      <w:r>
        <w:rPr>
          <w:szCs w:val="28"/>
        </w:rPr>
        <w:t>5</w:t>
      </w:r>
      <w:r w:rsidRPr="00AB79AF">
        <w:rPr>
          <w:szCs w:val="28"/>
        </w:rPr>
        <w:t>.</w:t>
      </w:r>
      <w:r>
        <w:rPr>
          <w:szCs w:val="28"/>
        </w:rPr>
        <w:t xml:space="preserve"> </w:t>
      </w:r>
      <w:r w:rsidRPr="00AB79AF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 xml:space="preserve">Жалоба заявителя рассматривается в течение </w:t>
      </w:r>
      <w:r>
        <w:rPr>
          <w:szCs w:val="28"/>
        </w:rPr>
        <w:t>3</w:t>
      </w:r>
      <w:r w:rsidRPr="00AB79AF">
        <w:rPr>
          <w:szCs w:val="28"/>
        </w:rPr>
        <w:t>0 дней с момента регистрации</w:t>
      </w:r>
      <w:r>
        <w:rPr>
          <w:szCs w:val="28"/>
        </w:rPr>
        <w:t xml:space="preserve"> в администрации</w:t>
      </w:r>
      <w:r w:rsidRPr="00AB79AF">
        <w:rPr>
          <w:szCs w:val="28"/>
        </w:rPr>
        <w:t>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5.</w:t>
      </w:r>
      <w:r>
        <w:rPr>
          <w:szCs w:val="28"/>
        </w:rPr>
        <w:t xml:space="preserve">6. </w:t>
      </w:r>
      <w:r w:rsidRPr="00AB79AF">
        <w:rPr>
          <w:szCs w:val="28"/>
        </w:rPr>
        <w:t>По результатам рассмотрения жалобы</w:t>
      </w:r>
      <w:r>
        <w:rPr>
          <w:szCs w:val="28"/>
        </w:rPr>
        <w:t xml:space="preserve"> Г</w:t>
      </w:r>
      <w:r w:rsidR="00D82DC3">
        <w:rPr>
          <w:szCs w:val="28"/>
        </w:rPr>
        <w:t>лава администрации Русско-</w:t>
      </w:r>
      <w:proofErr w:type="spellStart"/>
      <w:r w:rsidR="00D82DC3">
        <w:rPr>
          <w:szCs w:val="28"/>
        </w:rPr>
        <w:t>Сарсинского</w:t>
      </w:r>
      <w:proofErr w:type="spellEnd"/>
      <w:r w:rsidR="00D82DC3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r w:rsidRPr="00B24A55">
        <w:rPr>
          <w:szCs w:val="28"/>
        </w:rPr>
        <w:t>принимает</w:t>
      </w:r>
      <w:r w:rsidRPr="00AB79AF">
        <w:rPr>
          <w:szCs w:val="28"/>
        </w:rPr>
        <w:t xml:space="preserve"> решение об удовлетворении требований заявителя либо об отказе в удовлетворении жалобы, о чем заявителю дается ответ в письменной форме.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5.</w:t>
      </w:r>
      <w:r>
        <w:rPr>
          <w:szCs w:val="28"/>
        </w:rPr>
        <w:t>7</w:t>
      </w:r>
      <w:r w:rsidRPr="00AB79AF">
        <w:rPr>
          <w:szCs w:val="28"/>
        </w:rPr>
        <w:t>.</w:t>
      </w:r>
      <w:r>
        <w:rPr>
          <w:szCs w:val="28"/>
        </w:rPr>
        <w:t xml:space="preserve"> </w:t>
      </w:r>
      <w:r w:rsidRPr="00AB79AF">
        <w:rPr>
          <w:szCs w:val="28"/>
        </w:rPr>
        <w:t xml:space="preserve">Если в результате рассмотрения </w:t>
      </w:r>
      <w:r>
        <w:rPr>
          <w:szCs w:val="28"/>
        </w:rPr>
        <w:t xml:space="preserve">жалоба </w:t>
      </w:r>
      <w:r w:rsidRPr="00AB79AF">
        <w:rPr>
          <w:szCs w:val="28"/>
        </w:rPr>
        <w:t>признан</w:t>
      </w:r>
      <w:r>
        <w:rPr>
          <w:szCs w:val="28"/>
        </w:rPr>
        <w:t>а обоснованной</w:t>
      </w:r>
      <w:r w:rsidRPr="00AB79AF">
        <w:rPr>
          <w:szCs w:val="28"/>
        </w:rPr>
        <w:t>, то принимается решение об осуществлении действий по факту</w:t>
      </w:r>
      <w:r>
        <w:rPr>
          <w:szCs w:val="28"/>
        </w:rPr>
        <w:t>, изложенному в жалобе,</w:t>
      </w:r>
      <w:r w:rsidRPr="00AB79AF">
        <w:rPr>
          <w:szCs w:val="28"/>
        </w:rPr>
        <w:t xml:space="preserve"> и приме</w:t>
      </w:r>
      <w:r>
        <w:rPr>
          <w:szCs w:val="28"/>
        </w:rPr>
        <w:t>нении</w:t>
      </w:r>
      <w:r w:rsidRPr="00AB79AF">
        <w:rPr>
          <w:szCs w:val="28"/>
        </w:rPr>
        <w:t xml:space="preserve">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 xml:space="preserve">Если в ходе рассмотрения </w:t>
      </w:r>
      <w:r>
        <w:rPr>
          <w:szCs w:val="28"/>
        </w:rPr>
        <w:t xml:space="preserve">жалоба </w:t>
      </w:r>
      <w:r w:rsidRPr="00AB79AF">
        <w:rPr>
          <w:szCs w:val="28"/>
        </w:rPr>
        <w:t>признан</w:t>
      </w:r>
      <w:r>
        <w:rPr>
          <w:szCs w:val="28"/>
        </w:rPr>
        <w:t>а</w:t>
      </w:r>
      <w:r w:rsidRPr="00AB79AF">
        <w:rPr>
          <w:szCs w:val="28"/>
        </w:rPr>
        <w:t xml:space="preserve"> необоснованн</w:t>
      </w:r>
      <w:r>
        <w:rPr>
          <w:szCs w:val="28"/>
        </w:rPr>
        <w:t>ой</w:t>
      </w:r>
      <w:r w:rsidRPr="00AB79AF">
        <w:rPr>
          <w:szCs w:val="28"/>
        </w:rPr>
        <w:t xml:space="preserve">, заявителю направляется уведомление в письменной форме о результате рассмотрения </w:t>
      </w:r>
      <w:r>
        <w:rPr>
          <w:szCs w:val="28"/>
        </w:rPr>
        <w:t xml:space="preserve">жалобы </w:t>
      </w:r>
      <w:r w:rsidRPr="00AB79AF">
        <w:rPr>
          <w:szCs w:val="28"/>
        </w:rPr>
        <w:t>с указанием причин, по которым он</w:t>
      </w:r>
      <w:r>
        <w:rPr>
          <w:szCs w:val="28"/>
        </w:rPr>
        <w:t>а</w:t>
      </w:r>
      <w:r w:rsidRPr="00AB79AF">
        <w:rPr>
          <w:szCs w:val="28"/>
        </w:rPr>
        <w:t xml:space="preserve"> признан</w:t>
      </w:r>
      <w:r>
        <w:rPr>
          <w:szCs w:val="28"/>
        </w:rPr>
        <w:t>а</w:t>
      </w:r>
      <w:r w:rsidRPr="00AB79AF">
        <w:rPr>
          <w:szCs w:val="28"/>
        </w:rPr>
        <w:t xml:space="preserve"> необоснованн</w:t>
      </w:r>
      <w:r>
        <w:rPr>
          <w:szCs w:val="28"/>
        </w:rPr>
        <w:t>ой</w:t>
      </w:r>
      <w:r w:rsidRPr="00AB79AF">
        <w:rPr>
          <w:szCs w:val="28"/>
        </w:rPr>
        <w:t>.</w:t>
      </w:r>
    </w:p>
    <w:p w:rsidR="00C908AF" w:rsidRPr="00AB79AF" w:rsidRDefault="00C908AF" w:rsidP="00C908AF">
      <w:pPr>
        <w:suppressAutoHyphens/>
        <w:ind w:firstLine="708"/>
        <w:jc w:val="both"/>
        <w:rPr>
          <w:szCs w:val="28"/>
        </w:rPr>
      </w:pPr>
      <w:r w:rsidRPr="00AB79AF">
        <w:rPr>
          <w:szCs w:val="28"/>
        </w:rPr>
        <w:t>5.</w:t>
      </w:r>
      <w:r>
        <w:rPr>
          <w:szCs w:val="28"/>
        </w:rPr>
        <w:t>8</w:t>
      </w:r>
      <w:r w:rsidRPr="00AB79AF">
        <w:rPr>
          <w:szCs w:val="28"/>
        </w:rPr>
        <w:t>.</w:t>
      </w:r>
      <w:r>
        <w:rPr>
          <w:szCs w:val="28"/>
        </w:rPr>
        <w:t xml:space="preserve"> </w:t>
      </w:r>
      <w:r w:rsidRPr="00AB79AF">
        <w:rPr>
          <w:szCs w:val="28"/>
        </w:rPr>
        <w:t>Заявитель вправе обжаловать действия (бездействие) должностных лиц</w:t>
      </w:r>
      <w:r>
        <w:rPr>
          <w:szCs w:val="28"/>
        </w:rPr>
        <w:t xml:space="preserve"> и</w:t>
      </w:r>
      <w:r w:rsidRPr="00AB79AF">
        <w:rPr>
          <w:szCs w:val="28"/>
        </w:rPr>
        <w:t xml:space="preserve"> принимаемые ими решения в ходе предоставления муниципальной услуги в судебном порядке.</w:t>
      </w:r>
    </w:p>
    <w:p w:rsidR="00C908AF" w:rsidRDefault="00C908AF" w:rsidP="00C908AF">
      <w:pPr>
        <w:suppressAutoHyphens/>
        <w:ind w:firstLine="708"/>
        <w:jc w:val="both"/>
        <w:rPr>
          <w:szCs w:val="28"/>
        </w:rPr>
      </w:pPr>
      <w:r w:rsidRPr="00AF30C0">
        <w:rPr>
          <w:szCs w:val="28"/>
        </w:rPr>
        <w:t>5.</w:t>
      </w:r>
      <w:r>
        <w:rPr>
          <w:szCs w:val="28"/>
        </w:rPr>
        <w:t>9</w:t>
      </w:r>
      <w:r w:rsidRPr="00AF30C0">
        <w:rPr>
          <w:szCs w:val="28"/>
        </w:rPr>
        <w:t>.</w:t>
      </w:r>
      <w:r>
        <w:rPr>
          <w:szCs w:val="28"/>
        </w:rPr>
        <w:t xml:space="preserve"> Заявители имеют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C908AF" w:rsidRDefault="00C908AF" w:rsidP="00C908AF">
      <w:pPr>
        <w:suppressAutoHyphens/>
        <w:jc w:val="both"/>
        <w:rPr>
          <w:szCs w:val="28"/>
        </w:rPr>
      </w:pPr>
    </w:p>
    <w:p w:rsidR="00C908AF" w:rsidRDefault="00C908AF" w:rsidP="00C908AF">
      <w:pPr>
        <w:suppressAutoHyphens/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Default="00C908AF" w:rsidP="00C908AF">
      <w:pPr>
        <w:ind w:firstLine="708"/>
        <w:rPr>
          <w:szCs w:val="28"/>
        </w:rPr>
      </w:pPr>
    </w:p>
    <w:p w:rsidR="00C908AF" w:rsidRPr="00A70312" w:rsidRDefault="00C908AF" w:rsidP="00C908AF">
      <w:pPr>
        <w:ind w:firstLine="708"/>
        <w:rPr>
          <w:szCs w:val="28"/>
        </w:rPr>
        <w:sectPr w:rsidR="00C908AF" w:rsidRPr="00A70312" w:rsidSect="007944D5"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C908AF" w:rsidRPr="009038F7" w:rsidRDefault="00C908AF" w:rsidP="00C908AF">
      <w:pPr>
        <w:suppressAutoHyphens/>
        <w:ind w:left="6521"/>
        <w:jc w:val="both"/>
        <w:rPr>
          <w:sz w:val="24"/>
          <w:szCs w:val="24"/>
        </w:rPr>
      </w:pPr>
      <w:r w:rsidRPr="009038F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908AF" w:rsidRDefault="00C908AF" w:rsidP="00C908AF">
      <w:pPr>
        <w:suppressAutoHyphens/>
        <w:ind w:left="6521"/>
        <w:jc w:val="center"/>
        <w:rPr>
          <w:sz w:val="24"/>
          <w:szCs w:val="24"/>
        </w:rPr>
      </w:pPr>
      <w:r w:rsidRPr="009038F7">
        <w:rPr>
          <w:sz w:val="24"/>
          <w:szCs w:val="24"/>
        </w:rPr>
        <w:t xml:space="preserve">к административному регламенту </w:t>
      </w:r>
    </w:p>
    <w:p w:rsidR="00C908AF" w:rsidRDefault="00C908AF" w:rsidP="00C908AF">
      <w:pPr>
        <w:suppressAutoHyphens/>
        <w:ind w:left="6521"/>
        <w:jc w:val="center"/>
        <w:rPr>
          <w:sz w:val="24"/>
          <w:szCs w:val="24"/>
        </w:rPr>
      </w:pPr>
    </w:p>
    <w:p w:rsidR="00C908AF" w:rsidRDefault="00C908AF" w:rsidP="00C908AF">
      <w:pPr>
        <w:suppressAutoHyphens/>
        <w:ind w:left="5040"/>
        <w:jc w:val="center"/>
        <w:rPr>
          <w:i/>
          <w:color w:val="000000"/>
          <w:szCs w:val="28"/>
          <w:u w:val="single"/>
        </w:rPr>
      </w:pPr>
      <w:r w:rsidRPr="00943397">
        <w:rPr>
          <w:rFonts w:ascii="Times New Roman CYR" w:hAnsi="Times New Roman CYR" w:cs="Times New Roman CYR"/>
          <w:i/>
          <w:iCs/>
          <w:szCs w:val="28"/>
          <w:u w:val="single"/>
        </w:rPr>
        <w:t xml:space="preserve">В </w:t>
      </w:r>
      <w:r w:rsidR="00D82DC3">
        <w:rPr>
          <w:i/>
          <w:color w:val="000000"/>
          <w:szCs w:val="28"/>
          <w:u w:val="single"/>
        </w:rPr>
        <w:t>Администрацию Русско-</w:t>
      </w:r>
      <w:proofErr w:type="spellStart"/>
      <w:r w:rsidR="00D82DC3">
        <w:rPr>
          <w:i/>
          <w:color w:val="000000"/>
          <w:szCs w:val="28"/>
          <w:u w:val="single"/>
        </w:rPr>
        <w:t>Сарсинского</w:t>
      </w:r>
      <w:proofErr w:type="spellEnd"/>
      <w:r w:rsidRPr="00943397">
        <w:rPr>
          <w:i/>
          <w:color w:val="000000"/>
          <w:szCs w:val="28"/>
          <w:u w:val="single"/>
        </w:rPr>
        <w:t xml:space="preserve"> </w:t>
      </w:r>
    </w:p>
    <w:p w:rsidR="00C908AF" w:rsidRPr="00943397" w:rsidRDefault="00D82DC3" w:rsidP="00C908AF">
      <w:pPr>
        <w:suppressAutoHyphens/>
        <w:ind w:left="5040"/>
        <w:jc w:val="center"/>
        <w:rPr>
          <w:szCs w:val="28"/>
        </w:rPr>
      </w:pPr>
      <w:r>
        <w:rPr>
          <w:i/>
          <w:color w:val="000000"/>
          <w:szCs w:val="28"/>
          <w:u w:val="single"/>
        </w:rPr>
        <w:t xml:space="preserve"> сельского</w:t>
      </w:r>
      <w:r w:rsidR="00C908AF" w:rsidRPr="00943397">
        <w:rPr>
          <w:i/>
          <w:color w:val="000000"/>
          <w:szCs w:val="28"/>
          <w:u w:val="single"/>
        </w:rPr>
        <w:t xml:space="preserve"> поселения</w:t>
      </w:r>
    </w:p>
    <w:p w:rsidR="00C908AF" w:rsidRPr="00943397" w:rsidRDefault="00C908AF" w:rsidP="00C908AF">
      <w:pPr>
        <w:widowControl/>
        <w:suppressAutoHyphens/>
        <w:spacing w:before="120" w:after="120"/>
        <w:jc w:val="center"/>
        <w:rPr>
          <w:rFonts w:ascii="Times New Roman CYR" w:hAnsi="Times New Roman CYR" w:cs="Times New Roman CYR"/>
          <w:caps/>
          <w:szCs w:val="28"/>
        </w:rPr>
      </w:pPr>
    </w:p>
    <w:p w:rsidR="00C908AF" w:rsidRDefault="00C908AF" w:rsidP="00C908AF">
      <w:pPr>
        <w:widowControl/>
        <w:suppressAutoHyphens/>
        <w:spacing w:before="120" w:after="120"/>
        <w:jc w:val="center"/>
        <w:rPr>
          <w:rFonts w:ascii="Times New Roman CYR" w:hAnsi="Times New Roman CYR" w:cs="Times New Roman CYR"/>
          <w:caps/>
          <w:szCs w:val="28"/>
        </w:rPr>
      </w:pPr>
      <w:r w:rsidRPr="00943397">
        <w:rPr>
          <w:rFonts w:ascii="Times New Roman CYR" w:hAnsi="Times New Roman CYR" w:cs="Times New Roman CYR"/>
          <w:caps/>
          <w:szCs w:val="28"/>
        </w:rPr>
        <w:t>Заявление</w:t>
      </w:r>
    </w:p>
    <w:p w:rsidR="0060057C" w:rsidRDefault="0060057C" w:rsidP="00C908AF">
      <w:pPr>
        <w:widowControl/>
        <w:suppressAutoHyphens/>
        <w:spacing w:before="120" w:after="120"/>
        <w:jc w:val="center"/>
        <w:rPr>
          <w:rFonts w:ascii="Times New Roman CYR" w:hAnsi="Times New Roman CYR" w:cs="Times New Roman CYR"/>
          <w:caps/>
          <w:szCs w:val="28"/>
        </w:rPr>
      </w:pPr>
      <w:r w:rsidRPr="00943397">
        <w:rPr>
          <w:rFonts w:ascii="Times New Roman CYR" w:hAnsi="Times New Roman CYR" w:cs="Times New Roman CYR"/>
          <w:b/>
          <w:bCs/>
          <w:szCs w:val="28"/>
        </w:rPr>
        <w:t>о переводе (отказе в переводе) жилого (нежилого) помещения в нежилое (жилое) помещение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от</w:t>
      </w: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 xml:space="preserve">  ___________________________________________________________________ (указывается собственник помещения, либо собственники помещения, находящегося в общей собственности двух и более лиц,  в случае, если ни один из собственников либо иных лиц не уполномочен в установленном порядке </w:t>
      </w:r>
      <w:proofErr w:type="gramStart"/>
      <w:r w:rsidRPr="00943397">
        <w:rPr>
          <w:rFonts w:ascii="Times New Roman CYR" w:hAnsi="Times New Roman CYR" w:cs="Times New Roman CYR"/>
          <w:szCs w:val="28"/>
        </w:rPr>
        <w:t>представлять</w:t>
      </w:r>
      <w:proofErr w:type="gramEnd"/>
      <w:r w:rsidRPr="00943397">
        <w:rPr>
          <w:rFonts w:ascii="Times New Roman CYR" w:hAnsi="Times New Roman CYR" w:cs="Times New Roman CYR"/>
          <w:szCs w:val="28"/>
        </w:rPr>
        <w:t xml:space="preserve"> их интересы)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>Примечание.</w:t>
      </w:r>
      <w:r w:rsidRPr="00943397">
        <w:rPr>
          <w:rFonts w:ascii="Times New Roman CYR" w:hAnsi="Times New Roman CYR" w:cs="Times New Roman CYR"/>
          <w:szCs w:val="28"/>
        </w:rPr>
        <w:t xml:space="preserve">       </w:t>
      </w:r>
      <w:proofErr w:type="gramStart"/>
      <w:r w:rsidRPr="00943397">
        <w:rPr>
          <w:rFonts w:ascii="Times New Roman CYR" w:hAnsi="Times New Roman CYR" w:cs="Times New Roman CYR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 xml:space="preserve">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908AF" w:rsidRPr="00943397" w:rsidRDefault="00C908AF" w:rsidP="00C908AF">
      <w:pPr>
        <w:widowControl/>
        <w:suppressAutoHyphens/>
        <w:ind w:firstLine="708"/>
        <w:rPr>
          <w:rFonts w:ascii="Times New Roman CYR" w:hAnsi="Times New Roman CYR" w:cs="Times New Roman CYR"/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Прошу разрешить_______________________________________________</w:t>
      </w:r>
    </w:p>
    <w:p w:rsidR="00C908AF" w:rsidRPr="00943397" w:rsidRDefault="00C908AF" w:rsidP="00C908AF">
      <w:pPr>
        <w:widowControl/>
        <w:suppressAutoHyphens/>
        <w:jc w:val="center"/>
        <w:rPr>
          <w:rFonts w:ascii="Times New Roman CYR" w:hAnsi="Times New Roman CYR" w:cs="Times New Roman CYR"/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(переустройство, перепланировку, переустройство и перепланировку – нужное указать)</w:t>
      </w:r>
      <w:r w:rsidRPr="00943397">
        <w:rPr>
          <w:szCs w:val="28"/>
        </w:rPr>
        <w:t xml:space="preserve">  </w:t>
      </w:r>
    </w:p>
    <w:p w:rsidR="00C908AF" w:rsidRPr="00943397" w:rsidRDefault="00C908AF" w:rsidP="004E6A8B">
      <w:pPr>
        <w:widowControl/>
        <w:suppressAutoHyphens/>
        <w:rPr>
          <w:rFonts w:ascii="Times New Roman CYR" w:hAnsi="Times New Roman CYR" w:cs="Times New Roman CYR"/>
          <w:szCs w:val="28"/>
        </w:rPr>
      </w:pPr>
      <w:r w:rsidRPr="00943397">
        <w:rPr>
          <w:szCs w:val="28"/>
        </w:rPr>
        <w:t xml:space="preserve">жилого помещения </w:t>
      </w:r>
      <w:r w:rsidRPr="00943397">
        <w:rPr>
          <w:rFonts w:ascii="Times New Roman CYR" w:hAnsi="Times New Roman CYR" w:cs="Times New Roman CYR"/>
          <w:szCs w:val="28"/>
        </w:rPr>
        <w:t>расположенного по</w:t>
      </w:r>
      <w:r w:rsidR="004E6A8B">
        <w:rPr>
          <w:rFonts w:ascii="Times New Roman CYR" w:hAnsi="Times New Roman CYR" w:cs="Times New Roman CYR"/>
          <w:szCs w:val="28"/>
        </w:rPr>
        <w:t xml:space="preserve"> адресу </w:t>
      </w:r>
      <w:r w:rsidRPr="00943397">
        <w:rPr>
          <w:rFonts w:ascii="Times New Roman CYR" w:hAnsi="Times New Roman CYR" w:cs="Times New Roman CYR"/>
          <w:szCs w:val="28"/>
        </w:rPr>
        <w:t>__________________</w:t>
      </w:r>
      <w:r w:rsidR="004E6A8B">
        <w:rPr>
          <w:rFonts w:ascii="Times New Roman CYR" w:hAnsi="Times New Roman CYR" w:cs="Times New Roman CYR"/>
          <w:szCs w:val="28"/>
        </w:rPr>
        <w:t>_____________</w:t>
      </w:r>
    </w:p>
    <w:p w:rsidR="00C908AF" w:rsidRPr="00943397" w:rsidRDefault="00C908AF" w:rsidP="004E6A8B">
      <w:pPr>
        <w:widowControl/>
        <w:suppressAutoHyphens/>
        <w:rPr>
          <w:rFonts w:ascii="Times New Roman CYR" w:hAnsi="Times New Roman CYR" w:cs="Times New Roman CYR"/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___________________________________________________________________</w:t>
      </w:r>
      <w:r w:rsidR="004E6A8B">
        <w:rPr>
          <w:rFonts w:ascii="Times New Roman CYR" w:hAnsi="Times New Roman CYR" w:cs="Times New Roman CYR"/>
          <w:szCs w:val="28"/>
        </w:rPr>
        <w:t>____</w:t>
      </w:r>
    </w:p>
    <w:p w:rsidR="00C908AF" w:rsidRPr="00943397" w:rsidRDefault="00C908AF" w:rsidP="00C908AF">
      <w:pPr>
        <w:widowControl/>
        <w:suppressAutoHyphens/>
        <w:jc w:val="center"/>
        <w:rPr>
          <w:szCs w:val="28"/>
        </w:rPr>
      </w:pPr>
      <w:proofErr w:type="gramStart"/>
      <w:r w:rsidRPr="00943397">
        <w:rPr>
          <w:rFonts w:ascii="Times New Roman CYR" w:hAnsi="Times New Roman CYR" w:cs="Times New Roman CYR"/>
          <w:szCs w:val="28"/>
        </w:rPr>
        <w:t>(указывается полный адрес: субъект Российской Федерации, муниципальное образование поселение, улица, дом, корпус, строение, квартира (комната), подъезд, этаж)</w:t>
      </w:r>
      <w:proofErr w:type="gramEnd"/>
    </w:p>
    <w:p w:rsidR="00C908AF" w:rsidRDefault="00C908AF" w:rsidP="00C908AF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32F71" w:rsidRDefault="00532F71" w:rsidP="00C908AF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</w:p>
    <w:p w:rsidR="00532F71" w:rsidRDefault="00532F71" w:rsidP="00C908AF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Срок производства ремонтно-строительных работ с «___»__________20__ г.</w:t>
      </w:r>
    </w:p>
    <w:p w:rsidR="00346CB0" w:rsidRDefault="00532F71" w:rsidP="00C908AF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 «___»_______________20____г. </w:t>
      </w:r>
    </w:p>
    <w:p w:rsidR="00346CB0" w:rsidRDefault="00346CB0" w:rsidP="00C908AF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</w:p>
    <w:p w:rsidR="00346CB0" w:rsidRDefault="00346CB0" w:rsidP="00346CB0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Режим производства </w:t>
      </w:r>
      <w:proofErr w:type="gramStart"/>
      <w:r>
        <w:rPr>
          <w:rFonts w:ascii="Times New Roman CYR" w:hAnsi="Times New Roman CYR" w:cs="Times New Roman CYR"/>
          <w:szCs w:val="28"/>
        </w:rPr>
        <w:t>по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Cs w:val="28"/>
        </w:rPr>
        <w:t>ремонтно-строительных</w:t>
      </w:r>
      <w:proofErr w:type="gramEnd"/>
      <w:r>
        <w:rPr>
          <w:rFonts w:ascii="Times New Roman CYR" w:hAnsi="Times New Roman CYR" w:cs="Times New Roman CYR"/>
          <w:szCs w:val="28"/>
        </w:rPr>
        <w:t xml:space="preserve"> работ с </w:t>
      </w:r>
      <w:r>
        <w:rPr>
          <w:rFonts w:ascii="Times New Roman CYR" w:hAnsi="Times New Roman CYR" w:cs="Times New Roman CYR"/>
          <w:szCs w:val="28"/>
        </w:rPr>
        <w:t>«___»__________20__ г.</w:t>
      </w:r>
    </w:p>
    <w:p w:rsidR="00DA527E" w:rsidRDefault="00346CB0" w:rsidP="00346CB0">
      <w:pPr>
        <w:widowControl/>
        <w:suppressAutoHyphens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 «___»_______________20____г. </w:t>
      </w:r>
      <w:r w:rsidR="00DA527E">
        <w:rPr>
          <w:rFonts w:ascii="Times New Roman CYR" w:hAnsi="Times New Roman CYR" w:cs="Times New Roman CYR"/>
          <w:szCs w:val="28"/>
        </w:rPr>
        <w:t>часов в _____________ дни</w:t>
      </w:r>
    </w:p>
    <w:tbl>
      <w:tblPr>
        <w:tblW w:w="7750" w:type="dxa"/>
        <w:tblLook w:val="04A0" w:firstRow="1" w:lastRow="0" w:firstColumn="1" w:lastColumn="0" w:noHBand="0" w:noVBand="1"/>
      </w:tblPr>
      <w:tblGrid>
        <w:gridCol w:w="3741"/>
        <w:gridCol w:w="763"/>
        <w:gridCol w:w="279"/>
        <w:gridCol w:w="1659"/>
        <w:gridCol w:w="356"/>
        <w:gridCol w:w="434"/>
        <w:gridCol w:w="518"/>
      </w:tblGrid>
      <w:tr w:rsidR="00C908AF" w:rsidRPr="00943397" w:rsidTr="00346CB0">
        <w:tc>
          <w:tcPr>
            <w:tcW w:w="3741" w:type="dxa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szCs w:val="28"/>
              </w:rPr>
              <w:t>  </w:t>
            </w:r>
          </w:p>
        </w:tc>
        <w:tc>
          <w:tcPr>
            <w:tcW w:w="763" w:type="dxa"/>
          </w:tcPr>
          <w:p w:rsidR="00C908AF" w:rsidRPr="00943397" w:rsidRDefault="00C908AF" w:rsidP="00532F71">
            <w:pPr>
              <w:widowControl/>
              <w:suppressAutoHyphens/>
              <w:ind w:left="-4335" w:right="4202" w:hanging="283"/>
              <w:jc w:val="center"/>
              <w:rPr>
                <w:szCs w:val="28"/>
              </w:rPr>
            </w:pPr>
          </w:p>
        </w:tc>
        <w:tc>
          <w:tcPr>
            <w:tcW w:w="279" w:type="dxa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</w:p>
        </w:tc>
        <w:tc>
          <w:tcPr>
            <w:tcW w:w="1659" w:type="dxa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</w:p>
        </w:tc>
        <w:tc>
          <w:tcPr>
            <w:tcW w:w="356" w:type="dxa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</w:p>
        </w:tc>
        <w:tc>
          <w:tcPr>
            <w:tcW w:w="434" w:type="dxa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</w:p>
        </w:tc>
        <w:tc>
          <w:tcPr>
            <w:tcW w:w="518" w:type="dxa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</w:p>
        </w:tc>
      </w:tr>
    </w:tbl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 Обязуюсь:</w:t>
      </w:r>
    </w:p>
    <w:p w:rsidR="00C908AF" w:rsidRPr="00943397" w:rsidRDefault="00C908AF" w:rsidP="00C908AF">
      <w:pPr>
        <w:widowControl/>
        <w:suppressAutoHyphens/>
        <w:ind w:firstLine="567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C908AF" w:rsidRPr="00943397" w:rsidRDefault="00C908AF" w:rsidP="00C908AF">
      <w:pPr>
        <w:widowControl/>
        <w:suppressAutoHyphens/>
        <w:ind w:firstLine="567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908AF" w:rsidRPr="00943397" w:rsidRDefault="00C908AF" w:rsidP="00C908AF">
      <w:pPr>
        <w:widowControl/>
        <w:suppressAutoHyphens/>
        <w:ind w:firstLine="567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C908AF" w:rsidRPr="00943397" w:rsidRDefault="00C908AF" w:rsidP="00C908AF">
      <w:pPr>
        <w:widowControl/>
        <w:suppressAutoHyphens/>
        <w:ind w:firstLine="540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 xml:space="preserve">Способ получения уведомления о разрешении: 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:rsidR="00C908AF" w:rsidRPr="00943397" w:rsidRDefault="00C908AF" w:rsidP="00C908AF">
      <w:pPr>
        <w:widowControl/>
        <w:suppressAutoHyphens/>
        <w:jc w:val="center"/>
        <w:rPr>
          <w:rFonts w:ascii="Times New Roman CYR" w:hAnsi="Times New Roman CYR" w:cs="Times New Roman CYR"/>
          <w:sz w:val="20"/>
        </w:rPr>
      </w:pPr>
      <w:r w:rsidRPr="00943397">
        <w:rPr>
          <w:rFonts w:ascii="Times New Roman CYR" w:hAnsi="Times New Roman CYR" w:cs="Times New Roman CYR"/>
          <w:sz w:val="20"/>
        </w:rPr>
        <w:t xml:space="preserve">(в Администрации </w:t>
      </w:r>
      <w:r w:rsidR="004E6A8B">
        <w:rPr>
          <w:rFonts w:ascii="Times New Roman CYR" w:hAnsi="Times New Roman CYR" w:cs="Times New Roman CYR"/>
          <w:sz w:val="20"/>
        </w:rPr>
        <w:t>Русско-</w:t>
      </w:r>
      <w:proofErr w:type="spellStart"/>
      <w:r w:rsidR="004E6A8B">
        <w:rPr>
          <w:rFonts w:ascii="Times New Roman CYR" w:hAnsi="Times New Roman CYR" w:cs="Times New Roman CYR"/>
          <w:sz w:val="20"/>
        </w:rPr>
        <w:t>Сарсинского</w:t>
      </w:r>
      <w:proofErr w:type="spellEnd"/>
      <w:r w:rsidR="004E6A8B">
        <w:rPr>
          <w:rFonts w:ascii="Times New Roman CYR" w:hAnsi="Times New Roman CYR" w:cs="Times New Roman CYR"/>
          <w:sz w:val="20"/>
        </w:rPr>
        <w:t xml:space="preserve"> сельско</w:t>
      </w:r>
      <w:r w:rsidRPr="00943397">
        <w:rPr>
          <w:rFonts w:ascii="Times New Roman CYR" w:hAnsi="Times New Roman CYR" w:cs="Times New Roman CYR"/>
          <w:sz w:val="20"/>
        </w:rPr>
        <w:t>го поселения)</w:t>
      </w:r>
    </w:p>
    <w:p w:rsidR="00C908AF" w:rsidRPr="00943397" w:rsidRDefault="00C908AF" w:rsidP="00C908AF">
      <w:pPr>
        <w:widowControl/>
        <w:suppressAutoHyphens/>
        <w:jc w:val="center"/>
        <w:rPr>
          <w:rFonts w:ascii="Times New Roman CYR" w:hAnsi="Times New Roman CYR" w:cs="Times New Roman CYR"/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________________________________________________________________</w:t>
      </w:r>
    </w:p>
    <w:p w:rsidR="00C908AF" w:rsidRPr="00943397" w:rsidRDefault="00C908AF" w:rsidP="00C908AF">
      <w:pPr>
        <w:widowControl/>
        <w:suppressAutoHyphens/>
        <w:jc w:val="center"/>
        <w:rPr>
          <w:sz w:val="20"/>
        </w:rPr>
      </w:pPr>
      <w:r w:rsidRPr="00943397">
        <w:rPr>
          <w:rFonts w:ascii="Times New Roman CYR" w:hAnsi="Times New Roman CYR" w:cs="Times New Roman CYR"/>
          <w:sz w:val="20"/>
        </w:rPr>
        <w:t xml:space="preserve"> (указывается полный адрес)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 Подписи лиц, подавших заявление *:</w:t>
      </w:r>
    </w:p>
    <w:tbl>
      <w:tblPr>
        <w:tblW w:w="9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566"/>
        <w:gridCol w:w="284"/>
        <w:gridCol w:w="1839"/>
        <w:gridCol w:w="426"/>
        <w:gridCol w:w="424"/>
        <w:gridCol w:w="454"/>
        <w:gridCol w:w="2158"/>
        <w:gridCol w:w="180"/>
        <w:gridCol w:w="3236"/>
      </w:tblGrid>
      <w:tr w:rsidR="00C908AF" w:rsidRPr="00943397" w:rsidTr="007944D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ind w:left="57"/>
              <w:jc w:val="both"/>
              <w:rPr>
                <w:szCs w:val="28"/>
              </w:rPr>
            </w:pP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43397"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(расшифровка подписи заявителя)</w:t>
            </w:r>
          </w:p>
        </w:tc>
      </w:tr>
      <w:tr w:rsidR="00C908AF" w:rsidRPr="00943397" w:rsidTr="007944D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ind w:left="57"/>
              <w:jc w:val="both"/>
              <w:rPr>
                <w:szCs w:val="28"/>
              </w:rPr>
            </w:pP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43397"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(дата)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1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(подпись заявителя)</w:t>
            </w:r>
          </w:p>
        </w:tc>
        <w:tc>
          <w:tcPr>
            <w:tcW w:w="18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2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(расшифровка подписи заявителя)</w:t>
            </w:r>
          </w:p>
        </w:tc>
      </w:tr>
    </w:tbl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 </w:t>
      </w:r>
    </w:p>
    <w:p w:rsidR="00C908AF" w:rsidRPr="00943397" w:rsidRDefault="00C908AF" w:rsidP="00C908AF">
      <w:pPr>
        <w:widowControl/>
        <w:suppressAutoHyphens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(следующие позиции заполняются должностным лицом, принявшим заявление)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 xml:space="preserve">Документы представлены на приеме, Входящий номер регистрации заявления </w:t>
      </w: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693"/>
        <w:gridCol w:w="571"/>
        <w:gridCol w:w="166"/>
        <w:gridCol w:w="674"/>
        <w:gridCol w:w="365"/>
        <w:gridCol w:w="223"/>
        <w:gridCol w:w="474"/>
        <w:gridCol w:w="239"/>
        <w:gridCol w:w="476"/>
        <w:gridCol w:w="353"/>
        <w:gridCol w:w="411"/>
        <w:gridCol w:w="373"/>
        <w:gridCol w:w="424"/>
        <w:gridCol w:w="480"/>
        <w:gridCol w:w="287"/>
      </w:tblGrid>
      <w:tr w:rsidR="00C908AF" w:rsidRPr="00943397" w:rsidTr="007944D5">
        <w:tc>
          <w:tcPr>
            <w:tcW w:w="4708" w:type="dxa"/>
            <w:gridSpan w:val="5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Выдана расписка в получении документов 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56" w:type="dxa"/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”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5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ind w:left="57"/>
              <w:jc w:val="both"/>
              <w:rPr>
                <w:szCs w:val="28"/>
              </w:rPr>
            </w:pP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43397"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47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(подпись)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470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2008" w:type="dxa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Расписку получил                                       “</w:t>
            </w:r>
          </w:p>
        </w:tc>
        <w:tc>
          <w:tcPr>
            <w:tcW w:w="880" w:type="dxa"/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80" w:type="dxa"/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8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20</w:t>
            </w:r>
          </w:p>
        </w:tc>
        <w:tc>
          <w:tcPr>
            <w:tcW w:w="4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___</w:t>
            </w:r>
          </w:p>
        </w:tc>
        <w:tc>
          <w:tcPr>
            <w:tcW w:w="3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ind w:left="57"/>
              <w:jc w:val="both"/>
              <w:rPr>
                <w:szCs w:val="28"/>
              </w:rPr>
            </w:pP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43397"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8AF" w:rsidRPr="00943397" w:rsidRDefault="00C908AF" w:rsidP="007944D5">
            <w:pPr>
              <w:widowControl/>
              <w:suppressAutoHyphens/>
              <w:rPr>
                <w:szCs w:val="28"/>
              </w:rPr>
            </w:pPr>
          </w:p>
        </w:tc>
      </w:tr>
    </w:tbl>
    <w:p w:rsidR="00C908AF" w:rsidRPr="00943397" w:rsidRDefault="00C908AF" w:rsidP="00C908AF">
      <w:pPr>
        <w:widowControl/>
        <w:suppressAutoHyphens/>
        <w:ind w:left="7019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(подпись заявителя)</w:t>
      </w:r>
    </w:p>
    <w:p w:rsidR="00C908AF" w:rsidRPr="00F848B1" w:rsidRDefault="00C908AF" w:rsidP="00C908AF">
      <w:pPr>
        <w:suppressAutoHyphens/>
        <w:ind w:left="6521"/>
        <w:jc w:val="both"/>
        <w:rPr>
          <w:sz w:val="24"/>
          <w:szCs w:val="24"/>
        </w:rPr>
      </w:pPr>
      <w:r w:rsidRPr="00943397">
        <w:rPr>
          <w:szCs w:val="28"/>
        </w:rPr>
        <w:br w:type="page"/>
      </w:r>
      <w:r w:rsidRPr="00F848B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08AF" w:rsidRDefault="00C908AF" w:rsidP="00C908AF">
      <w:pPr>
        <w:suppressAutoHyphens/>
        <w:jc w:val="right"/>
        <w:rPr>
          <w:rFonts w:ascii="Times New Roman CYR" w:hAnsi="Times New Roman CYR" w:cs="Times New Roman CYR"/>
          <w:szCs w:val="28"/>
        </w:rPr>
      </w:pPr>
      <w:r w:rsidRPr="00F848B1">
        <w:rPr>
          <w:sz w:val="24"/>
          <w:szCs w:val="24"/>
        </w:rPr>
        <w:t>к административному регламенту</w:t>
      </w:r>
    </w:p>
    <w:p w:rsidR="00C908AF" w:rsidRPr="00943397" w:rsidRDefault="00C908AF" w:rsidP="00C908AF">
      <w:pPr>
        <w:suppressAutoHyphens/>
        <w:jc w:val="center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                             </w:t>
      </w:r>
      <w:r w:rsidRPr="00943397">
        <w:rPr>
          <w:rFonts w:ascii="Times New Roman CYR" w:hAnsi="Times New Roman CYR" w:cs="Times New Roman CYR"/>
          <w:szCs w:val="28"/>
        </w:rPr>
        <w:t xml:space="preserve"> Кому  </w:t>
      </w: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rPr>
          <w:sz w:val="20"/>
        </w:rPr>
      </w:pPr>
      <w:r w:rsidRPr="00943397"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(фамилия, имя, отчество – для граждан;</w:t>
      </w:r>
    </w:p>
    <w:p w:rsidR="00C908AF" w:rsidRPr="00943397" w:rsidRDefault="00C908AF" w:rsidP="00C908AF">
      <w:pPr>
        <w:widowControl/>
        <w:suppressAutoHyphens/>
        <w:ind w:left="5245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left="5245"/>
        <w:jc w:val="center"/>
        <w:rPr>
          <w:sz w:val="20"/>
        </w:rPr>
      </w:pPr>
      <w:r w:rsidRPr="00943397">
        <w:rPr>
          <w:rFonts w:ascii="Times New Roman CYR" w:hAnsi="Times New Roman CYR" w:cs="Times New Roman CYR"/>
          <w:sz w:val="20"/>
        </w:rPr>
        <w:t xml:space="preserve">полное наименование организации – </w:t>
      </w:r>
    </w:p>
    <w:p w:rsidR="00C908AF" w:rsidRPr="00943397" w:rsidRDefault="00C908AF" w:rsidP="00C908AF">
      <w:pPr>
        <w:widowControl/>
        <w:suppressAutoHyphens/>
        <w:ind w:left="5245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left="5245"/>
        <w:jc w:val="center"/>
        <w:rPr>
          <w:sz w:val="20"/>
        </w:rPr>
      </w:pPr>
      <w:r w:rsidRPr="00943397">
        <w:rPr>
          <w:rFonts w:ascii="Times New Roman CYR" w:hAnsi="Times New Roman CYR" w:cs="Times New Roman CYR"/>
          <w:sz w:val="20"/>
        </w:rPr>
        <w:t>для юридических лиц)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 xml:space="preserve">                                                             Куда  </w:t>
      </w: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left="5868"/>
        <w:jc w:val="center"/>
        <w:rPr>
          <w:sz w:val="20"/>
        </w:rPr>
      </w:pPr>
      <w:proofErr w:type="gramStart"/>
      <w:r w:rsidRPr="00943397">
        <w:rPr>
          <w:rFonts w:ascii="Times New Roman CYR" w:hAnsi="Times New Roman CYR" w:cs="Times New Roman CYR"/>
          <w:sz w:val="20"/>
        </w:rPr>
        <w:t>(почтовый индекс и адрес</w:t>
      </w:r>
      <w:proofErr w:type="gramEnd"/>
    </w:p>
    <w:p w:rsidR="00C908AF" w:rsidRPr="00943397" w:rsidRDefault="00C908AF" w:rsidP="00C908AF">
      <w:pPr>
        <w:widowControl/>
        <w:suppressAutoHyphens/>
        <w:ind w:left="5245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left="5245"/>
        <w:jc w:val="center"/>
        <w:rPr>
          <w:sz w:val="20"/>
        </w:rPr>
      </w:pPr>
      <w:r w:rsidRPr="00943397">
        <w:rPr>
          <w:rFonts w:ascii="Times New Roman CYR" w:hAnsi="Times New Roman CYR" w:cs="Times New Roman CYR"/>
          <w:sz w:val="20"/>
        </w:rPr>
        <w:t>заявителя согласно заявлению</w:t>
      </w:r>
    </w:p>
    <w:p w:rsidR="00C908AF" w:rsidRPr="00943397" w:rsidRDefault="00C908AF" w:rsidP="00C908AF">
      <w:pPr>
        <w:widowControl/>
        <w:suppressAutoHyphens/>
        <w:ind w:left="5245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>                                                              </w:t>
      </w:r>
    </w:p>
    <w:p w:rsidR="00C908AF" w:rsidRPr="00943397" w:rsidRDefault="00C908AF" w:rsidP="00C908AF">
      <w:pPr>
        <w:widowControl/>
        <w:suppressAutoHyphens/>
        <w:ind w:left="5245"/>
        <w:jc w:val="center"/>
        <w:rPr>
          <w:sz w:val="20"/>
        </w:rPr>
      </w:pPr>
      <w:r w:rsidRPr="00943397">
        <w:rPr>
          <w:rFonts w:ascii="Times New Roman CYR" w:hAnsi="Times New Roman CYR" w:cs="Times New Roman CYR"/>
          <w:sz w:val="20"/>
        </w:rPr>
        <w:t>о переводе)</w:t>
      </w:r>
    </w:p>
    <w:p w:rsidR="00C908AF" w:rsidRPr="00943397" w:rsidRDefault="00C908AF" w:rsidP="00C908AF">
      <w:pPr>
        <w:widowControl/>
        <w:suppressAutoHyphens/>
        <w:spacing w:before="240" w:after="240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b/>
          <w:bCs/>
          <w:szCs w:val="28"/>
        </w:rPr>
        <w:t>УВЕДОМЛЕНИЕ</w:t>
      </w:r>
      <w:r w:rsidRPr="00943397">
        <w:rPr>
          <w:rFonts w:ascii="Times New Roman CYR" w:hAnsi="Times New Roman CYR" w:cs="Times New Roman CYR"/>
          <w:b/>
          <w:bCs/>
          <w:szCs w:val="28"/>
        </w:rPr>
        <w:br/>
        <w:t>о переводе (отказе в переводе) жилого (нежилого) помещения в нежилое (жилое) помещение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right="113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(полное наименование органа местного самоуправления, осуществляющего перевод помещения)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right="113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 </w:t>
      </w:r>
    </w:p>
    <w:p w:rsidR="00C908AF" w:rsidRPr="00943397" w:rsidRDefault="00C908AF" w:rsidP="004E6A8B">
      <w:pPr>
        <w:widowControl/>
        <w:suppressAutoHyphens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</w:t>
      </w:r>
      <w:r w:rsidR="005A0862">
        <w:rPr>
          <w:rFonts w:ascii="Times New Roman CYR" w:hAnsi="Times New Roman CYR" w:cs="Times New Roman CYR"/>
          <w:szCs w:val="28"/>
        </w:rPr>
        <w:t xml:space="preserve">воде помещения общей площадью </w:t>
      </w:r>
      <w:r w:rsidRPr="00943397">
        <w:rPr>
          <w:rFonts w:ascii="Times New Roman CYR" w:hAnsi="Times New Roman CYR" w:cs="Times New Roman CYR"/>
          <w:szCs w:val="28"/>
        </w:rPr>
        <w:t>кв. м,</w:t>
      </w:r>
      <w:r w:rsidR="005A0862">
        <w:rPr>
          <w:rFonts w:ascii="Times New Roman CYR" w:hAnsi="Times New Roman CYR" w:cs="Times New Roman CYR"/>
          <w:szCs w:val="28"/>
        </w:rPr>
        <w:t xml:space="preserve"> </w:t>
      </w:r>
      <w:r w:rsidRPr="00943397">
        <w:rPr>
          <w:rFonts w:ascii="Times New Roman CYR" w:hAnsi="Times New Roman CYR" w:cs="Times New Roman CYR"/>
          <w:szCs w:val="28"/>
        </w:rPr>
        <w:t>находящегося по</w:t>
      </w:r>
      <w:r w:rsidR="005A0862">
        <w:rPr>
          <w:rFonts w:ascii="Times New Roman CYR" w:hAnsi="Times New Roman CYR" w:cs="Times New Roman CYR"/>
          <w:szCs w:val="28"/>
        </w:rPr>
        <w:t xml:space="preserve"> </w:t>
      </w:r>
      <w:r w:rsidRPr="00943397">
        <w:rPr>
          <w:rFonts w:ascii="Times New Roman CYR" w:hAnsi="Times New Roman CYR" w:cs="Times New Roman CYR"/>
          <w:szCs w:val="28"/>
        </w:rPr>
        <w:t>адресу:</w:t>
      </w:r>
      <w:r w:rsidRPr="00943397">
        <w:rPr>
          <w:rFonts w:ascii="Times New Roman CYR" w:hAnsi="Times New Roman CYR" w:cs="Times New Roman CYR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4E6A8B">
        <w:rPr>
          <w:rFonts w:ascii="Times New Roman CYR" w:hAnsi="Times New Roman CYR" w:cs="Times New Roman CYR"/>
          <w:szCs w:val="28"/>
          <w:u w:val="single"/>
        </w:rPr>
        <w:t>                               </w:t>
      </w:r>
      <w:r w:rsidRPr="00943397">
        <w:rPr>
          <w:rFonts w:ascii="Times New Roman CYR" w:hAnsi="Times New Roman CYR" w:cs="Times New Roman CYR"/>
          <w:szCs w:val="28"/>
          <w:u w:val="single"/>
        </w:rPr>
        <w:t xml:space="preserve"> </w:t>
      </w:r>
    </w:p>
    <w:p w:rsidR="00C908AF" w:rsidRPr="00943397" w:rsidRDefault="00C908AF" w:rsidP="00C908AF">
      <w:pPr>
        <w:widowControl/>
        <w:suppressAutoHyphens/>
        <w:ind w:right="113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(наименование городского или сельского поселения)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(наименование улицы, площади, проспекта, бульвара, проезда и т.п.)</w:t>
      </w:r>
    </w:p>
    <w:tbl>
      <w:tblPr>
        <w:tblW w:w="9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94"/>
        <w:gridCol w:w="198"/>
        <w:gridCol w:w="3032"/>
        <w:gridCol w:w="395"/>
        <w:gridCol w:w="621"/>
        <w:gridCol w:w="198"/>
        <w:gridCol w:w="4352"/>
      </w:tblGrid>
      <w:tr w:rsidR="00C908AF" w:rsidRPr="00943397" w:rsidTr="007944D5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6A8B" w:rsidRDefault="004E6A8B" w:rsidP="007944D5">
            <w:pPr>
              <w:widowControl/>
              <w:suppressAutoHyphens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E6A8B" w:rsidRDefault="004E6A8B" w:rsidP="007944D5">
            <w:pPr>
              <w:widowControl/>
              <w:suppressAutoHyphens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дом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4E6A8B">
            <w:pPr>
              <w:widowControl/>
              <w:suppressAutoHyphens/>
              <w:rPr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4E6A8B">
            <w:pPr>
              <w:widowControl/>
              <w:suppressAutoHyphens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корпус, (владение, строение),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4E6A8B">
            <w:pPr>
              <w:widowControl/>
              <w:suppressAutoHyphens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4E6A8B">
            <w:pPr>
              <w:widowControl/>
              <w:suppressAutoHyphens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4E6A8B">
            <w:pPr>
              <w:widowControl/>
              <w:suppressAutoHyphens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,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4E6A8B">
            <w:pPr>
              <w:widowControl/>
              <w:suppressAutoHyphens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из жилого (нежилого) в нежилое (жилое)</w:t>
            </w:r>
          </w:p>
        </w:tc>
      </w:tr>
      <w:tr w:rsidR="00C908AF" w:rsidRPr="00943397" w:rsidTr="007944D5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(ненужное зачеркнуть)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(ненужное зачеркнуть)</w:t>
            </w:r>
          </w:p>
        </w:tc>
      </w:tr>
    </w:tbl>
    <w:p w:rsidR="00C908AF" w:rsidRPr="00943397" w:rsidRDefault="00C908AF" w:rsidP="005A0862">
      <w:pPr>
        <w:widowControl/>
        <w:suppressAutoHyphens/>
        <w:jc w:val="both"/>
        <w:rPr>
          <w:szCs w:val="28"/>
        </w:rPr>
      </w:pPr>
      <w:proofErr w:type="gramStart"/>
      <w:r w:rsidRPr="00943397">
        <w:rPr>
          <w:rFonts w:ascii="Times New Roman CYR" w:hAnsi="Times New Roman CYR" w:cs="Times New Roman CYR"/>
          <w:szCs w:val="28"/>
        </w:rPr>
        <w:t xml:space="preserve">в целях использования помещения в качестве  </w:t>
      </w:r>
      <w:r w:rsidRPr="00943397">
        <w:rPr>
          <w:rFonts w:ascii="Times New Roman CYR" w:hAnsi="Times New Roman CYR" w:cs="Times New Roman CYR"/>
          <w:szCs w:val="28"/>
          <w:u w:val="single"/>
        </w:rPr>
        <w:t>                                                                           </w:t>
      </w:r>
      <w:r w:rsidRPr="00943397">
        <w:rPr>
          <w:rFonts w:ascii="Times New Roman CYR" w:hAnsi="Times New Roman CYR" w:cs="Times New Roman CYR"/>
          <w:szCs w:val="28"/>
        </w:rPr>
        <w:t>(вид использования</w:t>
      </w:r>
      <w:proofErr w:type="gramEnd"/>
      <w:r w:rsidRPr="00943397">
        <w:rPr>
          <w:rFonts w:ascii="Times New Roman CYR" w:hAnsi="Times New Roman CYR" w:cs="Times New Roman CYR"/>
          <w:szCs w:val="28"/>
        </w:rPr>
        <w:t xml:space="preserve"> помещения в соответствии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right="113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с заявлением о переводе)</w:t>
      </w:r>
    </w:p>
    <w:tbl>
      <w:tblPr>
        <w:tblW w:w="9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8129"/>
        <w:gridCol w:w="228"/>
      </w:tblGrid>
      <w:tr w:rsidR="00C908AF" w:rsidRPr="00943397" w:rsidTr="007944D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РЕШИЛ</w:t>
            </w:r>
            <w:r w:rsidR="007E7336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943397">
              <w:rPr>
                <w:rFonts w:ascii="Times New Roman CYR" w:hAnsi="Times New Roman CYR" w:cs="Times New Roman CYR"/>
                <w:szCs w:val="28"/>
              </w:rPr>
              <w:t xml:space="preserve"> (</w:t>
            </w:r>
            <w:proofErr w:type="gramEnd"/>
          </w:p>
        </w:tc>
        <w:tc>
          <w:tcPr>
            <w:tcW w:w="81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5A0862">
            <w:pPr>
              <w:widowControl/>
              <w:suppressAutoHyphens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):</w:t>
            </w:r>
          </w:p>
        </w:tc>
      </w:tr>
      <w:tr w:rsidR="00C908AF" w:rsidRPr="00943397" w:rsidTr="007944D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</w:tbl>
    <w:p w:rsidR="00C908AF" w:rsidRPr="00943397" w:rsidRDefault="00C908AF" w:rsidP="00C908AF">
      <w:pPr>
        <w:widowControl/>
        <w:suppressAutoHyphens/>
        <w:ind w:firstLine="567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1. Помещение на основании приложенных к заявлению документов:</w:t>
      </w:r>
    </w:p>
    <w:tbl>
      <w:tblPr>
        <w:tblW w:w="9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4026"/>
        <w:gridCol w:w="3912"/>
      </w:tblGrid>
      <w:tr w:rsidR="00C908AF" w:rsidRPr="00943397" w:rsidTr="007944D5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5A0862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жилого (нежилого) в нежилое</w:t>
            </w:r>
            <w:r w:rsidR="005A0862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4E6A8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bookmarkStart w:id="10" w:name="_GoBack"/>
            <w:bookmarkEnd w:id="10"/>
            <w:r w:rsidRPr="00943397">
              <w:rPr>
                <w:rFonts w:ascii="Times New Roman CYR" w:hAnsi="Times New Roman CYR" w:cs="Times New Roman CYR"/>
                <w:szCs w:val="28"/>
              </w:rPr>
              <w:t>(жилое)</w:t>
            </w:r>
          </w:p>
        </w:tc>
        <w:tc>
          <w:tcPr>
            <w:tcW w:w="39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без предварительных условий;</w:t>
            </w:r>
          </w:p>
        </w:tc>
      </w:tr>
      <w:tr w:rsidR="00C908AF" w:rsidRPr="00943397" w:rsidTr="007944D5">
        <w:tc>
          <w:tcPr>
            <w:tcW w:w="18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ind w:left="567"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0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(ненужное зачеркнуть)</w:t>
            </w:r>
          </w:p>
        </w:tc>
        <w:tc>
          <w:tcPr>
            <w:tcW w:w="39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</w:tbl>
    <w:p w:rsidR="00C908AF" w:rsidRPr="00943397" w:rsidRDefault="00C908AF" w:rsidP="00C908AF">
      <w:pPr>
        <w:widowControl/>
        <w:suppressAutoHyphens/>
        <w:ind w:firstLine="567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lastRenderedPageBreak/>
        <w:t xml:space="preserve">б) перевести из жилого (нежилого) в </w:t>
      </w:r>
      <w:proofErr w:type="gramStart"/>
      <w:r w:rsidRPr="00943397">
        <w:rPr>
          <w:rFonts w:ascii="Times New Roman CYR" w:hAnsi="Times New Roman CYR" w:cs="Times New Roman CYR"/>
          <w:szCs w:val="28"/>
        </w:rPr>
        <w:t>нежилое</w:t>
      </w:r>
      <w:proofErr w:type="gramEnd"/>
      <w:r w:rsidRPr="00943397">
        <w:rPr>
          <w:rFonts w:ascii="Times New Roman CYR" w:hAnsi="Times New Roman CYR" w:cs="Times New Roman CYR"/>
          <w:szCs w:val="28"/>
        </w:rPr>
        <w:t xml:space="preserve"> (жилое) при условии проведения в установленном порядке следующих видов работ:</w:t>
      </w:r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08AF" w:rsidRPr="00943397" w:rsidRDefault="00C908AF" w:rsidP="00C908AF">
      <w:pPr>
        <w:widowControl/>
        <w:suppressAutoHyphens/>
        <w:ind w:right="113"/>
        <w:jc w:val="center"/>
        <w:rPr>
          <w:szCs w:val="28"/>
        </w:rPr>
      </w:pPr>
      <w:proofErr w:type="gramStart"/>
      <w:r w:rsidRPr="00943397">
        <w:rPr>
          <w:rFonts w:ascii="Times New Roman CYR" w:hAnsi="Times New Roman CYR" w:cs="Times New Roman CYR"/>
          <w:szCs w:val="28"/>
        </w:rPr>
        <w:t>(перечень работ по переустройству (перепланировке)</w:t>
      </w:r>
      <w:proofErr w:type="gramEnd"/>
    </w:p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E7336">
        <w:rPr>
          <w:rFonts w:ascii="Times New Roman CYR" w:hAnsi="Times New Roman CYR" w:cs="Times New Roman CYR"/>
          <w:szCs w:val="28"/>
          <w:u w:val="single"/>
        </w:rPr>
        <w:t>_____</w:t>
      </w:r>
      <w:r w:rsidRPr="00943397">
        <w:rPr>
          <w:rFonts w:ascii="Times New Roman CYR" w:hAnsi="Times New Roman CYR" w:cs="Times New Roman CYR"/>
          <w:szCs w:val="28"/>
          <w:u w:val="single"/>
        </w:rPr>
        <w:t xml:space="preserve"> </w:t>
      </w:r>
    </w:p>
    <w:p w:rsidR="00C908AF" w:rsidRPr="00943397" w:rsidRDefault="00C908AF" w:rsidP="00C908AF">
      <w:pPr>
        <w:widowControl/>
        <w:suppressAutoHyphens/>
        <w:ind w:right="113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помещения или иных необходимых работ по ремонту, реконструкции, реставрации помещения)</w:t>
      </w:r>
    </w:p>
    <w:p w:rsidR="00C908AF" w:rsidRPr="00943397" w:rsidRDefault="00C908AF" w:rsidP="00C908AF">
      <w:pPr>
        <w:widowControl/>
        <w:suppressAutoHyphens/>
        <w:ind w:firstLine="567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 xml:space="preserve">2. Отказать в переводе указанного помещения из жилого (нежилого) в </w:t>
      </w:r>
      <w:proofErr w:type="gramStart"/>
      <w:r w:rsidRPr="00943397">
        <w:rPr>
          <w:rFonts w:ascii="Times New Roman CYR" w:hAnsi="Times New Roman CYR" w:cs="Times New Roman CYR"/>
          <w:szCs w:val="28"/>
        </w:rPr>
        <w:t>нежилое</w:t>
      </w:r>
      <w:proofErr w:type="gramEnd"/>
      <w:r w:rsidRPr="00943397">
        <w:rPr>
          <w:rFonts w:ascii="Times New Roman CYR" w:hAnsi="Times New Roman CYR" w:cs="Times New Roman CYR"/>
          <w:szCs w:val="28"/>
        </w:rPr>
        <w:t xml:space="preserve"> (жилое) в связи с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_______________________________________________________________________</w:t>
      </w:r>
    </w:p>
    <w:p w:rsidR="00C908AF" w:rsidRPr="00943397" w:rsidRDefault="00C908AF" w:rsidP="00C908AF">
      <w:pPr>
        <w:widowControl/>
        <w:suppressAutoHyphens/>
        <w:ind w:left="1440" w:right="113"/>
        <w:jc w:val="center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(основани</w:t>
      </w:r>
      <w:proofErr w:type="gramStart"/>
      <w:r w:rsidRPr="00943397">
        <w:rPr>
          <w:rFonts w:ascii="Times New Roman CYR" w:hAnsi="Times New Roman CYR" w:cs="Times New Roman CYR"/>
          <w:szCs w:val="28"/>
        </w:rPr>
        <w:t>е(</w:t>
      </w:r>
      <w:proofErr w:type="gramEnd"/>
      <w:r w:rsidRPr="00943397">
        <w:rPr>
          <w:rFonts w:ascii="Times New Roman CYR" w:hAnsi="Times New Roman CYR" w:cs="Times New Roman CYR"/>
          <w:szCs w:val="28"/>
        </w:rPr>
        <w:t>я), установленное частью 1 статьи 24 Жилищного кодекса Российской Федерации)</w:t>
      </w:r>
    </w:p>
    <w:p w:rsidR="00C908AF" w:rsidRPr="00943397" w:rsidRDefault="00C908AF" w:rsidP="00C908AF">
      <w:pPr>
        <w:widowControl/>
        <w:suppressAutoHyphens/>
        <w:ind w:left="142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08AF" w:rsidRPr="00943397" w:rsidRDefault="00C908AF" w:rsidP="00C908AF">
      <w:pPr>
        <w:widowControl/>
        <w:suppressAutoHyphens/>
        <w:ind w:left="142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 </w:t>
      </w:r>
    </w:p>
    <w:tbl>
      <w:tblPr>
        <w:tblW w:w="97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057"/>
      </w:tblGrid>
      <w:tr w:rsidR="00C908AF" w:rsidRPr="00943397" w:rsidTr="007944D5"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  <w:tr w:rsidR="00C908AF" w:rsidRPr="00943397" w:rsidTr="007944D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(должность лица,</w:t>
            </w:r>
            <w:r w:rsidRPr="00943397">
              <w:rPr>
                <w:szCs w:val="28"/>
              </w:rPr>
              <w:t xml:space="preserve"> </w:t>
            </w:r>
            <w:r w:rsidRPr="00943397">
              <w:rPr>
                <w:rFonts w:ascii="Times New Roman CYR" w:hAnsi="Times New Roman CYR" w:cs="Times New Roman CYR"/>
                <w:szCs w:val="28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(расшифровка подписи)</w:t>
            </w:r>
          </w:p>
        </w:tc>
      </w:tr>
      <w:tr w:rsidR="00C908AF" w:rsidRPr="00943397" w:rsidTr="007944D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</w:tbl>
    <w:p w:rsidR="00C908AF" w:rsidRPr="00943397" w:rsidRDefault="00C908AF" w:rsidP="00C908AF">
      <w:pPr>
        <w:widowControl/>
        <w:suppressAutoHyphens/>
        <w:rPr>
          <w:vanish/>
          <w:sz w:val="24"/>
          <w:szCs w:val="24"/>
        </w:rPr>
      </w:pPr>
    </w:p>
    <w:tbl>
      <w:tblPr>
        <w:tblpPr w:leftFromText="180" w:rightFromText="180" w:vertAnchor="text"/>
        <w:tblW w:w="9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"/>
        <w:gridCol w:w="425"/>
        <w:gridCol w:w="284"/>
        <w:gridCol w:w="1981"/>
        <w:gridCol w:w="426"/>
        <w:gridCol w:w="311"/>
        <w:gridCol w:w="5780"/>
      </w:tblGrid>
      <w:tr w:rsidR="00C908AF" w:rsidRPr="00943397" w:rsidTr="007944D5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center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right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578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08AF" w:rsidRPr="00943397" w:rsidRDefault="00C908AF" w:rsidP="007944D5">
            <w:pPr>
              <w:widowControl/>
              <w:suppressAutoHyphens/>
              <w:jc w:val="both"/>
              <w:rPr>
                <w:szCs w:val="28"/>
              </w:rPr>
            </w:pPr>
            <w:r w:rsidRPr="00943397">
              <w:rPr>
                <w:rFonts w:ascii="Times New Roman CYR" w:hAnsi="Times New Roman CYR" w:cs="Times New Roman CYR"/>
                <w:szCs w:val="28"/>
              </w:rPr>
              <w:t> </w:t>
            </w:r>
            <w:proofErr w:type="gramStart"/>
            <w:r w:rsidRPr="00943397">
              <w:rPr>
                <w:rFonts w:ascii="Times New Roman CYR" w:hAnsi="Times New Roman CYR" w:cs="Times New Roman CYR"/>
                <w:szCs w:val="28"/>
              </w:rPr>
              <w:t>г</w:t>
            </w:r>
            <w:proofErr w:type="gramEnd"/>
            <w:r w:rsidRPr="00943397">
              <w:rPr>
                <w:rFonts w:ascii="Times New Roman CYR" w:hAnsi="Times New Roman CYR" w:cs="Times New Roman CYR"/>
                <w:szCs w:val="28"/>
              </w:rPr>
              <w:t>.</w:t>
            </w:r>
          </w:p>
        </w:tc>
      </w:tr>
    </w:tbl>
    <w:p w:rsidR="00C908AF" w:rsidRPr="00943397" w:rsidRDefault="00C908AF" w:rsidP="00C908AF">
      <w:pPr>
        <w:widowControl/>
        <w:suppressAutoHyphens/>
        <w:jc w:val="both"/>
        <w:rPr>
          <w:szCs w:val="28"/>
        </w:rPr>
      </w:pPr>
      <w:r w:rsidRPr="00943397">
        <w:rPr>
          <w:szCs w:val="28"/>
        </w:rPr>
        <w:t> </w:t>
      </w:r>
    </w:p>
    <w:p w:rsidR="00C908AF" w:rsidRDefault="00C908AF" w:rsidP="00C908AF">
      <w:pPr>
        <w:widowControl/>
        <w:suppressAutoHyphens/>
        <w:spacing w:before="240"/>
        <w:jc w:val="both"/>
        <w:rPr>
          <w:rFonts w:ascii="Times New Roman CYR" w:hAnsi="Times New Roman CYR" w:cs="Times New Roman CYR"/>
          <w:szCs w:val="28"/>
        </w:rPr>
      </w:pPr>
    </w:p>
    <w:p w:rsidR="00C908AF" w:rsidRPr="00943397" w:rsidRDefault="00C908AF" w:rsidP="00C908AF">
      <w:pPr>
        <w:widowControl/>
        <w:suppressAutoHyphens/>
        <w:spacing w:before="240"/>
        <w:jc w:val="both"/>
        <w:rPr>
          <w:szCs w:val="28"/>
        </w:rPr>
      </w:pPr>
      <w:r w:rsidRPr="00943397">
        <w:rPr>
          <w:rFonts w:ascii="Times New Roman CYR" w:hAnsi="Times New Roman CYR" w:cs="Times New Roman CYR"/>
          <w:szCs w:val="28"/>
        </w:rPr>
        <w:t>М.П.</w:t>
      </w:r>
    </w:p>
    <w:p w:rsidR="00C908AF" w:rsidRDefault="00C908AF" w:rsidP="00C908AF">
      <w:pPr>
        <w:suppressAutoHyphens/>
        <w:spacing w:line="240" w:lineRule="atLeast"/>
        <w:ind w:left="6521"/>
        <w:jc w:val="both"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suppressAutoHyphens/>
        <w:rPr>
          <w:sz w:val="22"/>
          <w:szCs w:val="22"/>
        </w:rPr>
      </w:pPr>
    </w:p>
    <w:p w:rsidR="00C908AF" w:rsidRDefault="00C908AF" w:rsidP="00C908AF">
      <w:pPr>
        <w:widowControl/>
        <w:suppressAutoHyphens/>
        <w:spacing w:line="240" w:lineRule="atLeast"/>
        <w:ind w:right="36"/>
        <w:jc w:val="both"/>
      </w:pPr>
    </w:p>
    <w:p w:rsidR="00C908AF" w:rsidRPr="00ED10E0" w:rsidRDefault="00C908AF" w:rsidP="00C908AF">
      <w:pPr>
        <w:widowControl/>
        <w:suppressAutoHyphens/>
        <w:spacing w:line="240" w:lineRule="atLeast"/>
        <w:ind w:left="36" w:right="36"/>
        <w:jc w:val="both"/>
        <w:rPr>
          <w:sz w:val="22"/>
        </w:rPr>
      </w:pPr>
    </w:p>
    <w:p w:rsidR="00C908AF" w:rsidRDefault="00C908AF" w:rsidP="00C908AF">
      <w:pPr>
        <w:suppressAutoHyphens/>
        <w:spacing w:before="60"/>
        <w:rPr>
          <w:szCs w:val="28"/>
        </w:rPr>
      </w:pPr>
    </w:p>
    <w:p w:rsidR="00C908AF" w:rsidRDefault="00C908AF" w:rsidP="00C908AF">
      <w:pPr>
        <w:suppressAutoHyphens/>
        <w:spacing w:before="60"/>
        <w:rPr>
          <w:szCs w:val="28"/>
        </w:rPr>
        <w:sectPr w:rsidR="00C908AF" w:rsidSect="007944D5">
          <w:endnotePr>
            <w:numFmt w:val="decimal"/>
          </w:endnotePr>
          <w:pgSz w:w="11907" w:h="16840"/>
          <w:pgMar w:top="1135" w:right="567" w:bottom="851" w:left="1276" w:header="720" w:footer="720" w:gutter="0"/>
          <w:pgNumType w:start="1"/>
          <w:cols w:space="720"/>
          <w:titlePg/>
        </w:sectPr>
      </w:pPr>
    </w:p>
    <w:p w:rsidR="00C908AF" w:rsidRPr="007846C4" w:rsidRDefault="00C908AF" w:rsidP="00C908AF">
      <w:pPr>
        <w:suppressAutoHyphens/>
        <w:ind w:left="6521"/>
        <w:jc w:val="both"/>
        <w:rPr>
          <w:sz w:val="24"/>
          <w:szCs w:val="24"/>
        </w:rPr>
      </w:pPr>
      <w:bookmarkStart w:id="11" w:name="OLE_LINK1"/>
      <w:bookmarkStart w:id="12" w:name="OLE_LINK2"/>
      <w:r w:rsidRPr="007846C4">
        <w:rPr>
          <w:sz w:val="24"/>
          <w:szCs w:val="24"/>
        </w:rPr>
        <w:lastRenderedPageBreak/>
        <w:t>Приложение 3</w:t>
      </w:r>
    </w:p>
    <w:p w:rsidR="00C908AF" w:rsidRPr="007846C4" w:rsidRDefault="00C908AF" w:rsidP="00C908AF">
      <w:pPr>
        <w:suppressAutoHyphens/>
        <w:ind w:left="6521"/>
        <w:jc w:val="both"/>
        <w:rPr>
          <w:sz w:val="24"/>
          <w:szCs w:val="24"/>
        </w:rPr>
      </w:pPr>
      <w:r w:rsidRPr="007846C4">
        <w:rPr>
          <w:sz w:val="24"/>
          <w:szCs w:val="24"/>
        </w:rPr>
        <w:t xml:space="preserve">к административному регламенту </w:t>
      </w:r>
    </w:p>
    <w:p w:rsidR="00C908AF" w:rsidRPr="00AB79AF" w:rsidRDefault="00C908AF" w:rsidP="00C908AF">
      <w:pPr>
        <w:suppressAutoHyphens/>
        <w:ind w:left="4962"/>
        <w:jc w:val="right"/>
        <w:rPr>
          <w:szCs w:val="28"/>
        </w:rPr>
      </w:pPr>
    </w:p>
    <w:bookmarkEnd w:id="11"/>
    <w:bookmarkEnd w:id="12"/>
    <w:p w:rsidR="00C908AF" w:rsidRDefault="00C908AF" w:rsidP="00C908AF">
      <w:pPr>
        <w:suppressAutoHyphens/>
        <w:rPr>
          <w:b/>
          <w:szCs w:val="28"/>
        </w:rPr>
      </w:pPr>
    </w:p>
    <w:p w:rsidR="00C908AF" w:rsidRPr="00AB79AF" w:rsidRDefault="00C908AF" w:rsidP="00C908AF">
      <w:pPr>
        <w:suppressAutoHyphens/>
        <w:rPr>
          <w:b/>
          <w:szCs w:val="28"/>
        </w:rPr>
      </w:pPr>
    </w:p>
    <w:p w:rsidR="00C908AF" w:rsidRPr="00A33C11" w:rsidRDefault="00C908AF" w:rsidP="00C908AF">
      <w:pPr>
        <w:suppressAutoHyphens/>
        <w:jc w:val="center"/>
        <w:rPr>
          <w:caps/>
          <w:szCs w:val="28"/>
        </w:rPr>
      </w:pPr>
      <w:r w:rsidRPr="00A33C11">
        <w:rPr>
          <w:caps/>
          <w:szCs w:val="28"/>
        </w:rPr>
        <w:t>Блок-схема</w:t>
      </w:r>
    </w:p>
    <w:p w:rsidR="00C908AF" w:rsidRDefault="00C908AF" w:rsidP="00C908AF">
      <w:pPr>
        <w:suppressAutoHyphens/>
        <w:jc w:val="center"/>
        <w:rPr>
          <w:szCs w:val="28"/>
        </w:rPr>
      </w:pPr>
      <w:r w:rsidRPr="00A33C11">
        <w:rPr>
          <w:szCs w:val="28"/>
        </w:rPr>
        <w:t xml:space="preserve">последовательности административных процедур при предоставлении </w:t>
      </w:r>
    </w:p>
    <w:p w:rsidR="00C908AF" w:rsidRDefault="00C908AF" w:rsidP="00C908AF">
      <w:pPr>
        <w:suppressAutoHyphens/>
        <w:jc w:val="center"/>
        <w:rPr>
          <w:szCs w:val="28"/>
        </w:rPr>
      </w:pPr>
      <w:r w:rsidRPr="00A33C11">
        <w:rPr>
          <w:szCs w:val="28"/>
        </w:rPr>
        <w:t xml:space="preserve">муниципальной услуги </w:t>
      </w:r>
      <w:r>
        <w:rPr>
          <w:szCs w:val="28"/>
        </w:rPr>
        <w:t xml:space="preserve">перевод жилого помещения в </w:t>
      </w:r>
      <w:proofErr w:type="gramStart"/>
      <w:r>
        <w:rPr>
          <w:szCs w:val="28"/>
        </w:rPr>
        <w:t>нежилое</w:t>
      </w:r>
      <w:proofErr w:type="gramEnd"/>
      <w:r>
        <w:rPr>
          <w:szCs w:val="28"/>
        </w:rPr>
        <w:t xml:space="preserve"> </w:t>
      </w:r>
    </w:p>
    <w:p w:rsidR="00C908AF" w:rsidRDefault="00C908AF" w:rsidP="00C908AF">
      <w:pPr>
        <w:suppressAutoHyphens/>
        <w:jc w:val="center"/>
      </w:pPr>
      <w:r>
        <w:rPr>
          <w:szCs w:val="28"/>
        </w:rPr>
        <w:t xml:space="preserve">или </w:t>
      </w:r>
      <w:proofErr w:type="gramStart"/>
      <w:r>
        <w:rPr>
          <w:szCs w:val="28"/>
        </w:rPr>
        <w:t>нежилое</w:t>
      </w:r>
      <w:proofErr w:type="gramEnd"/>
      <w:r>
        <w:rPr>
          <w:szCs w:val="28"/>
        </w:rPr>
        <w:t xml:space="preserve"> помещения в жилое</w:t>
      </w:r>
    </w:p>
    <w:p w:rsidR="00C908AF" w:rsidRPr="00A33C11" w:rsidRDefault="00C908AF" w:rsidP="00C908AF">
      <w:pPr>
        <w:suppressAutoHyphens/>
        <w:jc w:val="center"/>
      </w:pPr>
    </w:p>
    <w:p w:rsidR="00C908AF" w:rsidRDefault="00C908AF" w:rsidP="00C908AF">
      <w:pPr>
        <w:suppressAutoHyphens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397625" cy="2905760"/>
                <wp:effectExtent l="635" t="1905" r="2540" b="698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CnPr/>
                        <wps:spPr bwMode="auto">
                          <a:xfrm>
                            <a:off x="3199130" y="603250"/>
                            <a:ext cx="1270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 descr="Проверка наличия права заявителя на предоставление муниципальной услуги без проведения торгов, соответ-ствия документов установленным требованиям, отсутст-вия снований для отказа в предоставлении муниципаль-ной услуги"/>
                        <wps:cNvSpPr>
                          <a:spLocks noChangeArrowheads="1"/>
                        </wps:cNvSpPr>
                        <wps:spPr bwMode="auto">
                          <a:xfrm>
                            <a:off x="622300" y="800100"/>
                            <a:ext cx="5334000" cy="5257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D5" w:rsidRDefault="007944D5" w:rsidP="00C908A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1"/>
                                <w:rPr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 xml:space="preserve">Рассмотрение документов и заявления, установление наличия </w:t>
                              </w:r>
                            </w:p>
                            <w:p w:rsidR="007944D5" w:rsidRPr="009325B9" w:rsidRDefault="007944D5" w:rsidP="00C908A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1"/>
                                <w:rPr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>права заявителя на получение муниципальной услуги</w:t>
                              </w:r>
                            </w:p>
                            <w:p w:rsidR="007944D5" w:rsidRPr="00045DCC" w:rsidRDefault="007944D5" w:rsidP="00C908AF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/>
                        <wps:spPr bwMode="auto">
                          <a:xfrm>
                            <a:off x="3201670" y="1344930"/>
                            <a:ext cx="1270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 descr="Проверка наличия права заявителя на предоставление муниципальной услуги без проведения торгов, соответ-ствия документов установленным требованиям, отсутст-вия снований для отказа в предоставлении муниципаль-ной услуги"/>
                        <wps:cNvSpPr>
                          <a:spLocks noChangeArrowheads="1"/>
                        </wps:cNvSpPr>
                        <wps:spPr bwMode="auto">
                          <a:xfrm>
                            <a:off x="711200" y="1560830"/>
                            <a:ext cx="5245100" cy="13449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D5" w:rsidRDefault="007944D5" w:rsidP="00C908A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1"/>
                                <w:rPr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 xml:space="preserve">Принятие решения о предоставлении муниципальной услуги, подготовка и направление заявителю постановления о переводе (об отказе) нежилого помещения в жилое помещение, </w:t>
                              </w:r>
                            </w:p>
                            <w:p w:rsidR="007944D5" w:rsidRDefault="007944D5" w:rsidP="00C908A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1"/>
                                <w:rPr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 xml:space="preserve">уведомления о переводе (об отказе) нежилого </w:t>
                              </w:r>
                            </w:p>
                            <w:p w:rsidR="007944D5" w:rsidRPr="009325B9" w:rsidRDefault="007944D5" w:rsidP="00C908A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outlineLvl w:val="1"/>
                                <w:rPr>
                                  <w:b/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>помещения в жилое помещение</w:t>
                              </w:r>
                            </w:p>
                            <w:p w:rsidR="007944D5" w:rsidRPr="00045DCC" w:rsidRDefault="007944D5" w:rsidP="00C908AF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 descr="Проверка наличия права заявителя на предоставление муниципальной услуги без проведения торгов, соответ-ствия документов установленным требованиям, отсутст-вия снований для отказа в предоставлении муниципаль-ной услуги"/>
                        <wps:cNvSpPr>
                          <a:spLocks noChangeArrowheads="1"/>
                        </wps:cNvSpPr>
                        <wps:spPr bwMode="auto">
                          <a:xfrm>
                            <a:off x="622300" y="80645"/>
                            <a:ext cx="5245100" cy="5162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4D5" w:rsidRPr="009325B9" w:rsidRDefault="007944D5" w:rsidP="00C908A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 xml:space="preserve">Прием заявления и документов на получение </w:t>
                              </w:r>
                            </w:p>
                            <w:p w:rsidR="007944D5" w:rsidRPr="009325B9" w:rsidRDefault="007944D5" w:rsidP="00C908A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9325B9">
                                <w:rPr>
                                  <w:szCs w:val="28"/>
                                </w:rPr>
                                <w:t>муниципальной ус</w:t>
                              </w:r>
                              <w:r>
                                <w:rPr>
                                  <w:szCs w:val="28"/>
                                </w:rPr>
                                <w:t>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503.75pt;height:228.8pt;mso-position-horizontal-relative:char;mso-position-vertical-relative:line" coordsize="63976,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76;height:2905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1991;top:6032;width:13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VB8IAAADaAAAADwAAAGRycy9kb3ducmV2LnhtbERPTWvCQBC9C/6HZYTedJMeSo2uUgRL&#10;sfSgKcHehuw0Cc3Oht3VJP31XUHoaXi8z1lvB9OKKznfWFaQLhIQxKXVDVcKPvP9/BmED8gaW8uk&#10;YCQP2810ssZM256PdD2FSsQQ9hkqqEPoMil9WZNBv7AdceS+rTMYInSV1A77GG5a+ZgkT9Jgw7Gh&#10;xo52NZU/p4tRcH5fXoqx+KBDkS4PX+iM/81flXqYDS8rEIGG8C++u990nA+3V25X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VB8IAAADaAAAADwAAAAAAAAAAAAAA&#10;AAChAgAAZHJzL2Rvd25yZXYueG1sUEsFBgAAAAAEAAQA+QAAAJADAAAAAA==&#10;">
                  <v:stroke endarrow="block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9" type="#_x0000_t176" alt="Проверка наличия права заявителя на предоставление муниципальной услуги без проведения торгов, соответ-ствия документов установленным требованиям, отсутст-вия снований для отказа в предоставлении муниципаль-ной услуги" style="position:absolute;left:6223;top:8001;width:53340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7944D5" w:rsidRDefault="007944D5" w:rsidP="00C908AF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 xml:space="preserve">Рассмотрение документов и заявления, установление наличия </w:t>
                        </w:r>
                      </w:p>
                      <w:p w:rsidR="007944D5" w:rsidRPr="009325B9" w:rsidRDefault="007944D5" w:rsidP="00C908AF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>права заявителя на получение муниципальной услуги</w:t>
                        </w:r>
                      </w:p>
                      <w:p w:rsidR="007944D5" w:rsidRPr="00045DCC" w:rsidRDefault="007944D5" w:rsidP="00C908AF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6" o:spid="_x0000_s1030" type="#_x0000_t32" style="position:absolute;left:32016;top:13449;width:13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76" alt="Проверка наличия права заявителя на предоставление муниципальной услуги без проведения торгов, соответ-ствия документов установленным требованиям, отсутст-вия снований для отказа в предоставлении муниципаль-ной услуги" style="position:absolute;left:7112;top:15608;width:52451;height:1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7944D5" w:rsidRDefault="007944D5" w:rsidP="00C908AF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 xml:space="preserve">Принятие решения о предоставлении муниципальной услуги, подготовка и направление заявителю постановления о переводе (об отказе) нежилого помещения в жилое помещение, </w:t>
                        </w:r>
                      </w:p>
                      <w:p w:rsidR="007944D5" w:rsidRDefault="007944D5" w:rsidP="00C908AF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 xml:space="preserve">уведомления о переводе (об отказе) нежилого </w:t>
                        </w:r>
                      </w:p>
                      <w:p w:rsidR="007944D5" w:rsidRPr="009325B9" w:rsidRDefault="007944D5" w:rsidP="00C908AF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b/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>помещения в жилое помещение</w:t>
                        </w:r>
                      </w:p>
                      <w:p w:rsidR="007944D5" w:rsidRPr="00045DCC" w:rsidRDefault="007944D5" w:rsidP="00C908AF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8" o:spid="_x0000_s1032" type="#_x0000_t176" alt="Проверка наличия права заявителя на предоставление муниципальной услуги без проведения торгов, соответ-ствия документов установленным требованиям, отсутст-вия снований для отказа в предоставлении муниципаль-ной услуги" style="position:absolute;left:6223;top:806;width:52451;height:5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7944D5" w:rsidRPr="009325B9" w:rsidRDefault="007944D5" w:rsidP="00C908AF">
                        <w:pPr>
                          <w:jc w:val="center"/>
                          <w:rPr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 xml:space="preserve">Прием заявления и документов на получение </w:t>
                        </w:r>
                      </w:p>
                      <w:p w:rsidR="007944D5" w:rsidRPr="009325B9" w:rsidRDefault="007944D5" w:rsidP="00C908AF">
                        <w:pPr>
                          <w:jc w:val="center"/>
                          <w:rPr>
                            <w:szCs w:val="28"/>
                          </w:rPr>
                        </w:pPr>
                        <w:r w:rsidRPr="009325B9">
                          <w:rPr>
                            <w:szCs w:val="28"/>
                          </w:rPr>
                          <w:t>муниципальной ус</w:t>
                        </w:r>
                        <w:r>
                          <w:rPr>
                            <w:szCs w:val="28"/>
                          </w:rPr>
                          <w:t>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08AF" w:rsidRDefault="00C908AF" w:rsidP="00C908AF">
      <w:pPr>
        <w:widowControl/>
        <w:suppressAutoHyphens/>
        <w:spacing w:before="600" w:line="240" w:lineRule="atLeast"/>
        <w:jc w:val="center"/>
        <w:rPr>
          <w:b/>
          <w:bCs/>
        </w:rPr>
      </w:pPr>
      <w:r>
        <w:rPr>
          <w:b/>
          <w:bCs/>
        </w:rPr>
        <w:t xml:space="preserve">_____________ </w:t>
      </w:r>
    </w:p>
    <w:p w:rsidR="00C908AF" w:rsidRPr="006D5805" w:rsidRDefault="00C908AF" w:rsidP="00C908AF">
      <w:pPr>
        <w:widowControl/>
        <w:suppressAutoHyphens/>
        <w:spacing w:line="240" w:lineRule="atLeast"/>
        <w:jc w:val="center"/>
        <w:rPr>
          <w:b/>
          <w:bCs/>
          <w:szCs w:val="28"/>
        </w:rPr>
      </w:pPr>
    </w:p>
    <w:p w:rsidR="00C908AF" w:rsidRDefault="00C908AF" w:rsidP="00C908AF">
      <w:pPr>
        <w:widowControl/>
        <w:suppressAutoHyphens/>
        <w:spacing w:line="240" w:lineRule="atLeast"/>
        <w:jc w:val="center"/>
        <w:rPr>
          <w:b/>
          <w:bCs/>
          <w:szCs w:val="28"/>
        </w:rPr>
      </w:pPr>
    </w:p>
    <w:p w:rsidR="00C908AF" w:rsidRDefault="00C908AF" w:rsidP="00C908AF">
      <w:pPr>
        <w:widowControl/>
        <w:suppressAutoHyphens/>
        <w:spacing w:line="240" w:lineRule="atLeast"/>
        <w:jc w:val="center"/>
        <w:rPr>
          <w:b/>
          <w:bCs/>
          <w:szCs w:val="28"/>
        </w:rPr>
      </w:pPr>
    </w:p>
    <w:p w:rsidR="00C908AF" w:rsidRDefault="00C908AF" w:rsidP="00C908AF">
      <w:pPr>
        <w:widowControl/>
        <w:suppressAutoHyphens/>
        <w:spacing w:line="240" w:lineRule="atLeast"/>
        <w:jc w:val="center"/>
        <w:rPr>
          <w:b/>
          <w:bCs/>
          <w:szCs w:val="28"/>
        </w:rPr>
      </w:pPr>
    </w:p>
    <w:p w:rsidR="00C908AF" w:rsidRDefault="00C908AF" w:rsidP="00C908AF">
      <w:pPr>
        <w:widowControl/>
        <w:suppressAutoHyphens/>
        <w:spacing w:line="240" w:lineRule="atLeast"/>
        <w:jc w:val="center"/>
        <w:rPr>
          <w:b/>
          <w:bCs/>
          <w:szCs w:val="28"/>
        </w:rPr>
      </w:pPr>
    </w:p>
    <w:p w:rsidR="00C908AF" w:rsidRPr="006D5805" w:rsidRDefault="00C908AF" w:rsidP="00C908AF">
      <w:pPr>
        <w:widowControl/>
        <w:suppressAutoHyphens/>
        <w:spacing w:line="240" w:lineRule="atLeast"/>
        <w:jc w:val="center"/>
        <w:rPr>
          <w:b/>
          <w:bCs/>
          <w:szCs w:val="28"/>
        </w:rPr>
      </w:pPr>
    </w:p>
    <w:sectPr w:rsidR="00C908AF" w:rsidRPr="006D5805" w:rsidSect="007944D5">
      <w:endnotePr>
        <w:numFmt w:val="decimal"/>
      </w:endnotePr>
      <w:pgSz w:w="11907" w:h="16840"/>
      <w:pgMar w:top="1135" w:right="567" w:bottom="851" w:left="1276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E2D"/>
    <w:multiLevelType w:val="hybridMultilevel"/>
    <w:tmpl w:val="75F2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05300"/>
    <w:multiLevelType w:val="multilevel"/>
    <w:tmpl w:val="042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04D3B"/>
    <w:multiLevelType w:val="hybridMultilevel"/>
    <w:tmpl w:val="AE043DB0"/>
    <w:lvl w:ilvl="0" w:tplc="2138A8AE">
      <w:start w:val="2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2169F"/>
    <w:multiLevelType w:val="hybridMultilevel"/>
    <w:tmpl w:val="836A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CB819C8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3A779E"/>
    <w:multiLevelType w:val="multilevel"/>
    <w:tmpl w:val="54EE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21F5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1217A"/>
    <w:multiLevelType w:val="hybridMultilevel"/>
    <w:tmpl w:val="BE58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616E5"/>
    <w:multiLevelType w:val="hybridMultilevel"/>
    <w:tmpl w:val="04220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8C024B"/>
    <w:multiLevelType w:val="hybridMultilevel"/>
    <w:tmpl w:val="517C6DC6"/>
    <w:lvl w:ilvl="0" w:tplc="865CD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8943E32"/>
    <w:multiLevelType w:val="hybridMultilevel"/>
    <w:tmpl w:val="887E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064AF3"/>
    <w:multiLevelType w:val="hybridMultilevel"/>
    <w:tmpl w:val="3990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521511"/>
    <w:multiLevelType w:val="hybridMultilevel"/>
    <w:tmpl w:val="AD20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624737"/>
    <w:multiLevelType w:val="hybridMultilevel"/>
    <w:tmpl w:val="FA0A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8E728B"/>
    <w:multiLevelType w:val="multilevel"/>
    <w:tmpl w:val="AD20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4E5FAC"/>
    <w:multiLevelType w:val="hybridMultilevel"/>
    <w:tmpl w:val="6D76CCBA"/>
    <w:lvl w:ilvl="0" w:tplc="4EEAC28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2B2D96"/>
    <w:multiLevelType w:val="hybridMultilevel"/>
    <w:tmpl w:val="058C3662"/>
    <w:lvl w:ilvl="0" w:tplc="CA8008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56CE6F8B"/>
    <w:multiLevelType w:val="hybridMultilevel"/>
    <w:tmpl w:val="0CD219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FD4E52"/>
    <w:multiLevelType w:val="multilevel"/>
    <w:tmpl w:val="399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5177CB"/>
    <w:multiLevelType w:val="hybridMultilevel"/>
    <w:tmpl w:val="BD1098B4"/>
    <w:lvl w:ilvl="0" w:tplc="E7985B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3B3065"/>
    <w:multiLevelType w:val="hybridMultilevel"/>
    <w:tmpl w:val="AB403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A5F35"/>
    <w:multiLevelType w:val="multilevel"/>
    <w:tmpl w:val="FA0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F36743"/>
    <w:multiLevelType w:val="hybridMultilevel"/>
    <w:tmpl w:val="DE28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3E1CA4"/>
    <w:multiLevelType w:val="hybridMultilevel"/>
    <w:tmpl w:val="17CAE616"/>
    <w:lvl w:ilvl="0" w:tplc="AD80A2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E817FA2"/>
    <w:multiLevelType w:val="hybridMultilevel"/>
    <w:tmpl w:val="2C1231C0"/>
    <w:lvl w:ilvl="0" w:tplc="1CE86D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19"/>
  </w:num>
  <w:num w:numId="7">
    <w:abstractNumId w:val="13"/>
  </w:num>
  <w:num w:numId="8">
    <w:abstractNumId w:val="23"/>
  </w:num>
  <w:num w:numId="9">
    <w:abstractNumId w:val="20"/>
  </w:num>
  <w:num w:numId="10">
    <w:abstractNumId w:val="22"/>
  </w:num>
  <w:num w:numId="11">
    <w:abstractNumId w:val="7"/>
  </w:num>
  <w:num w:numId="12">
    <w:abstractNumId w:val="5"/>
  </w:num>
  <w:num w:numId="13">
    <w:abstractNumId w:val="1"/>
  </w:num>
  <w:num w:numId="14">
    <w:abstractNumId w:val="16"/>
  </w:num>
  <w:num w:numId="15">
    <w:abstractNumId w:val="2"/>
  </w:num>
  <w:num w:numId="16">
    <w:abstractNumId w:val="2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4"/>
    <w:lvlOverride w:ilvl="0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3"/>
  </w:num>
  <w:num w:numId="26">
    <w:abstractNumId w:val="25"/>
  </w:num>
  <w:num w:numId="27">
    <w:abstractNumId w:val="11"/>
  </w:num>
  <w:num w:numId="28">
    <w:abstractNumId w:val="6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F"/>
    <w:rsid w:val="000909C6"/>
    <w:rsid w:val="002D0533"/>
    <w:rsid w:val="00346CB0"/>
    <w:rsid w:val="00422618"/>
    <w:rsid w:val="004E6A8B"/>
    <w:rsid w:val="00532F71"/>
    <w:rsid w:val="005A0862"/>
    <w:rsid w:val="005C10DC"/>
    <w:rsid w:val="0060057C"/>
    <w:rsid w:val="007944D5"/>
    <w:rsid w:val="007E7336"/>
    <w:rsid w:val="00841E96"/>
    <w:rsid w:val="009846FC"/>
    <w:rsid w:val="009D1A7D"/>
    <w:rsid w:val="00A61B05"/>
    <w:rsid w:val="00B36C5A"/>
    <w:rsid w:val="00B63436"/>
    <w:rsid w:val="00B75EDA"/>
    <w:rsid w:val="00B80164"/>
    <w:rsid w:val="00C8162E"/>
    <w:rsid w:val="00C908AF"/>
    <w:rsid w:val="00D82DC3"/>
    <w:rsid w:val="00DA527E"/>
    <w:rsid w:val="00DF1802"/>
    <w:rsid w:val="00E16ABB"/>
    <w:rsid w:val="00E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8AF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908AF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908A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908AF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908AF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908AF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908AF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908AF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908AF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908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908A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C908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908AF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C908AF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C908AF"/>
  </w:style>
  <w:style w:type="character" w:customStyle="1" w:styleId="a8">
    <w:name w:val="Основной текст Знак"/>
    <w:basedOn w:val="a0"/>
    <w:link w:val="a7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C9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C90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C908AF"/>
    <w:pPr>
      <w:widowControl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908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rsid w:val="00C908AF"/>
    <w:pPr>
      <w:widowControl/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rsid w:val="00C908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Strong"/>
    <w:basedOn w:val="a0"/>
    <w:uiPriority w:val="99"/>
    <w:qFormat/>
    <w:rsid w:val="00C908AF"/>
    <w:rPr>
      <w:rFonts w:cs="Times New Roman"/>
      <w:b/>
      <w:bCs/>
    </w:rPr>
  </w:style>
  <w:style w:type="paragraph" w:styleId="af1">
    <w:name w:val="Normal (Web)"/>
    <w:basedOn w:val="a"/>
    <w:uiPriority w:val="99"/>
    <w:rsid w:val="00C908A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908AF"/>
    <w:pPr>
      <w:widowControl/>
      <w:spacing w:line="360" w:lineRule="exact"/>
      <w:ind w:right="72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C908AF"/>
    <w:pPr>
      <w:widowControl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90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Reference"/>
    <w:basedOn w:val="a0"/>
    <w:uiPriority w:val="99"/>
    <w:qFormat/>
    <w:rsid w:val="00C908AF"/>
    <w:rPr>
      <w:rFonts w:cs="Times New Roman"/>
      <w:smallCaps/>
      <w:color w:val="C0504D"/>
      <w:u w:val="single"/>
    </w:rPr>
  </w:style>
  <w:style w:type="paragraph" w:styleId="31">
    <w:name w:val="Body Text Indent 3"/>
    <w:basedOn w:val="a"/>
    <w:link w:val="32"/>
    <w:uiPriority w:val="99"/>
    <w:rsid w:val="00C908AF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08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uiPriority w:val="99"/>
    <w:qFormat/>
    <w:rsid w:val="00C908AF"/>
    <w:pPr>
      <w:widowControl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C9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uiPriority w:val="99"/>
    <w:rsid w:val="00C908AF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Hyperlink"/>
    <w:basedOn w:val="a0"/>
    <w:uiPriority w:val="99"/>
    <w:rsid w:val="00C908A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af8">
    <w:name w:val="Гипертекстовая ссылка"/>
    <w:basedOn w:val="a0"/>
    <w:uiPriority w:val="99"/>
    <w:rsid w:val="00C908AF"/>
    <w:rPr>
      <w:rFonts w:cs="Times New Roman"/>
      <w:color w:val="00800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908AF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908AF"/>
    <w:pPr>
      <w:ind w:left="720"/>
      <w:contextualSpacing/>
    </w:pPr>
  </w:style>
  <w:style w:type="paragraph" w:styleId="afa">
    <w:name w:val="Block Text"/>
    <w:basedOn w:val="a"/>
    <w:uiPriority w:val="99"/>
    <w:rsid w:val="00C908AF"/>
    <w:pPr>
      <w:widowControl/>
      <w:ind w:left="113" w:right="113"/>
    </w:pPr>
    <w:rPr>
      <w:sz w:val="24"/>
    </w:rPr>
  </w:style>
  <w:style w:type="paragraph" w:styleId="afb">
    <w:name w:val="Plain Text"/>
    <w:basedOn w:val="a"/>
    <w:link w:val="afc"/>
    <w:unhideWhenUsed/>
    <w:rsid w:val="002D0533"/>
    <w:pPr>
      <w:widowControl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2D0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 Spacing"/>
    <w:qFormat/>
    <w:rsid w:val="002D053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8AF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908AF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908AF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908AF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908AF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C908AF"/>
    <w:pPr>
      <w:widowControl/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908AF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908AF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908AF"/>
    <w:pPr>
      <w:widowControl/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908A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908A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C908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C908AF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C908AF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C908AF"/>
  </w:style>
  <w:style w:type="character" w:customStyle="1" w:styleId="a8">
    <w:name w:val="Основной текст Знак"/>
    <w:basedOn w:val="a0"/>
    <w:link w:val="a7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C90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C908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C908AF"/>
    <w:pPr>
      <w:widowControl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908A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rsid w:val="00C908AF"/>
    <w:pPr>
      <w:widowControl/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rsid w:val="00C908A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0">
    <w:name w:val="Strong"/>
    <w:basedOn w:val="a0"/>
    <w:uiPriority w:val="99"/>
    <w:qFormat/>
    <w:rsid w:val="00C908AF"/>
    <w:rPr>
      <w:rFonts w:cs="Times New Roman"/>
      <w:b/>
      <w:bCs/>
    </w:rPr>
  </w:style>
  <w:style w:type="paragraph" w:styleId="af1">
    <w:name w:val="Normal (Web)"/>
    <w:basedOn w:val="a"/>
    <w:uiPriority w:val="99"/>
    <w:rsid w:val="00C908A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C908AF"/>
    <w:pPr>
      <w:widowControl/>
      <w:spacing w:line="360" w:lineRule="exact"/>
      <w:ind w:right="72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0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C908AF"/>
    <w:pPr>
      <w:widowControl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90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Reference"/>
    <w:basedOn w:val="a0"/>
    <w:uiPriority w:val="99"/>
    <w:qFormat/>
    <w:rsid w:val="00C908AF"/>
    <w:rPr>
      <w:rFonts w:cs="Times New Roman"/>
      <w:smallCaps/>
      <w:color w:val="C0504D"/>
      <w:u w:val="single"/>
    </w:rPr>
  </w:style>
  <w:style w:type="paragraph" w:styleId="31">
    <w:name w:val="Body Text Indent 3"/>
    <w:basedOn w:val="a"/>
    <w:link w:val="32"/>
    <w:uiPriority w:val="99"/>
    <w:rsid w:val="00C908AF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08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uiPriority w:val="99"/>
    <w:qFormat/>
    <w:rsid w:val="00C908AF"/>
    <w:pPr>
      <w:widowControl/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C9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uiPriority w:val="99"/>
    <w:rsid w:val="00C908AF"/>
    <w:pPr>
      <w:keepNext/>
      <w:widowControl w:val="0"/>
      <w:autoSpaceDE w:val="0"/>
      <w:autoSpaceDN w:val="0"/>
      <w:spacing w:before="60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Hyperlink"/>
    <w:basedOn w:val="a0"/>
    <w:uiPriority w:val="99"/>
    <w:rsid w:val="00C908A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908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af8">
    <w:name w:val="Гипертекстовая ссылка"/>
    <w:basedOn w:val="a0"/>
    <w:uiPriority w:val="99"/>
    <w:rsid w:val="00C908AF"/>
    <w:rPr>
      <w:rFonts w:cs="Times New Roman"/>
      <w:color w:val="00800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908AF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908AF"/>
    <w:pPr>
      <w:ind w:left="720"/>
      <w:contextualSpacing/>
    </w:pPr>
  </w:style>
  <w:style w:type="paragraph" w:styleId="afa">
    <w:name w:val="Block Text"/>
    <w:basedOn w:val="a"/>
    <w:uiPriority w:val="99"/>
    <w:rsid w:val="00C908AF"/>
    <w:pPr>
      <w:widowControl/>
      <w:ind w:left="113" w:right="113"/>
    </w:pPr>
    <w:rPr>
      <w:sz w:val="24"/>
    </w:rPr>
  </w:style>
  <w:style w:type="paragraph" w:styleId="afb">
    <w:name w:val="Plain Text"/>
    <w:basedOn w:val="a"/>
    <w:link w:val="afc"/>
    <w:unhideWhenUsed/>
    <w:rsid w:val="002D0533"/>
    <w:pPr>
      <w:widowControl/>
    </w:pPr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2D0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 Spacing"/>
    <w:qFormat/>
    <w:rsid w:val="002D053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russko-sarsinskoe/Glavnaja-strani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195A-2664-4AD6-877A-3824D3AA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1</cp:lastModifiedBy>
  <cp:revision>15</cp:revision>
  <dcterms:created xsi:type="dcterms:W3CDTF">2014-02-28T05:58:00Z</dcterms:created>
  <dcterms:modified xsi:type="dcterms:W3CDTF">2014-03-28T10:42:00Z</dcterms:modified>
</cp:coreProperties>
</file>