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2" w:rsidRDefault="00224C52" w:rsidP="00224C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CD3F1C" wp14:editId="72FADF33">
            <wp:simplePos x="0" y="0"/>
            <wp:positionH relativeFrom="column">
              <wp:posOffset>2790190</wp:posOffset>
            </wp:positionH>
            <wp:positionV relativeFrom="paragraph">
              <wp:posOffset>69215</wp:posOffset>
            </wp:positionV>
            <wp:extent cx="6477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0965" y="21219"/>
                <wp:lineTo x="2096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4C52" w:rsidRDefault="00224C52" w:rsidP="00224C52">
      <w:pPr>
        <w:pStyle w:val="1"/>
        <w:rPr>
          <w:bCs/>
        </w:rPr>
      </w:pPr>
      <w:r>
        <w:rPr>
          <w:bCs/>
        </w:rPr>
        <w:t xml:space="preserve">  ЩУЧЬЕ-ОЗЁРСКОГО  СЕЛЬСКОГО  ПОСЕЛЕНИЯ</w:t>
      </w:r>
    </w:p>
    <w:p w:rsidR="00224C52" w:rsidRDefault="00224C52" w:rsidP="00224C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ОКТЯБРЬСКОГО  МУНИЦИПАЛЬНОГО  РАЙОНА</w:t>
      </w:r>
    </w:p>
    <w:p w:rsidR="00224C52" w:rsidRDefault="00224C52" w:rsidP="00224C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 КРАЯ</w:t>
      </w:r>
    </w:p>
    <w:p w:rsidR="00224C52" w:rsidRDefault="00224C52" w:rsidP="00224C52">
      <w:pPr>
        <w:jc w:val="center"/>
        <w:rPr>
          <w:b/>
          <w:bCs/>
          <w:sz w:val="28"/>
        </w:rPr>
      </w:pPr>
    </w:p>
    <w:p w:rsidR="00B85E64" w:rsidRPr="00F93F83" w:rsidRDefault="00B85E64" w:rsidP="00B85E64">
      <w:pPr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93F83">
        <w:rPr>
          <w:b/>
          <w:bCs/>
          <w:sz w:val="28"/>
          <w:szCs w:val="28"/>
        </w:rPr>
        <w:t>П</w:t>
      </w:r>
      <w:proofErr w:type="gramEnd"/>
      <w:r w:rsidRPr="00F93F83">
        <w:rPr>
          <w:b/>
          <w:bCs/>
          <w:sz w:val="28"/>
          <w:szCs w:val="28"/>
        </w:rPr>
        <w:t xml:space="preserve"> О С Т А Н О В Л Е Н И Е</w:t>
      </w:r>
    </w:p>
    <w:p w:rsidR="00B85E64" w:rsidRPr="00F93F83" w:rsidRDefault="00B85E64" w:rsidP="00B85E64">
      <w:pPr>
        <w:autoSpaceDN w:val="0"/>
        <w:adjustRightInd w:val="0"/>
        <w:rPr>
          <w:sz w:val="28"/>
          <w:szCs w:val="28"/>
        </w:rPr>
      </w:pPr>
    </w:p>
    <w:p w:rsidR="00B85E64" w:rsidRPr="00F93F83" w:rsidRDefault="00B85E64" w:rsidP="00B85E64">
      <w:pPr>
        <w:autoSpaceDN w:val="0"/>
        <w:adjustRightInd w:val="0"/>
        <w:rPr>
          <w:sz w:val="28"/>
          <w:szCs w:val="28"/>
        </w:rPr>
      </w:pPr>
      <w:r w:rsidRPr="00F93F8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93F83">
        <w:rPr>
          <w:sz w:val="28"/>
          <w:szCs w:val="28"/>
        </w:rPr>
        <w:t xml:space="preserve">.02.2014 г.                                                                                                             № </w:t>
      </w:r>
      <w:r>
        <w:rPr>
          <w:sz w:val="28"/>
          <w:szCs w:val="28"/>
        </w:rPr>
        <w:t>8</w:t>
      </w:r>
    </w:p>
    <w:p w:rsidR="00B85E64" w:rsidRPr="00F93F83" w:rsidRDefault="00B85E64" w:rsidP="00B85E64">
      <w:pPr>
        <w:autoSpaceDN w:val="0"/>
        <w:adjustRightInd w:val="0"/>
        <w:jc w:val="both"/>
        <w:rPr>
          <w:sz w:val="28"/>
          <w:szCs w:val="28"/>
        </w:rPr>
      </w:pPr>
    </w:p>
    <w:p w:rsidR="00B85E64" w:rsidRDefault="00B85E64" w:rsidP="00B85E64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EF058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в постановление </w:t>
      </w:r>
    </w:p>
    <w:p w:rsidR="00B85E64" w:rsidRDefault="00B85E64" w:rsidP="00B85E6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F0584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администрации от </w:t>
      </w:r>
      <w:r w:rsidRPr="00EF0584">
        <w:rPr>
          <w:rFonts w:ascii="Times New Roman" w:hAnsi="Times New Roman" w:cs="Times New Roman"/>
          <w:sz w:val="24"/>
          <w:szCs w:val="24"/>
        </w:rPr>
        <w:t xml:space="preserve">22.02.2011 № 9 </w:t>
      </w:r>
    </w:p>
    <w:p w:rsidR="00B85E64" w:rsidRPr="00EF0584" w:rsidRDefault="00B85E64" w:rsidP="00B85E6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F0584">
        <w:rPr>
          <w:rFonts w:ascii="Times New Roman" w:hAnsi="Times New Roman" w:cs="Times New Roman"/>
          <w:sz w:val="24"/>
          <w:szCs w:val="24"/>
        </w:rPr>
        <w:t>«Об утверждении Положения о комиссии</w:t>
      </w:r>
    </w:p>
    <w:p w:rsidR="00B85E64" w:rsidRPr="00EF0584" w:rsidRDefault="00B85E64" w:rsidP="00B85E6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F0584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proofErr w:type="gramStart"/>
      <w:r w:rsidRPr="00EF05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0584">
        <w:rPr>
          <w:rFonts w:ascii="Times New Roman" w:hAnsi="Times New Roman" w:cs="Times New Roman"/>
          <w:sz w:val="24"/>
          <w:szCs w:val="24"/>
        </w:rPr>
        <w:t xml:space="preserve"> служебному </w:t>
      </w:r>
    </w:p>
    <w:p w:rsidR="00B85E64" w:rsidRDefault="00B85E64" w:rsidP="00B85E6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F0584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</w:t>
      </w:r>
    </w:p>
    <w:p w:rsidR="00B85E64" w:rsidRDefault="00B85E64" w:rsidP="00B85E6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F0584">
        <w:rPr>
          <w:rFonts w:ascii="Times New Roman" w:hAnsi="Times New Roman" w:cs="Times New Roman"/>
          <w:bCs w:val="0"/>
          <w:sz w:val="24"/>
          <w:szCs w:val="24"/>
        </w:rPr>
        <w:t>Щучье-Озерского сельского поселения</w:t>
      </w:r>
      <w:r w:rsidRPr="00EF0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64" w:rsidRPr="00EF0584" w:rsidRDefault="00B85E64" w:rsidP="00B85E6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F0584">
        <w:rPr>
          <w:rFonts w:ascii="Times New Roman" w:hAnsi="Times New Roman" w:cs="Times New Roman"/>
          <w:sz w:val="24"/>
          <w:szCs w:val="24"/>
        </w:rPr>
        <w:t>и урегулирования конфликта интересов»</w:t>
      </w:r>
    </w:p>
    <w:p w:rsidR="00B85E64" w:rsidRDefault="00B85E64" w:rsidP="00B85E64">
      <w:pPr>
        <w:jc w:val="both"/>
        <w:rPr>
          <w:sz w:val="28"/>
          <w:szCs w:val="28"/>
        </w:rPr>
      </w:pPr>
    </w:p>
    <w:p w:rsidR="00B85E64" w:rsidRDefault="00B85E64" w:rsidP="00B8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6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01.07.2010 №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B66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B66">
        <w:rPr>
          <w:rFonts w:ascii="Times New Roman" w:hAnsi="Times New Roman" w:cs="Times New Roman"/>
          <w:sz w:val="28"/>
          <w:szCs w:val="28"/>
        </w:rPr>
        <w:t xml:space="preserve">, решением Совета депутатов Щучье-Озерского сельского поселения от 10.02.2011 № 137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B66">
        <w:rPr>
          <w:rFonts w:ascii="Times New Roman" w:hAnsi="Times New Roman" w:cs="Times New Roman"/>
          <w:sz w:val="28"/>
          <w:szCs w:val="28"/>
        </w:rPr>
        <w:t>О противодействии коррупции на территории Щучье-</w:t>
      </w:r>
      <w:r w:rsidRPr="00EF0584">
        <w:rPr>
          <w:rFonts w:ascii="Times New Roman" w:hAnsi="Times New Roman" w:cs="Times New Roman"/>
          <w:sz w:val="28"/>
          <w:szCs w:val="28"/>
        </w:rPr>
        <w:t>Озерского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поселения», ПОСТАНОВЛЯЮ:</w:t>
      </w:r>
    </w:p>
    <w:p w:rsidR="00B85E64" w:rsidRPr="00DC0862" w:rsidRDefault="00B85E64" w:rsidP="00B8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584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от 22.02.2011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84">
        <w:rPr>
          <w:rFonts w:ascii="Times New Roman" w:hAnsi="Times New Roman" w:cs="Times New Roman"/>
          <w:sz w:val="28"/>
          <w:szCs w:val="28"/>
        </w:rPr>
        <w:t>«Об утверждении Положения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8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Щучье-Озерского сельского поселения и урегулирования конфликта интересов»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E64" w:rsidRDefault="00B85E64" w:rsidP="00B8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F058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A83B66">
        <w:rPr>
          <w:rFonts w:ascii="Times New Roman" w:hAnsi="Times New Roman" w:cs="Times New Roman"/>
          <w:sz w:val="28"/>
          <w:szCs w:val="28"/>
        </w:rPr>
        <w:t xml:space="preserve"> </w:t>
      </w:r>
      <w:r w:rsidRPr="00EF0584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</w:t>
      </w:r>
      <w:r w:rsidRPr="00A83B66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Щучье-Озерского сельского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A83B6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85E64" w:rsidRPr="00E513CF" w:rsidRDefault="00B85E64" w:rsidP="00B8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CF">
        <w:rPr>
          <w:rFonts w:ascii="Times New Roman" w:hAnsi="Times New Roman" w:cs="Times New Roman"/>
          <w:sz w:val="28"/>
          <w:szCs w:val="28"/>
        </w:rPr>
        <w:t xml:space="preserve">1.2. В пункте 23 раздела </w:t>
      </w:r>
      <w:r w:rsidRPr="00E513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13CF">
        <w:rPr>
          <w:rFonts w:ascii="Times New Roman" w:hAnsi="Times New Roman" w:cs="Times New Roman"/>
          <w:sz w:val="28"/>
          <w:szCs w:val="28"/>
        </w:rPr>
        <w:t xml:space="preserve"> после слов «в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» вставить слова «в 3-дневный срок».</w:t>
      </w:r>
      <w:r w:rsidRPr="00E51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64" w:rsidRPr="00A83B66" w:rsidRDefault="00B85E64" w:rsidP="00B8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B6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B85E64" w:rsidRDefault="00B85E64" w:rsidP="00B85E64">
      <w:pPr>
        <w:jc w:val="both"/>
        <w:rPr>
          <w:sz w:val="28"/>
          <w:szCs w:val="28"/>
        </w:rPr>
      </w:pPr>
    </w:p>
    <w:p w:rsidR="00B85E64" w:rsidRDefault="00B85E64" w:rsidP="00B85E64">
      <w:pPr>
        <w:jc w:val="both"/>
        <w:rPr>
          <w:sz w:val="28"/>
          <w:szCs w:val="28"/>
        </w:rPr>
      </w:pPr>
    </w:p>
    <w:p w:rsidR="00B85E64" w:rsidRDefault="00B85E64" w:rsidP="00B85E64">
      <w:pPr>
        <w:jc w:val="both"/>
        <w:rPr>
          <w:sz w:val="28"/>
          <w:szCs w:val="28"/>
        </w:rPr>
      </w:pPr>
    </w:p>
    <w:p w:rsidR="00B85E64" w:rsidRDefault="00B85E64" w:rsidP="00B85E64">
      <w:pPr>
        <w:jc w:val="both"/>
        <w:rPr>
          <w:sz w:val="28"/>
          <w:szCs w:val="28"/>
        </w:rPr>
      </w:pPr>
    </w:p>
    <w:p w:rsidR="00B85E64" w:rsidRDefault="00B85E64" w:rsidP="00B85E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В.А. Могильников</w:t>
      </w:r>
    </w:p>
    <w:p w:rsidR="00B85E64" w:rsidRPr="00532D93" w:rsidRDefault="00B85E64" w:rsidP="00B85E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5E64" w:rsidRPr="00532D93" w:rsidRDefault="00B85E64" w:rsidP="00B85E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5E64" w:rsidRPr="00532D93" w:rsidRDefault="00B85E64" w:rsidP="00B85E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5E64" w:rsidRPr="00532D93" w:rsidRDefault="00B85E64" w:rsidP="00B85E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5E64" w:rsidRPr="00E07A79" w:rsidRDefault="00B85E64" w:rsidP="00B85E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7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07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7A7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07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 w:rsidRPr="00E07A7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07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7A79">
        <w:rPr>
          <w:rFonts w:ascii="Times New Roman" w:hAnsi="Times New Roman" w:cs="Times New Roman"/>
          <w:sz w:val="24"/>
          <w:szCs w:val="24"/>
        </w:rPr>
        <w:t>поселения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7A79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7A7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85E64" w:rsidRPr="003F7690" w:rsidRDefault="00B85E64" w:rsidP="00B85E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90">
        <w:rPr>
          <w:rFonts w:ascii="Times New Roman" w:hAnsi="Times New Roman" w:cs="Times New Roman"/>
          <w:b/>
          <w:sz w:val="24"/>
          <w:szCs w:val="24"/>
        </w:rPr>
        <w:t xml:space="preserve">СОСТАВ КОМИСИИ </w:t>
      </w:r>
    </w:p>
    <w:p w:rsidR="00B85E64" w:rsidRPr="00E07A79" w:rsidRDefault="00B85E64" w:rsidP="00B85E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A7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ЩУЧЬЕ-ОЗЕРСКОГО СЕЛЬСКОГО ПОСЕЛЕНИЯ</w:t>
      </w:r>
    </w:p>
    <w:p w:rsidR="00B85E64" w:rsidRPr="00E07A79" w:rsidRDefault="00B85E64" w:rsidP="00B85E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A79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B85E64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5E64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5E64" w:rsidRPr="00E07A79" w:rsidRDefault="00B85E64" w:rsidP="00B85E6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07A79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07A79">
        <w:rPr>
          <w:rFonts w:ascii="Times New Roman" w:hAnsi="Times New Roman" w:cs="Times New Roman"/>
          <w:sz w:val="28"/>
          <w:szCs w:val="28"/>
        </w:rPr>
        <w:t>Могильников Вячеслав Анатольевич, глава сельского поселения</w:t>
      </w:r>
    </w:p>
    <w:p w:rsidR="00B85E64" w:rsidRPr="00E07A79" w:rsidRDefault="00B85E64" w:rsidP="00B85E64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B85E64" w:rsidRPr="00E07A79" w:rsidRDefault="00B85E64" w:rsidP="00B85E64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B85E64" w:rsidRPr="00E07A79" w:rsidRDefault="00B85E64" w:rsidP="00B85E64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E07A79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B85E64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07A79">
        <w:rPr>
          <w:rFonts w:ascii="Times New Roman" w:hAnsi="Times New Roman" w:cs="Times New Roman"/>
          <w:sz w:val="28"/>
          <w:szCs w:val="28"/>
        </w:rPr>
        <w:t xml:space="preserve">Трубицина Любовь Николаевна, специалист аппарата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07A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5E64" w:rsidRPr="00E07A79" w:rsidRDefault="00B85E64" w:rsidP="00B85E64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B85E64" w:rsidRPr="00E07A79" w:rsidRDefault="00B85E64" w:rsidP="00B85E64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B85E64" w:rsidRPr="00E07A79" w:rsidRDefault="00B85E64" w:rsidP="00B85E64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E07A79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07A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Зиалтдинова Ольга Александровна, </w:t>
      </w:r>
      <w:r w:rsidRPr="00E07A79">
        <w:rPr>
          <w:rFonts w:ascii="Times New Roman" w:hAnsi="Times New Roman" w:cs="Times New Roman"/>
          <w:sz w:val="28"/>
          <w:szCs w:val="28"/>
        </w:rPr>
        <w:t>специалист по кадрам, кассир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07A7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Кинева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Александровна, </w:t>
      </w:r>
      <w:r w:rsidRPr="00E07A79">
        <w:rPr>
          <w:rFonts w:ascii="Times New Roman" w:hAnsi="Times New Roman" w:cs="Times New Roman"/>
          <w:sz w:val="28"/>
          <w:szCs w:val="28"/>
        </w:rPr>
        <w:t>специалист по бухгалтерскому учету и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0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отчетности</w:t>
      </w:r>
    </w:p>
    <w:p w:rsidR="00B85E64" w:rsidRPr="00E07A79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Пермяков Виктор Анатольевич, </w:t>
      </w:r>
      <w:r w:rsidRPr="00E07A79">
        <w:rPr>
          <w:rFonts w:ascii="Times New Roman" w:hAnsi="Times New Roman" w:cs="Times New Roman"/>
          <w:sz w:val="28"/>
          <w:szCs w:val="28"/>
        </w:rPr>
        <w:t>депутат Совета депутатов сельского</w:t>
      </w:r>
    </w:p>
    <w:p w:rsidR="00B85E64" w:rsidRPr="00CE7DDB" w:rsidRDefault="00B85E64" w:rsidP="00B85E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0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A79">
        <w:rPr>
          <w:rFonts w:ascii="Times New Roman" w:hAnsi="Times New Roman" w:cs="Times New Roman"/>
          <w:sz w:val="28"/>
          <w:szCs w:val="28"/>
        </w:rPr>
        <w:t>оселения</w:t>
      </w:r>
    </w:p>
    <w:p w:rsidR="00B85E64" w:rsidRDefault="00B85E64" w:rsidP="00B85E64">
      <w:pPr>
        <w:rPr>
          <w:sz w:val="28"/>
          <w:szCs w:val="28"/>
        </w:rPr>
      </w:pPr>
    </w:p>
    <w:p w:rsidR="00B92C9C" w:rsidRDefault="00B92C9C" w:rsidP="00B85E64">
      <w:pPr>
        <w:pStyle w:val="1"/>
      </w:pPr>
    </w:p>
    <w:sectPr w:rsidR="00B92C9C" w:rsidSect="00224C52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D4"/>
    <w:multiLevelType w:val="hybridMultilevel"/>
    <w:tmpl w:val="3376A140"/>
    <w:lvl w:ilvl="0" w:tplc="AF5AC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2"/>
    <w:rsid w:val="00224C52"/>
    <w:rsid w:val="00B85E64"/>
    <w:rsid w:val="00B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2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B85E6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2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B85E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769A-88FC-4100-BBC0-6C071B4B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2015-02-10T06:11:00Z</dcterms:created>
  <dcterms:modified xsi:type="dcterms:W3CDTF">2015-02-10T06:11:00Z</dcterms:modified>
</cp:coreProperties>
</file>