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1A27D0" wp14:editId="0C7624DE">
            <wp:simplePos x="0" y="0"/>
            <wp:positionH relativeFrom="column">
              <wp:posOffset>2622550</wp:posOffset>
            </wp:positionH>
            <wp:positionV relativeFrom="paragraph">
              <wp:posOffset>-258445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972" w:rsidRPr="00BF4886" w:rsidRDefault="00D22972" w:rsidP="00D22972">
      <w:pPr>
        <w:pStyle w:val="a3"/>
        <w:spacing w:line="240" w:lineRule="auto"/>
        <w:ind w:firstLine="0"/>
        <w:jc w:val="center"/>
        <w:rPr>
          <w:b/>
          <w:szCs w:val="28"/>
          <w:lang w:eastAsia="ar-SA"/>
        </w:rPr>
      </w:pPr>
      <w:r w:rsidRPr="00BF4886">
        <w:rPr>
          <w:b/>
          <w:szCs w:val="28"/>
          <w:lang w:eastAsia="ar-SA"/>
        </w:rPr>
        <w:t>АДМИНИСТРАЦИ</w:t>
      </w:r>
      <w:r>
        <w:rPr>
          <w:b/>
          <w:szCs w:val="28"/>
          <w:lang w:eastAsia="ar-SA"/>
        </w:rPr>
        <w:t>Я</w:t>
      </w:r>
    </w:p>
    <w:p w:rsidR="00D22972" w:rsidRPr="00BF4886" w:rsidRDefault="00D22972" w:rsidP="00D22972">
      <w:pPr>
        <w:pStyle w:val="a3"/>
        <w:spacing w:line="240" w:lineRule="auto"/>
        <w:ind w:firstLine="0"/>
        <w:jc w:val="center"/>
        <w:rPr>
          <w:b/>
          <w:spacing w:val="-13"/>
          <w:szCs w:val="28"/>
          <w:lang w:eastAsia="ar-SA"/>
        </w:rPr>
      </w:pPr>
      <w:proofErr w:type="gramStart"/>
      <w:r w:rsidRPr="00BF4886">
        <w:rPr>
          <w:b/>
          <w:szCs w:val="28"/>
          <w:lang w:eastAsia="ar-SA"/>
        </w:rPr>
        <w:t>ЩУЧЬЕ-ОЗЕРСКОГО</w:t>
      </w:r>
      <w:proofErr w:type="gramEnd"/>
      <w:r w:rsidRPr="00BF4886">
        <w:rPr>
          <w:b/>
          <w:szCs w:val="28"/>
          <w:lang w:eastAsia="ar-SA"/>
        </w:rPr>
        <w:t xml:space="preserve"> СЕЛЬСКОГО ПОСЕЛЕНИЯ</w:t>
      </w:r>
    </w:p>
    <w:p w:rsidR="00D22972" w:rsidRPr="00BF4886" w:rsidRDefault="00D22972" w:rsidP="00D22972">
      <w:pPr>
        <w:pStyle w:val="a3"/>
        <w:spacing w:line="240" w:lineRule="auto"/>
        <w:ind w:firstLine="0"/>
        <w:jc w:val="center"/>
        <w:rPr>
          <w:b/>
          <w:szCs w:val="28"/>
          <w:lang w:eastAsia="ar-SA"/>
        </w:rPr>
      </w:pPr>
      <w:r w:rsidRPr="00BF4886">
        <w:rPr>
          <w:b/>
          <w:spacing w:val="-13"/>
          <w:szCs w:val="28"/>
          <w:lang w:eastAsia="ar-SA"/>
        </w:rPr>
        <w:t>ОКТЯБРЬСКОГО МУНИЦИПАЛЬНОГО РАЙОНА</w:t>
      </w:r>
    </w:p>
    <w:p w:rsidR="00D22972" w:rsidRPr="00BF4886" w:rsidRDefault="00D22972" w:rsidP="00D22972">
      <w:pPr>
        <w:pStyle w:val="a3"/>
        <w:spacing w:line="240" w:lineRule="auto"/>
        <w:ind w:firstLine="0"/>
        <w:jc w:val="center"/>
        <w:rPr>
          <w:b/>
          <w:spacing w:val="-14"/>
          <w:szCs w:val="28"/>
          <w:lang w:eastAsia="ar-SA"/>
        </w:rPr>
      </w:pPr>
      <w:r w:rsidRPr="00BF4886">
        <w:rPr>
          <w:b/>
          <w:spacing w:val="-14"/>
          <w:szCs w:val="28"/>
          <w:lang w:eastAsia="ar-SA"/>
        </w:rPr>
        <w:t>ПЕРМСКОГО КРАЯ</w:t>
      </w:r>
    </w:p>
    <w:p w:rsidR="00D22972" w:rsidRPr="00BF4886" w:rsidRDefault="00D22972" w:rsidP="00D22972">
      <w:pPr>
        <w:pStyle w:val="a3"/>
        <w:spacing w:line="240" w:lineRule="auto"/>
        <w:ind w:firstLine="0"/>
        <w:jc w:val="center"/>
        <w:rPr>
          <w:b/>
          <w:spacing w:val="-14"/>
          <w:szCs w:val="28"/>
          <w:lang w:eastAsia="ar-SA"/>
        </w:rPr>
      </w:pPr>
    </w:p>
    <w:p w:rsidR="00D22972" w:rsidRPr="00D22972" w:rsidRDefault="00D22972" w:rsidP="00D22972">
      <w:pPr>
        <w:pStyle w:val="a3"/>
        <w:spacing w:line="240" w:lineRule="auto"/>
        <w:ind w:firstLine="0"/>
        <w:rPr>
          <w:b/>
          <w:spacing w:val="-14"/>
          <w:szCs w:val="28"/>
          <w:lang w:eastAsia="ar-SA"/>
        </w:rPr>
      </w:pPr>
      <w:proofErr w:type="gramStart"/>
      <w:r w:rsidRPr="00D22972">
        <w:rPr>
          <w:b/>
          <w:spacing w:val="-14"/>
          <w:szCs w:val="28"/>
          <w:lang w:eastAsia="ar-SA"/>
        </w:rPr>
        <w:t>П</w:t>
      </w:r>
      <w:proofErr w:type="gramEnd"/>
      <w:r w:rsidRPr="00D22972">
        <w:rPr>
          <w:b/>
          <w:spacing w:val="-14"/>
          <w:szCs w:val="28"/>
          <w:lang w:eastAsia="ar-SA"/>
        </w:rPr>
        <w:t xml:space="preserve"> О С Т А Н О В Л Е Н И Е</w:t>
      </w:r>
    </w:p>
    <w:p w:rsidR="00D22972" w:rsidRPr="00D22972" w:rsidRDefault="00D22972" w:rsidP="00D22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pacing w:val="-14"/>
          <w:sz w:val="28"/>
          <w:szCs w:val="28"/>
          <w:lang w:eastAsia="ar-SA"/>
        </w:rPr>
      </w:pPr>
    </w:p>
    <w:p w:rsidR="00D22972" w:rsidRPr="00D22972" w:rsidRDefault="00D22972" w:rsidP="00D229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972">
        <w:rPr>
          <w:rFonts w:ascii="Times New Roman" w:hAnsi="Times New Roman" w:cs="Times New Roman"/>
          <w:sz w:val="28"/>
          <w:szCs w:val="28"/>
          <w:lang w:eastAsia="ar-SA"/>
        </w:rPr>
        <w:t>25.09.2012 г.                                                                                                           № 46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утверждении Порядка размещения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сведений о доходах, об имуществе и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обязательствах </w:t>
      </w:r>
      <w:proofErr w:type="gramStart"/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имущественного</w:t>
      </w:r>
      <w:proofErr w:type="gramEnd"/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характера муниципальных служащих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Администрации </w:t>
      </w:r>
      <w:proofErr w:type="gramStart"/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сельского поселения и членов их семей 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 официальном сайте сельского поселения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в сети «Интернет» и предоставления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этих сведений средствам </w:t>
      </w:r>
      <w:proofErr w:type="gramStart"/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массовой</w:t>
      </w:r>
      <w:proofErr w:type="gramEnd"/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22972">
        <w:rPr>
          <w:rFonts w:ascii="Times New Roman" w:hAnsi="Times New Roman" w:cs="Times New Roman"/>
          <w:b/>
          <w:bCs/>
          <w:spacing w:val="-4"/>
          <w:sz w:val="24"/>
          <w:szCs w:val="24"/>
        </w:rPr>
        <w:t>информации для опубликования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В соответствии с частью 5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ции, федеральных государственных служащих и членов их семей на официальных сайтах федеральных государственных органов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и государс</w:t>
      </w:r>
      <w:r w:rsidRPr="00D22972">
        <w:rPr>
          <w:rFonts w:ascii="Times New Roman" w:hAnsi="Times New Roman" w:cs="Times New Roman"/>
          <w:sz w:val="24"/>
          <w:szCs w:val="24"/>
        </w:rPr>
        <w:t>т</w:t>
      </w:r>
      <w:r w:rsidRPr="00D22972">
        <w:rPr>
          <w:rFonts w:ascii="Times New Roman" w:hAnsi="Times New Roman" w:cs="Times New Roman"/>
          <w:sz w:val="24"/>
          <w:szCs w:val="24"/>
        </w:rPr>
        <w:t>венных органов субъектов Российской Федерации и предоставления этих сведений общероссийским средствам массовой информации для опубликов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 xml:space="preserve">ния», </w:t>
      </w:r>
      <w:hyperlink r:id="rId7" w:history="1">
        <w:r w:rsidRPr="00D22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972">
        <w:rPr>
          <w:rFonts w:ascii="Times New Roman" w:hAnsi="Times New Roman" w:cs="Times New Roman"/>
          <w:sz w:val="24"/>
          <w:szCs w:val="24"/>
        </w:rPr>
        <w:t xml:space="preserve"> Пермского края от 30 декабря 2008 года № 382-ПК «О противодействии коррупции в Пермском крае», ПОСТАНОВЛЯЮ: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1. 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 их семей на официальном са</w:t>
      </w:r>
      <w:r w:rsidRPr="00D22972">
        <w:rPr>
          <w:rFonts w:ascii="Times New Roman" w:hAnsi="Times New Roman" w:cs="Times New Roman"/>
          <w:sz w:val="24"/>
          <w:szCs w:val="24"/>
        </w:rPr>
        <w:t>й</w:t>
      </w:r>
      <w:r w:rsidRPr="00D22972">
        <w:rPr>
          <w:rFonts w:ascii="Times New Roman" w:hAnsi="Times New Roman" w:cs="Times New Roman"/>
          <w:sz w:val="24"/>
          <w:szCs w:val="24"/>
        </w:rPr>
        <w:t>те Администрации Щучье-Озерского сельского поселения в сети «Интернет» и предоставления этих сведений средствам массовой информации для опублик</w:t>
      </w:r>
      <w:r w:rsidRPr="00D22972">
        <w:rPr>
          <w:rFonts w:ascii="Times New Roman" w:hAnsi="Times New Roman" w:cs="Times New Roman"/>
          <w:sz w:val="24"/>
          <w:szCs w:val="24"/>
        </w:rPr>
        <w:t>о</w:t>
      </w:r>
      <w:r w:rsidRPr="00D22972">
        <w:rPr>
          <w:rFonts w:ascii="Times New Roman" w:hAnsi="Times New Roman" w:cs="Times New Roman"/>
          <w:sz w:val="24"/>
          <w:szCs w:val="24"/>
        </w:rPr>
        <w:t>вания.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2. Обнародовать постановление в установленных местах и разместить на официальном сайте Адм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аппарата управления администрации </w:t>
      </w:r>
      <w:proofErr w:type="spellStart"/>
      <w:r w:rsidRPr="00D22972">
        <w:rPr>
          <w:rFonts w:ascii="Times New Roman" w:hAnsi="Times New Roman" w:cs="Times New Roman"/>
          <w:sz w:val="24"/>
          <w:szCs w:val="24"/>
        </w:rPr>
        <w:t>Трубицину</w:t>
      </w:r>
      <w:proofErr w:type="spellEnd"/>
      <w:r w:rsidRPr="00D22972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>Глава сельского поселения-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>глава администрации Щучье-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Озерского сельского поселения                                                                             Г.С. </w:t>
      </w:r>
      <w:proofErr w:type="spellStart"/>
      <w:r w:rsidRPr="00D22972">
        <w:rPr>
          <w:rFonts w:ascii="Times New Roman" w:hAnsi="Times New Roman" w:cs="Times New Roman"/>
          <w:sz w:val="24"/>
          <w:szCs w:val="24"/>
        </w:rPr>
        <w:t>Давлятшина</w:t>
      </w:r>
      <w:proofErr w:type="spellEnd"/>
    </w:p>
    <w:p w:rsidR="00D22972" w:rsidRPr="00D22972" w:rsidRDefault="00D22972" w:rsidP="00D22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от 25.09.2012 № 46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имущественного характера муниципальных служащих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22972">
        <w:rPr>
          <w:rFonts w:ascii="Times New Roman" w:hAnsi="Times New Roman" w:cs="Times New Roman"/>
          <w:b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членов их семей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Администрации </w:t>
      </w:r>
      <w:proofErr w:type="gramStart"/>
      <w:r w:rsidRPr="00D22972">
        <w:rPr>
          <w:rFonts w:ascii="Times New Roman" w:hAnsi="Times New Roman" w:cs="Times New Roman"/>
          <w:b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в сети «Интернет» и предоставления этих св</w:t>
      </w:r>
      <w:r w:rsidRPr="00D22972">
        <w:rPr>
          <w:rFonts w:ascii="Times New Roman" w:hAnsi="Times New Roman" w:cs="Times New Roman"/>
          <w:b/>
          <w:sz w:val="24"/>
          <w:szCs w:val="24"/>
        </w:rPr>
        <w:t>е</w:t>
      </w:r>
      <w:r w:rsidRPr="00D22972">
        <w:rPr>
          <w:rFonts w:ascii="Times New Roman" w:hAnsi="Times New Roman" w:cs="Times New Roman"/>
          <w:b/>
          <w:sz w:val="24"/>
          <w:szCs w:val="24"/>
        </w:rPr>
        <w:t>дений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средствам массовой информации для опу</w:t>
      </w:r>
      <w:r w:rsidRPr="00D22972">
        <w:rPr>
          <w:rFonts w:ascii="Times New Roman" w:hAnsi="Times New Roman" w:cs="Times New Roman"/>
          <w:b/>
          <w:sz w:val="24"/>
          <w:szCs w:val="24"/>
        </w:rPr>
        <w:t>б</w:t>
      </w:r>
      <w:r w:rsidRPr="00D22972">
        <w:rPr>
          <w:rFonts w:ascii="Times New Roman" w:hAnsi="Times New Roman" w:cs="Times New Roman"/>
          <w:b/>
          <w:sz w:val="24"/>
          <w:szCs w:val="24"/>
        </w:rPr>
        <w:t>ликования</w:t>
      </w:r>
    </w:p>
    <w:p w:rsidR="00D22972" w:rsidRPr="00D22972" w:rsidRDefault="00D22972" w:rsidP="00D2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Настоящим Порядком устанавливается размещение сведений о доходах, об имущ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муниципальных служащих, их супругов и несовершеннолетних детей (далее - сведения о доходах, об им</w:t>
      </w:r>
      <w:r w:rsidRPr="00D22972">
        <w:rPr>
          <w:rFonts w:ascii="Times New Roman" w:hAnsi="Times New Roman" w:cs="Times New Roman"/>
          <w:sz w:val="24"/>
          <w:szCs w:val="24"/>
        </w:rPr>
        <w:t>у</w:t>
      </w:r>
      <w:r w:rsidRPr="00D22972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характера) на официальном сайте Администрации Щучье-Озерского сельского поселения</w:t>
      </w:r>
      <w:r w:rsidRPr="00D2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972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8" w:history="1"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2297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oktyabrskiy</w:t>
        </w:r>
        <w:proofErr w:type="spellEnd"/>
        <w:r w:rsidRPr="00D229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permarea</w:t>
        </w:r>
        <w:proofErr w:type="spellEnd"/>
        <w:r w:rsidRPr="00D229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2297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shuche</w:t>
        </w:r>
        <w:proofErr w:type="spellEnd"/>
        <w:r w:rsidRPr="00D2297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229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ozerskoe</w:t>
        </w:r>
        <w:proofErr w:type="spellEnd"/>
      </w:hyperlink>
      <w:r w:rsidRPr="00D22972">
        <w:rPr>
          <w:rFonts w:ascii="Times New Roman" w:hAnsi="Times New Roman" w:cs="Times New Roman"/>
          <w:sz w:val="24"/>
          <w:szCs w:val="24"/>
        </w:rPr>
        <w:t xml:space="preserve"> (далее – официальный сайт), а также предоставление этих сведений средствам массовой информации для опубликования в связи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 их з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просами.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2. На официальном сайте размещаются и средствам массовой информ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ции предоставляются для опубликования следующие сведения о доходах, об имущ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характера: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</w:t>
      </w:r>
      <w:r w:rsidRPr="00D22972">
        <w:rPr>
          <w:rFonts w:ascii="Times New Roman" w:hAnsi="Times New Roman" w:cs="Times New Roman"/>
          <w:sz w:val="24"/>
          <w:szCs w:val="24"/>
        </w:rPr>
        <w:t>ж</w:t>
      </w:r>
      <w:r w:rsidRPr="00D22972">
        <w:rPr>
          <w:rFonts w:ascii="Times New Roman" w:hAnsi="Times New Roman" w:cs="Times New Roman"/>
          <w:sz w:val="24"/>
          <w:szCs w:val="24"/>
        </w:rPr>
        <w:t>дого из них;</w:t>
      </w:r>
      <w:proofErr w:type="gramEnd"/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б) перечень транспортных средств, с указанием вида и марки, принадл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жащих на праве собственности муниципальному служащему, его супруге (супругу) и н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совершеннолетним детям;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в) декларированный годовой доход муниципального служащего, его супруги (супруга) и несовершеннолетних д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тей.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</w:t>
      </w:r>
      <w:r w:rsidRPr="00D22972">
        <w:rPr>
          <w:rFonts w:ascii="Times New Roman" w:hAnsi="Times New Roman" w:cs="Times New Roman"/>
          <w:sz w:val="24"/>
          <w:szCs w:val="24"/>
        </w:rPr>
        <w:t>ы</w:t>
      </w:r>
      <w:r w:rsidRPr="00D22972">
        <w:rPr>
          <w:rFonts w:ascii="Times New Roman" w:hAnsi="Times New Roman" w:cs="Times New Roman"/>
          <w:sz w:val="24"/>
          <w:szCs w:val="24"/>
        </w:rPr>
        <w:t>вать: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</w:t>
      </w:r>
      <w:r w:rsidRPr="00D22972">
        <w:rPr>
          <w:rFonts w:ascii="Times New Roman" w:hAnsi="Times New Roman" w:cs="Times New Roman"/>
          <w:sz w:val="24"/>
          <w:szCs w:val="24"/>
        </w:rPr>
        <w:t>о</w:t>
      </w:r>
      <w:r w:rsidRPr="00D22972">
        <w:rPr>
          <w:rFonts w:ascii="Times New Roman" w:hAnsi="Times New Roman" w:cs="Times New Roman"/>
          <w:sz w:val="24"/>
          <w:szCs w:val="24"/>
        </w:rPr>
        <w:t>ходах муниципального служащего, его супруги (супруга) и несовершеннолетних детей, об имуществе, принадлежащем на праве собственности названным л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цам, и об их обязательствах имущественного характера;</w:t>
      </w:r>
      <w:proofErr w:type="gramEnd"/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б) персональные данные супруги (супруга), детей и иных членов семьи муниципального служащего;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в) данные, позволяющие определить место жительства, почтовый а</w:t>
      </w:r>
      <w:r w:rsidRPr="00D22972">
        <w:rPr>
          <w:rFonts w:ascii="Times New Roman" w:hAnsi="Times New Roman" w:cs="Times New Roman"/>
          <w:sz w:val="24"/>
          <w:szCs w:val="24"/>
        </w:rPr>
        <w:t>д</w:t>
      </w:r>
      <w:r w:rsidRPr="00D22972">
        <w:rPr>
          <w:rFonts w:ascii="Times New Roman" w:hAnsi="Times New Roman" w:cs="Times New Roman"/>
          <w:sz w:val="24"/>
          <w:szCs w:val="24"/>
        </w:rPr>
        <w:t>рес, телефон и иные индивидуальные средства коммуникации муниципального служащего, его супруги (супр</w:t>
      </w:r>
      <w:r w:rsidRPr="00D22972">
        <w:rPr>
          <w:rFonts w:ascii="Times New Roman" w:hAnsi="Times New Roman" w:cs="Times New Roman"/>
          <w:sz w:val="24"/>
          <w:szCs w:val="24"/>
        </w:rPr>
        <w:t>у</w:t>
      </w:r>
      <w:r w:rsidRPr="00D22972">
        <w:rPr>
          <w:rFonts w:ascii="Times New Roman" w:hAnsi="Times New Roman" w:cs="Times New Roman"/>
          <w:sz w:val="24"/>
          <w:szCs w:val="24"/>
        </w:rPr>
        <w:t>га), детей и иных членов семьи;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г) данные, позволяющие определить местонахождение объектов недвижимого имущества, принадлежащих мун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ципальному служащему, его супруге (супругу), детям, иным членам семьи на праве собственности или находящихся в их польз</w:t>
      </w:r>
      <w:r w:rsidRPr="00D22972">
        <w:rPr>
          <w:rFonts w:ascii="Times New Roman" w:hAnsi="Times New Roman" w:cs="Times New Roman"/>
          <w:sz w:val="24"/>
          <w:szCs w:val="24"/>
        </w:rPr>
        <w:t>о</w:t>
      </w:r>
      <w:r w:rsidRPr="00D22972">
        <w:rPr>
          <w:rFonts w:ascii="Times New Roman" w:hAnsi="Times New Roman" w:cs="Times New Roman"/>
          <w:sz w:val="24"/>
          <w:szCs w:val="24"/>
        </w:rPr>
        <w:t>вании;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д) информацию, отнесенную к государственной тайне или являющуюся конф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денциальной.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lastRenderedPageBreak/>
        <w:t xml:space="preserve">         4.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муниц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пальными служащими обеспечивается специалистом Администрации Щучье-Озерского сельского поселения (далее - специалист) в 10-дневный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дерации.</w:t>
      </w:r>
      <w:proofErr w:type="gramEnd"/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На основании сведений о доходах, об имуществе и обязательствах им</w:t>
      </w:r>
      <w:r w:rsidRPr="00D22972">
        <w:rPr>
          <w:rFonts w:ascii="Times New Roman" w:hAnsi="Times New Roman" w:cs="Times New Roman"/>
          <w:sz w:val="24"/>
          <w:szCs w:val="24"/>
        </w:rPr>
        <w:t>у</w:t>
      </w:r>
      <w:r w:rsidRPr="00D22972">
        <w:rPr>
          <w:rFonts w:ascii="Times New Roman" w:hAnsi="Times New Roman" w:cs="Times New Roman"/>
          <w:sz w:val="24"/>
          <w:szCs w:val="24"/>
        </w:rPr>
        <w:t>щественного характера специалист формирует сводную таблицу сведений о доходах, об имуществе и обязательствах имущ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ственного характера, указанных в пункте 2 настоящего Порядка, по форме согласно Приложению к Порядку (далее – сводная таблица) и направляет ее сотруднику, ответственному за размещение информации на официальном са</w:t>
      </w:r>
      <w:r w:rsidRPr="00D22972">
        <w:rPr>
          <w:rFonts w:ascii="Times New Roman" w:hAnsi="Times New Roman" w:cs="Times New Roman"/>
          <w:sz w:val="24"/>
          <w:szCs w:val="24"/>
        </w:rPr>
        <w:t>й</w:t>
      </w:r>
      <w:r w:rsidRPr="00D22972">
        <w:rPr>
          <w:rFonts w:ascii="Times New Roman" w:hAnsi="Times New Roman" w:cs="Times New Roman"/>
          <w:sz w:val="24"/>
          <w:szCs w:val="24"/>
        </w:rPr>
        <w:t>те.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5.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чи справок о доходах, об имуществе и обязательствах имущественного характера, действующим законодательством Ро</w:t>
      </w:r>
      <w:r w:rsidRPr="00D22972">
        <w:rPr>
          <w:rFonts w:ascii="Times New Roman" w:hAnsi="Times New Roman" w:cs="Times New Roman"/>
          <w:sz w:val="24"/>
          <w:szCs w:val="24"/>
        </w:rPr>
        <w:t>с</w:t>
      </w:r>
      <w:r w:rsidRPr="00D22972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6. При размещении на официальном сайте сведений о доходах, об имущ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за каждый последующий год указанные сведения, размещенные в предыдущие годы, сохраняются на офиц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 xml:space="preserve">альном сайте. 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7. В случае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если муниципальные служащие представили уточненные сведения о доходах, об имуществе и обяз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тельствах имущественного характера и если эти сведения подлежат размещению на официальном сайте в соответс</w:t>
      </w:r>
      <w:r w:rsidRPr="00D22972">
        <w:rPr>
          <w:rFonts w:ascii="Times New Roman" w:hAnsi="Times New Roman" w:cs="Times New Roman"/>
          <w:sz w:val="24"/>
          <w:szCs w:val="24"/>
        </w:rPr>
        <w:t>т</w:t>
      </w:r>
      <w:r w:rsidRPr="00D22972">
        <w:rPr>
          <w:rFonts w:ascii="Times New Roman" w:hAnsi="Times New Roman" w:cs="Times New Roman"/>
          <w:sz w:val="24"/>
          <w:szCs w:val="24"/>
        </w:rPr>
        <w:t>вии с пунктом 2 настоящего Порядка, общий отдел Администрации города Ч</w:t>
      </w:r>
      <w:r w:rsidRPr="00D22972">
        <w:rPr>
          <w:rFonts w:ascii="Times New Roman" w:hAnsi="Times New Roman" w:cs="Times New Roman"/>
          <w:sz w:val="24"/>
          <w:szCs w:val="24"/>
        </w:rPr>
        <w:t>у</w:t>
      </w:r>
      <w:r w:rsidRPr="00D22972">
        <w:rPr>
          <w:rFonts w:ascii="Times New Roman" w:hAnsi="Times New Roman" w:cs="Times New Roman"/>
          <w:sz w:val="24"/>
          <w:szCs w:val="24"/>
        </w:rPr>
        <w:t>дово формирует сводную таблицу и направляет ее сотруднику, ответственному за размещение информации на официальном сайте, в 3-дневный срок после представления уточненных св</w:t>
      </w:r>
      <w:r w:rsidRPr="00D22972">
        <w:rPr>
          <w:rFonts w:ascii="Times New Roman" w:hAnsi="Times New Roman" w:cs="Times New Roman"/>
          <w:sz w:val="24"/>
          <w:szCs w:val="24"/>
        </w:rPr>
        <w:t>е</w:t>
      </w:r>
      <w:r w:rsidRPr="00D22972">
        <w:rPr>
          <w:rFonts w:ascii="Times New Roman" w:hAnsi="Times New Roman" w:cs="Times New Roman"/>
          <w:sz w:val="24"/>
          <w:szCs w:val="24"/>
        </w:rPr>
        <w:t xml:space="preserve">дений.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8. В случае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если гражданин назначен на должность мун</w:t>
      </w:r>
      <w:r w:rsidRPr="00D22972">
        <w:rPr>
          <w:rFonts w:ascii="Times New Roman" w:hAnsi="Times New Roman" w:cs="Times New Roman"/>
          <w:sz w:val="24"/>
          <w:szCs w:val="24"/>
        </w:rPr>
        <w:t>и</w:t>
      </w:r>
      <w:r w:rsidRPr="00D22972">
        <w:rPr>
          <w:rFonts w:ascii="Times New Roman" w:hAnsi="Times New Roman" w:cs="Times New Roman"/>
          <w:sz w:val="24"/>
          <w:szCs w:val="24"/>
        </w:rPr>
        <w:t>ципальной службы после даты, указанной в пункте 5 настоящего Порядка, специалист формирует сводную таблицу и направляет ее сотруднику, ответственному за размещение информ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ции на официальном сайте в срок не позднее 1 месяца со дня представления сведений о доходах, об имуществе и обязательствах имущественного х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рактера.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9. Специалист Администрации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а) в 3-дневный срок со дня поступления запроса от средства массовой информации сообщает о нем муниципальному служащему, в отношении кот</w:t>
      </w:r>
      <w:r w:rsidRPr="00D22972">
        <w:rPr>
          <w:rFonts w:ascii="Times New Roman" w:hAnsi="Times New Roman" w:cs="Times New Roman"/>
          <w:sz w:val="24"/>
          <w:szCs w:val="24"/>
        </w:rPr>
        <w:t>о</w:t>
      </w:r>
      <w:r w:rsidRPr="00D22972">
        <w:rPr>
          <w:rFonts w:ascii="Times New Roman" w:hAnsi="Times New Roman" w:cs="Times New Roman"/>
          <w:sz w:val="24"/>
          <w:szCs w:val="24"/>
        </w:rPr>
        <w:t>рого поступил запрос;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22972" w:rsidRPr="00D22972" w:rsidRDefault="00D22972" w:rsidP="00D2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10. Муниципальные служащие и ответственные за размещение сведений о доходах, об имуществе и обязательствах имущественного характера, несут в соответствии с действующим законодательством,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2972" w:rsidRPr="00D22972" w:rsidSect="00BF488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к Порядку размещения сведений о доходах, об имуществе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и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Pr="00D22972">
        <w:rPr>
          <w:rFonts w:ascii="Times New Roman" w:hAnsi="Times New Roman" w:cs="Times New Roman"/>
          <w:sz w:val="24"/>
          <w:szCs w:val="24"/>
        </w:rPr>
        <w:t>н</w:t>
      </w:r>
      <w:r w:rsidRPr="00D22972">
        <w:rPr>
          <w:rFonts w:ascii="Times New Roman" w:hAnsi="Times New Roman" w:cs="Times New Roman"/>
          <w:sz w:val="24"/>
          <w:szCs w:val="24"/>
        </w:rPr>
        <w:t xml:space="preserve">ного характера муниципальных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служащих Администрации </w:t>
      </w:r>
      <w:proofErr w:type="gramStart"/>
      <w:r w:rsidRPr="00D2297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и членов их семей на официальном сайте Администрации Щучье-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Озерского сельского поселения в сети «Интернет» и предо</w:t>
      </w:r>
      <w:r w:rsidRPr="00D22972">
        <w:rPr>
          <w:rFonts w:ascii="Times New Roman" w:hAnsi="Times New Roman" w:cs="Times New Roman"/>
          <w:sz w:val="24"/>
          <w:szCs w:val="24"/>
        </w:rPr>
        <w:t>с</w:t>
      </w:r>
      <w:r w:rsidRPr="00D22972">
        <w:rPr>
          <w:rFonts w:ascii="Times New Roman" w:hAnsi="Times New Roman" w:cs="Times New Roman"/>
          <w:sz w:val="24"/>
          <w:szCs w:val="24"/>
        </w:rPr>
        <w:t xml:space="preserve">тавления 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этих сведений средствам массовой информации для опубликов</w:t>
      </w:r>
      <w:r w:rsidRPr="00D22972">
        <w:rPr>
          <w:rFonts w:ascii="Times New Roman" w:hAnsi="Times New Roman" w:cs="Times New Roman"/>
          <w:sz w:val="24"/>
          <w:szCs w:val="24"/>
        </w:rPr>
        <w:t>а</w:t>
      </w:r>
      <w:r w:rsidRPr="00D22972">
        <w:rPr>
          <w:rFonts w:ascii="Times New Roman" w:hAnsi="Times New Roman" w:cs="Times New Roman"/>
          <w:sz w:val="24"/>
          <w:szCs w:val="24"/>
        </w:rPr>
        <w:t>ния</w:t>
      </w: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72" w:rsidRPr="00D22972" w:rsidRDefault="00D22972" w:rsidP="00D22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 имущес</w:t>
      </w:r>
      <w:r w:rsidRPr="00D22972">
        <w:rPr>
          <w:rFonts w:ascii="Times New Roman" w:hAnsi="Times New Roman" w:cs="Times New Roman"/>
          <w:b/>
          <w:sz w:val="24"/>
          <w:szCs w:val="24"/>
        </w:rPr>
        <w:t>т</w:t>
      </w:r>
      <w:r w:rsidRPr="00D22972">
        <w:rPr>
          <w:rFonts w:ascii="Times New Roman" w:hAnsi="Times New Roman" w:cs="Times New Roman"/>
          <w:b/>
          <w:sz w:val="24"/>
          <w:szCs w:val="24"/>
        </w:rPr>
        <w:t>венного характера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gramStart"/>
      <w:r w:rsidRPr="00D22972">
        <w:rPr>
          <w:rFonts w:ascii="Times New Roman" w:hAnsi="Times New Roman" w:cs="Times New Roman"/>
          <w:b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членов их семей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Администрации </w:t>
      </w:r>
      <w:proofErr w:type="gramStart"/>
      <w:r w:rsidRPr="00D22972">
        <w:rPr>
          <w:rFonts w:ascii="Times New Roman" w:hAnsi="Times New Roman" w:cs="Times New Roman"/>
          <w:b/>
          <w:sz w:val="24"/>
          <w:szCs w:val="24"/>
        </w:rPr>
        <w:t>Щучье-Озерского</w:t>
      </w:r>
      <w:proofErr w:type="gramEnd"/>
      <w:r w:rsidRPr="00D229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сети «Интернет»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и предоставление этих сведений средствам массовой информации для опу</w:t>
      </w:r>
      <w:r w:rsidRPr="00D22972">
        <w:rPr>
          <w:rFonts w:ascii="Times New Roman" w:hAnsi="Times New Roman" w:cs="Times New Roman"/>
          <w:b/>
          <w:sz w:val="24"/>
          <w:szCs w:val="24"/>
        </w:rPr>
        <w:t>б</w:t>
      </w:r>
      <w:r w:rsidRPr="00D22972">
        <w:rPr>
          <w:rFonts w:ascii="Times New Roman" w:hAnsi="Times New Roman" w:cs="Times New Roman"/>
          <w:b/>
          <w:sz w:val="24"/>
          <w:szCs w:val="24"/>
        </w:rPr>
        <w:t>ликования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972">
        <w:rPr>
          <w:rFonts w:ascii="Times New Roman" w:hAnsi="Times New Roman" w:cs="Times New Roman"/>
          <w:b/>
          <w:sz w:val="24"/>
          <w:szCs w:val="24"/>
        </w:rPr>
        <w:t>за отчетный финансовый год с 01 января 20___ года  по 31 декабря 20___ года</w:t>
      </w:r>
    </w:p>
    <w:p w:rsidR="00D22972" w:rsidRPr="00D22972" w:rsidRDefault="00D22972" w:rsidP="00D22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839"/>
        <w:gridCol w:w="2523"/>
        <w:gridCol w:w="1576"/>
        <w:gridCol w:w="943"/>
        <w:gridCol w:w="1082"/>
        <w:gridCol w:w="1486"/>
        <w:gridCol w:w="901"/>
        <w:gridCol w:w="937"/>
        <w:gridCol w:w="2455"/>
      </w:tblGrid>
      <w:tr w:rsidR="00D22972" w:rsidRPr="00D22972" w:rsidTr="00D16CBA">
        <w:tc>
          <w:tcPr>
            <w:tcW w:w="745" w:type="pct"/>
            <w:vMerge w:val="restart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пального служащ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(члены с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мьи без указ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ния Ф.И.О.)</w:t>
            </w:r>
          </w:p>
        </w:tc>
        <w:tc>
          <w:tcPr>
            <w:tcW w:w="569" w:type="pct"/>
            <w:vMerge w:val="restart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781" w:type="pct"/>
            <w:vMerge w:val="restart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хода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15" w:type="pct"/>
            <w:gridSpan w:val="3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принадл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жащее</w:t>
            </w:r>
            <w:proofErr w:type="gramEnd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собственности,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вид собственн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9" w:type="pct"/>
            <w:gridSpan w:val="3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щееся</w:t>
            </w:r>
            <w:proofErr w:type="gramEnd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760" w:type="pct"/>
            <w:vMerge w:val="restart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надлежащих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на праве со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D22972" w:rsidRPr="00D22972" w:rsidTr="00D16CBA">
        <w:trPr>
          <w:cantSplit/>
          <w:trHeight w:val="2305"/>
        </w:trPr>
        <w:tc>
          <w:tcPr>
            <w:tcW w:w="745" w:type="pct"/>
            <w:vMerge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92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0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79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pct"/>
            <w:textDirection w:val="btLr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страна располож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0" w:type="pct"/>
            <w:vMerge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72" w:rsidRPr="00D22972" w:rsidTr="00D16CBA">
        <w:trPr>
          <w:cantSplit/>
          <w:trHeight w:val="164"/>
        </w:trPr>
        <w:tc>
          <w:tcPr>
            <w:tcW w:w="745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D22972" w:rsidRPr="00D22972" w:rsidRDefault="00D22972" w:rsidP="00D2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2972" w:rsidRPr="00D22972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2972" w:rsidRPr="00D22972" w:rsidSect="00ED7689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92C9C" w:rsidRPr="00D22972" w:rsidRDefault="00B92C9C" w:rsidP="00D22972">
      <w:pPr>
        <w:pStyle w:val="a3"/>
        <w:spacing w:line="240" w:lineRule="auto"/>
        <w:ind w:firstLine="0"/>
        <w:rPr>
          <w:sz w:val="24"/>
          <w:szCs w:val="24"/>
        </w:rPr>
      </w:pPr>
    </w:p>
    <w:sectPr w:rsidR="00B92C9C" w:rsidRPr="00D22972" w:rsidSect="008A591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9"/>
    <w:rsid w:val="008A5919"/>
    <w:rsid w:val="00A32222"/>
    <w:rsid w:val="00B92C9C"/>
    <w:rsid w:val="00D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2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rsid w:val="00D2297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2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rsid w:val="00D2297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shuche-ozersk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1C3BE41B51DB9F02D79E9197108439FB32EE4FC6AC8E572AE92185F0E023F6C3q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F09B-1D6A-4BCF-8F53-BCBE7749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2015-02-10T05:41:00Z</dcterms:created>
  <dcterms:modified xsi:type="dcterms:W3CDTF">2015-02-10T05:41:00Z</dcterms:modified>
</cp:coreProperties>
</file>