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customUI2007RelID"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28"/>
      </w:tblGrid>
      <w:tr w:rsidR="00D601D1" w:rsidRPr="00B5111D" w:rsidTr="00AA0C1C">
        <w:trPr>
          <w:trHeight w:hRule="exact" w:val="20"/>
          <w:hidden/>
        </w:trPr>
        <w:tc>
          <w:tcPr>
            <w:tcW w:w="9828" w:type="dxa"/>
          </w:tcPr>
          <w:p w:rsidR="00D601D1" w:rsidRPr="00B5111D" w:rsidRDefault="005125F9">
            <w:pPr>
              <w:pStyle w:val="ab"/>
              <w:spacing w:line="240" w:lineRule="exact"/>
              <w:ind w:left="5222"/>
              <w:rPr>
                <w:b/>
                <w:vanish/>
                <w:szCs w:val="28"/>
              </w:rPr>
            </w:pPr>
            <w:bookmarkStart w:id="0" w:name="UpHeader2" w:colFirst="0" w:colLast="1"/>
            <w:r w:rsidRPr="00B5111D">
              <w:rPr>
                <w:b/>
                <w:vanish/>
                <w:szCs w:val="28"/>
              </w:rPr>
              <w:t>ПРОЕКТ</w:t>
            </w:r>
          </w:p>
          <w:p w:rsidR="00D601D1" w:rsidRPr="00B5111D" w:rsidRDefault="00D601D1">
            <w:pPr>
              <w:pStyle w:val="ab"/>
              <w:spacing w:line="240" w:lineRule="exact"/>
              <w:ind w:left="5222"/>
              <w:rPr>
                <w:vanish/>
                <w:szCs w:val="28"/>
              </w:rPr>
            </w:pPr>
          </w:p>
          <w:sdt>
            <w:sdtPr>
              <w:rPr>
                <w:vanish/>
                <w:color w:val="000000"/>
                <w:lang w:val="en-US"/>
              </w:rPr>
              <w:alias w:val="Субъект права"/>
              <w:tag w:val="Субъект права"/>
              <w:id w:val="245157719"/>
              <w:placeholder>
                <w:docPart w:val="4544D3753349448FA42DF8416F63699F"/>
              </w:placeholder>
              <w:showingPlcHdr/>
              <w:dataBinding w:prefixMappings="xmlns:ns0='http://schemas.microsoft.com/office/2006/metadata/properties' xmlns:ns1='http://www.w3.org/2001/XMLSchema-instance' xmlns:ns2='8c1b5058-a2ae-4149-b16e-1a9dca267211' " w:xpath="/ns0:properties[1]/documentManagement[1]/ns2:Subject1[1]" w:storeItemID="{3421F745-A7ED-47B7-AC23-DDD8B39EE4EC}"/>
              <w:text w:multiLine="1"/>
            </w:sdtPr>
            <w:sdtContent>
              <w:p w:rsidR="00D601D1" w:rsidRPr="00B5111D" w:rsidRDefault="00D00B2E" w:rsidP="00D00B2E">
                <w:pPr>
                  <w:pStyle w:val="ab"/>
                  <w:spacing w:line="240" w:lineRule="exact"/>
                  <w:ind w:left="5222"/>
                  <w:rPr>
                    <w:vanish/>
                    <w:color w:val="000000"/>
                  </w:rPr>
                </w:pPr>
                <w:r w:rsidRPr="00B5111D">
                  <w:rPr>
                    <w:rStyle w:val="aff8"/>
                    <w:vanish/>
                  </w:rPr>
                  <w:t>[Субъект права]</w:t>
                </w:r>
              </w:p>
            </w:sdtContent>
          </w:sdt>
        </w:tc>
      </w:tr>
      <w:tr w:rsidR="00D601D1" w:rsidRPr="00B5111D" w:rsidTr="00AA0C1C">
        <w:tc>
          <w:tcPr>
            <w:tcW w:w="9828" w:type="dxa"/>
          </w:tcPr>
          <w:p w:rsidR="00D601D1" w:rsidRPr="00B5111D" w:rsidRDefault="0014129A" w:rsidP="0014129A">
            <w:pPr>
              <w:pStyle w:val="ab"/>
              <w:ind w:left="-181"/>
              <w:jc w:val="center"/>
              <w:rPr>
                <w:sz w:val="100"/>
                <w:szCs w:val="100"/>
                <w:lang w:val="en-US"/>
              </w:rPr>
            </w:pPr>
            <w:bookmarkStart w:id="1" w:name="UpHeader1" w:colFirst="0" w:colLast="1"/>
            <w:bookmarkEnd w:id="0"/>
            <w:r w:rsidRPr="00B5111D">
              <w:rPr>
                <w:sz w:val="100"/>
                <w:szCs w:val="100"/>
              </w:rPr>
              <w:t xml:space="preserve"> </w:t>
            </w:r>
            <w:bookmarkStart w:id="2" w:name="герб"/>
            <w:r w:rsidR="009F02E5" w:rsidRPr="00B5111D">
              <w:rPr>
                <w:noProof/>
              </w:rPr>
              <w:drawing>
                <wp:inline distT="0" distB="0" distL="0" distR="0">
                  <wp:extent cx="381000" cy="704850"/>
                  <wp:effectExtent l="0" t="0" r="0"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704850"/>
                          </a:xfrm>
                          <a:prstGeom prst="rect">
                            <a:avLst/>
                          </a:prstGeom>
                          <a:noFill/>
                          <a:ln>
                            <a:noFill/>
                          </a:ln>
                        </pic:spPr>
                      </pic:pic>
                    </a:graphicData>
                  </a:graphic>
                </wp:inline>
              </w:drawing>
            </w:r>
            <w:bookmarkEnd w:id="2"/>
            <w:r w:rsidRPr="00B5111D">
              <w:rPr>
                <w:sz w:val="100"/>
                <w:szCs w:val="100"/>
                <w:lang w:val="en-US"/>
              </w:rPr>
              <w:t xml:space="preserve">           </w:t>
            </w:r>
          </w:p>
        </w:tc>
      </w:tr>
      <w:tr w:rsidR="00D601D1">
        <w:tc>
          <w:tcPr>
            <w:tcW w:w="9828" w:type="dxa"/>
          </w:tcPr>
          <w:p w:rsidR="00D601D1" w:rsidRDefault="005125F9">
            <w:pPr>
              <w:pStyle w:val="31"/>
              <w:numPr>
                <w:ilvl w:val="0"/>
                <w:numId w:val="0"/>
              </w:numPr>
              <w:spacing w:before="360"/>
              <w:ind w:left="-181"/>
              <w:jc w:val="center"/>
              <w:rPr>
                <w:b/>
                <w:spacing w:val="30"/>
                <w:sz w:val="32"/>
                <w:szCs w:val="32"/>
              </w:rPr>
            </w:pPr>
            <w:bookmarkStart w:id="3" w:name="заг1"/>
            <w:bookmarkEnd w:id="1"/>
            <w:r w:rsidRPr="00B5111D">
              <w:rPr>
                <w:b/>
                <w:bCs/>
                <w:spacing w:val="30"/>
                <w:sz w:val="42"/>
                <w:szCs w:val="42"/>
              </w:rPr>
              <w:t xml:space="preserve">ЗАКОН  </w:t>
            </w:r>
            <w:r w:rsidRPr="00B5111D">
              <w:rPr>
                <w:b/>
                <w:spacing w:val="30"/>
                <w:sz w:val="42"/>
                <w:szCs w:val="32"/>
              </w:rPr>
              <w:t>ПЕРМСКОГО  КРАЯ</w:t>
            </w:r>
            <w:bookmarkEnd w:id="3"/>
          </w:p>
        </w:tc>
      </w:tr>
      <w:tr w:rsidR="00D601D1">
        <w:tc>
          <w:tcPr>
            <w:tcW w:w="9828" w:type="dxa"/>
          </w:tcPr>
          <w:p w:rsidR="00D601D1" w:rsidRDefault="00D601D1">
            <w:pPr>
              <w:pStyle w:val="1"/>
              <w:pageBreakBefore w:val="0"/>
              <w:numPr>
                <w:ilvl w:val="0"/>
                <w:numId w:val="0"/>
              </w:numPr>
              <w:spacing w:before="80"/>
              <w:ind w:left="357"/>
              <w:jc w:val="center"/>
              <w:rPr>
                <w:b/>
                <w:bCs/>
                <w:spacing w:val="100"/>
                <w:szCs w:val="28"/>
              </w:rPr>
            </w:pPr>
          </w:p>
        </w:tc>
      </w:tr>
      <w:tr w:rsidR="00D601D1">
        <w:sdt>
          <w:sdtPr>
            <w:rPr>
              <w:b/>
              <w:color w:val="000000"/>
              <w:szCs w:val="28"/>
            </w:rPr>
            <w:alias w:val="Название"/>
            <w:tag w:val="Название"/>
            <w:id w:val="245157721"/>
            <w:placeholder>
              <w:docPart w:val="ACC158148F274E6A8558179A939E2AFB"/>
            </w:placeholder>
            <w:dataBinding w:prefixMappings="xmlns:ns0='http://purl.org/dc/elements/1.1/' xmlns:ns1='http://schemas.openxmlformats.org/package/2006/metadata/core-properties' " w:xpath="/ns1:coreProperties[1]/ns0:title[1]" w:storeItemID="{6C3C8BC8-F283-45AE-878A-BAB7291924A1}"/>
            <w:text w:multiLine="1"/>
          </w:sdtPr>
          <w:sdtContent>
            <w:tc>
              <w:tcPr>
                <w:tcW w:w="9828" w:type="dxa"/>
              </w:tcPr>
              <w:p w:rsidR="00D601D1" w:rsidRPr="00E01DD2" w:rsidRDefault="00847173" w:rsidP="00DD254C">
                <w:pPr>
                  <w:widowControl w:val="0"/>
                  <w:spacing w:line="240" w:lineRule="exact"/>
                  <w:ind w:right="-79"/>
                  <w:jc w:val="center"/>
                  <w:rPr>
                    <w:b/>
                    <w:color w:val="000000"/>
                    <w:szCs w:val="28"/>
                  </w:rPr>
                </w:pPr>
                <w:r>
                  <w:rPr>
                    <w:b/>
                    <w:color w:val="000000"/>
                    <w:szCs w:val="28"/>
                  </w:rPr>
                  <w:t xml:space="preserve">Об образовании нового муниципального образования </w:t>
                </w:r>
                <w:r>
                  <w:rPr>
                    <w:b/>
                    <w:color w:val="000000"/>
                    <w:szCs w:val="28"/>
                  </w:rPr>
                  <w:br/>
                  <w:t>Октябрьский городской округ</w:t>
                </w:r>
              </w:p>
            </w:tc>
          </w:sdtContent>
        </w:sdt>
      </w:tr>
      <w:tr w:rsidR="00D601D1">
        <w:tc>
          <w:tcPr>
            <w:tcW w:w="9828" w:type="dxa"/>
          </w:tcPr>
          <w:p w:rsidR="00D601D1" w:rsidRDefault="005125F9">
            <w:pPr>
              <w:pStyle w:val="25"/>
              <w:widowControl w:val="0"/>
              <w:spacing w:before="480" w:after="0" w:line="240" w:lineRule="exact"/>
              <w:ind w:left="4500"/>
              <w:rPr>
                <w:szCs w:val="28"/>
              </w:rPr>
            </w:pPr>
            <w:proofErr w:type="gramStart"/>
            <w:r>
              <w:rPr>
                <w:szCs w:val="28"/>
              </w:rPr>
              <w:t>Принят</w:t>
            </w:r>
            <w:proofErr w:type="gramEnd"/>
            <w:r>
              <w:rPr>
                <w:szCs w:val="28"/>
              </w:rPr>
              <w:t xml:space="preserve"> Законодательным Собранием</w:t>
            </w:r>
          </w:p>
          <w:p w:rsidR="00D601D1" w:rsidRDefault="005125F9" w:rsidP="00AA0C1C">
            <w:pPr>
              <w:pStyle w:val="25"/>
              <w:widowControl w:val="0"/>
              <w:spacing w:after="240" w:line="240" w:lineRule="exact"/>
              <w:ind w:left="4502"/>
              <w:rPr>
                <w:szCs w:val="28"/>
              </w:rPr>
            </w:pPr>
            <w:r>
              <w:t xml:space="preserve">Пермского края </w:t>
            </w:r>
            <w:sdt>
              <w:sdtPr>
                <w:alias w:val="Дата_принятия"/>
                <w:tag w:val="Дата_принятия"/>
                <w:id w:val="245157723"/>
                <w:placeholder>
                  <w:docPart w:val="AB913A9C537949EFB6505C8700B7B8A4"/>
                </w:placeholder>
                <w:dataBinding w:prefixMappings="xmlns:ns0='http://schemas.microsoft.com/office/2006/metadata/properties' xmlns:ns1='http://www.w3.org/2001/XMLSchema-instance' xmlns:ns2='8c1b5058-a2ae-4149-b16e-1a9dca267211' " w:xpath="/ns0:properties[1]/documentManagement[1]/ns2:AcceptionDate[1]" w:storeItemID="{3421F745-A7ED-47B7-AC23-DDD8B39EE4EC}"/>
                <w:date w:fullDate="2019-03-21T00:00:00Z">
                  <w:dateFormat w:val="d MMMM yyyy 'года'"/>
                  <w:lid w:val="ru-RU"/>
                  <w:storeMappedDataAs w:val="dateTime"/>
                  <w:calendar w:val="gregorian"/>
                </w:date>
              </w:sdtPr>
              <w:sdtContent>
                <w:r w:rsidR="00AA0C1C">
                  <w:t>21 марта 2019 года</w:t>
                </w:r>
              </w:sdtContent>
            </w:sdt>
          </w:p>
        </w:tc>
      </w:tr>
    </w:tbl>
    <w:p w:rsidR="00F53F7D" w:rsidRDefault="00F53F7D">
      <w:pPr>
        <w:pStyle w:val="afd"/>
        <w:rPr>
          <w:bCs/>
          <w:szCs w:val="28"/>
        </w:rPr>
      </w:pPr>
      <w:r w:rsidRPr="00B6732B">
        <w:rPr>
          <w:bCs/>
          <w:szCs w:val="28"/>
        </w:rPr>
        <w:t>Настоящим Законом устанавливаются правовые, территориальные, организационные и финансовые особенности образования нового муниципального образования</w:t>
      </w:r>
      <w:r>
        <w:rPr>
          <w:bCs/>
          <w:szCs w:val="28"/>
        </w:rPr>
        <w:t xml:space="preserve"> Октябрьский</w:t>
      </w:r>
      <w:r>
        <w:rPr>
          <w:rFonts w:eastAsia="Calibri"/>
          <w:szCs w:val="28"/>
        </w:rPr>
        <w:t xml:space="preserve"> городской округ</w:t>
      </w:r>
      <w:r w:rsidRPr="00B6732B">
        <w:rPr>
          <w:bCs/>
          <w:szCs w:val="28"/>
        </w:rPr>
        <w:t>.</w:t>
      </w:r>
    </w:p>
    <w:p w:rsidR="00F53F7D" w:rsidRDefault="00F53F7D" w:rsidP="00F53F7D">
      <w:pPr>
        <w:pStyle w:val="a4"/>
      </w:pPr>
      <w:r w:rsidRPr="00F53F7D">
        <w:t xml:space="preserve">Основания, цели и срок образования </w:t>
      </w:r>
      <w:r w:rsidR="00CD33A2">
        <w:br/>
      </w:r>
      <w:r w:rsidRPr="00F53F7D">
        <w:t>Октябрьского городского округа</w:t>
      </w:r>
    </w:p>
    <w:p w:rsidR="00F53F7D" w:rsidRPr="00640E71" w:rsidRDefault="00F53F7D" w:rsidP="00AA0C1C">
      <w:pPr>
        <w:pStyle w:val="ConsPlusTitle"/>
        <w:spacing w:line="310" w:lineRule="exact"/>
        <w:ind w:firstLine="709"/>
        <w:jc w:val="both"/>
        <w:outlineLvl w:val="0"/>
        <w:rPr>
          <w:rFonts w:ascii="Times New Roman" w:eastAsia="Calibri" w:hAnsi="Times New Roman" w:cs="Times New Roman"/>
          <w:b w:val="0"/>
          <w:sz w:val="28"/>
          <w:szCs w:val="28"/>
        </w:rPr>
      </w:pPr>
      <w:r w:rsidRPr="000734C1">
        <w:rPr>
          <w:rFonts w:ascii="Times New Roman" w:hAnsi="Times New Roman" w:cs="Times New Roman"/>
          <w:b w:val="0"/>
          <w:sz w:val="28"/>
          <w:szCs w:val="28"/>
        </w:rPr>
        <w:t>1.</w:t>
      </w:r>
      <w:r w:rsidR="00CD33A2">
        <w:rPr>
          <w:rFonts w:ascii="Times New Roman" w:hAnsi="Times New Roman" w:cs="Times New Roman"/>
          <w:b w:val="0"/>
          <w:sz w:val="28"/>
          <w:szCs w:val="28"/>
        </w:rPr>
        <w:t> </w:t>
      </w:r>
      <w:r>
        <w:rPr>
          <w:rFonts w:ascii="Times New Roman" w:eastAsia="Calibri" w:hAnsi="Times New Roman" w:cs="Times New Roman"/>
          <w:b w:val="0"/>
          <w:sz w:val="28"/>
          <w:szCs w:val="28"/>
        </w:rPr>
        <w:t xml:space="preserve">В соответствии со статьей 13 </w:t>
      </w:r>
      <w:r w:rsidRPr="000734C1">
        <w:rPr>
          <w:rFonts w:ascii="Times New Roman" w:eastAsia="Calibri" w:hAnsi="Times New Roman" w:cs="Times New Roman"/>
          <w:b w:val="0"/>
          <w:sz w:val="28"/>
          <w:szCs w:val="28"/>
        </w:rPr>
        <w:t xml:space="preserve">Федерального закона </w:t>
      </w:r>
      <w:r w:rsidR="00CD33A2">
        <w:rPr>
          <w:rFonts w:ascii="Times New Roman" w:eastAsia="Calibri" w:hAnsi="Times New Roman" w:cs="Times New Roman"/>
          <w:b w:val="0"/>
          <w:sz w:val="28"/>
          <w:szCs w:val="28"/>
        </w:rPr>
        <w:br/>
      </w:r>
      <w:r w:rsidRPr="000734C1">
        <w:rPr>
          <w:rFonts w:ascii="Times New Roman" w:eastAsia="Calibri" w:hAnsi="Times New Roman" w:cs="Times New Roman"/>
          <w:b w:val="0"/>
          <w:sz w:val="28"/>
          <w:szCs w:val="28"/>
        </w:rPr>
        <w:t xml:space="preserve">от 6 октября 2003 года № 131-ФЗ </w:t>
      </w:r>
      <w:r w:rsidR="00CD33A2">
        <w:rPr>
          <w:rFonts w:ascii="Times New Roman" w:eastAsia="Calibri" w:hAnsi="Times New Roman" w:cs="Times New Roman"/>
          <w:b w:val="0"/>
          <w:sz w:val="28"/>
          <w:szCs w:val="28"/>
        </w:rPr>
        <w:t>«</w:t>
      </w:r>
      <w:r w:rsidRPr="000734C1">
        <w:rPr>
          <w:rFonts w:ascii="Times New Roman" w:eastAsia="Calibri" w:hAnsi="Times New Roman" w:cs="Times New Roman"/>
          <w:b w:val="0"/>
          <w:sz w:val="28"/>
          <w:szCs w:val="28"/>
        </w:rPr>
        <w:t>Об общих принципах организации местного самоуправления в Российской Федерации</w:t>
      </w:r>
      <w:r w:rsidR="00CD33A2">
        <w:rPr>
          <w:rFonts w:ascii="Times New Roman" w:eastAsia="Calibri" w:hAnsi="Times New Roman" w:cs="Times New Roman"/>
          <w:b w:val="0"/>
          <w:sz w:val="28"/>
          <w:szCs w:val="28"/>
        </w:rPr>
        <w:t>»</w:t>
      </w:r>
      <w:r w:rsidRPr="000734C1">
        <w:rPr>
          <w:rFonts w:ascii="Times New Roman" w:eastAsia="Calibri" w:hAnsi="Times New Roman" w:cs="Times New Roman"/>
          <w:b w:val="0"/>
          <w:sz w:val="28"/>
          <w:szCs w:val="28"/>
        </w:rPr>
        <w:t xml:space="preserve"> (далее </w:t>
      </w:r>
      <w:r>
        <w:rPr>
          <w:rFonts w:ascii="Times New Roman" w:eastAsia="Calibri" w:hAnsi="Times New Roman" w:cs="Times New Roman"/>
          <w:b w:val="0"/>
          <w:sz w:val="28"/>
          <w:szCs w:val="28"/>
        </w:rPr>
        <w:t>–</w:t>
      </w:r>
      <w:r w:rsidRPr="000734C1">
        <w:rPr>
          <w:rFonts w:ascii="Times New Roman" w:eastAsia="Calibri" w:hAnsi="Times New Roman" w:cs="Times New Roman"/>
          <w:b w:val="0"/>
          <w:sz w:val="28"/>
          <w:szCs w:val="28"/>
        </w:rPr>
        <w:t xml:space="preserve"> Федеральный закон </w:t>
      </w:r>
      <w:r w:rsidR="00CD33A2">
        <w:rPr>
          <w:rFonts w:ascii="Times New Roman" w:eastAsia="Calibri" w:hAnsi="Times New Roman" w:cs="Times New Roman"/>
          <w:b w:val="0"/>
          <w:sz w:val="28"/>
          <w:szCs w:val="28"/>
        </w:rPr>
        <w:br/>
      </w:r>
      <w:r w:rsidRPr="000734C1">
        <w:rPr>
          <w:rFonts w:ascii="Times New Roman" w:eastAsia="Calibri" w:hAnsi="Times New Roman" w:cs="Times New Roman"/>
          <w:b w:val="0"/>
          <w:sz w:val="28"/>
          <w:szCs w:val="28"/>
        </w:rPr>
        <w:t>№ 131-ФЗ)</w:t>
      </w:r>
      <w:r>
        <w:rPr>
          <w:rFonts w:ascii="Times New Roman" w:eastAsia="Calibri" w:hAnsi="Times New Roman" w:cs="Times New Roman"/>
          <w:b w:val="0"/>
          <w:sz w:val="28"/>
          <w:szCs w:val="28"/>
        </w:rPr>
        <w:t xml:space="preserve"> преобразовать </w:t>
      </w:r>
      <w:r>
        <w:rPr>
          <w:rFonts w:ascii="Times New Roman" w:eastAsia="Calibri" w:hAnsi="Times New Roman" w:cs="Times New Roman"/>
          <w:b w:val="0"/>
          <w:bCs w:val="0"/>
          <w:sz w:val="28"/>
          <w:szCs w:val="28"/>
          <w:lang w:eastAsia="en-US"/>
        </w:rPr>
        <w:t>Октябрьское городское</w:t>
      </w:r>
      <w:r w:rsidRPr="00640E71">
        <w:rPr>
          <w:rFonts w:ascii="Times New Roman" w:eastAsia="Calibri" w:hAnsi="Times New Roman" w:cs="Times New Roman"/>
          <w:b w:val="0"/>
          <w:bCs w:val="0"/>
          <w:sz w:val="28"/>
          <w:szCs w:val="28"/>
          <w:lang w:eastAsia="en-US"/>
        </w:rPr>
        <w:t xml:space="preserve"> поселени</w:t>
      </w:r>
      <w:r>
        <w:rPr>
          <w:rFonts w:ascii="Times New Roman" w:eastAsia="Calibri" w:hAnsi="Times New Roman" w:cs="Times New Roman"/>
          <w:b w:val="0"/>
          <w:bCs w:val="0"/>
          <w:sz w:val="28"/>
          <w:szCs w:val="28"/>
          <w:lang w:eastAsia="en-US"/>
        </w:rPr>
        <w:t xml:space="preserve">е, </w:t>
      </w:r>
      <w:proofErr w:type="spellStart"/>
      <w:r>
        <w:rPr>
          <w:rFonts w:ascii="Times New Roman" w:eastAsia="Calibri" w:hAnsi="Times New Roman" w:cs="Times New Roman"/>
          <w:b w:val="0"/>
          <w:bCs w:val="0"/>
          <w:sz w:val="28"/>
          <w:szCs w:val="28"/>
          <w:lang w:eastAsia="en-US"/>
        </w:rPr>
        <w:t>Сарсинское</w:t>
      </w:r>
      <w:proofErr w:type="spellEnd"/>
      <w:r>
        <w:rPr>
          <w:rFonts w:ascii="Times New Roman" w:eastAsia="Calibri" w:hAnsi="Times New Roman" w:cs="Times New Roman"/>
          <w:b w:val="0"/>
          <w:bCs w:val="0"/>
          <w:sz w:val="28"/>
          <w:szCs w:val="28"/>
          <w:lang w:eastAsia="en-US"/>
        </w:rPr>
        <w:t xml:space="preserve"> городское поселение, </w:t>
      </w:r>
      <w:proofErr w:type="spellStart"/>
      <w:r>
        <w:rPr>
          <w:rFonts w:ascii="Times New Roman" w:eastAsia="Calibri" w:hAnsi="Times New Roman" w:cs="Times New Roman"/>
          <w:b w:val="0"/>
          <w:bCs w:val="0"/>
          <w:sz w:val="28"/>
          <w:szCs w:val="28"/>
          <w:lang w:eastAsia="en-US"/>
        </w:rPr>
        <w:t>Атнягузинское</w:t>
      </w:r>
      <w:proofErr w:type="spellEnd"/>
      <w:r>
        <w:rPr>
          <w:rFonts w:ascii="Times New Roman" w:eastAsia="Calibri" w:hAnsi="Times New Roman" w:cs="Times New Roman"/>
          <w:b w:val="0"/>
          <w:bCs w:val="0"/>
          <w:sz w:val="28"/>
          <w:szCs w:val="28"/>
          <w:lang w:eastAsia="en-US"/>
        </w:rPr>
        <w:t xml:space="preserve"> сельское поселение, </w:t>
      </w:r>
      <w:proofErr w:type="spellStart"/>
      <w:r>
        <w:rPr>
          <w:rFonts w:ascii="Times New Roman" w:eastAsia="Calibri" w:hAnsi="Times New Roman" w:cs="Times New Roman"/>
          <w:b w:val="0"/>
          <w:bCs w:val="0"/>
          <w:sz w:val="28"/>
          <w:szCs w:val="28"/>
          <w:lang w:eastAsia="en-US"/>
        </w:rPr>
        <w:t>Басинское</w:t>
      </w:r>
      <w:proofErr w:type="spellEnd"/>
      <w:r>
        <w:rPr>
          <w:rFonts w:ascii="Times New Roman" w:eastAsia="Calibri" w:hAnsi="Times New Roman" w:cs="Times New Roman"/>
          <w:b w:val="0"/>
          <w:bCs w:val="0"/>
          <w:sz w:val="28"/>
          <w:szCs w:val="28"/>
          <w:lang w:eastAsia="en-US"/>
        </w:rPr>
        <w:t xml:space="preserve"> сельское поселение, </w:t>
      </w:r>
      <w:proofErr w:type="spellStart"/>
      <w:r>
        <w:rPr>
          <w:rFonts w:ascii="Times New Roman" w:eastAsia="Calibri" w:hAnsi="Times New Roman" w:cs="Times New Roman"/>
          <w:b w:val="0"/>
          <w:bCs w:val="0"/>
          <w:sz w:val="28"/>
          <w:szCs w:val="28"/>
          <w:lang w:eastAsia="en-US"/>
        </w:rPr>
        <w:t>Биявашское</w:t>
      </w:r>
      <w:proofErr w:type="spellEnd"/>
      <w:r w:rsidRPr="00640E71">
        <w:rPr>
          <w:rFonts w:ascii="Times New Roman" w:eastAsia="Calibri" w:hAnsi="Times New Roman" w:cs="Times New Roman"/>
          <w:b w:val="0"/>
          <w:bCs w:val="0"/>
          <w:sz w:val="28"/>
          <w:szCs w:val="28"/>
          <w:lang w:eastAsia="en-US"/>
        </w:rPr>
        <w:t xml:space="preserve"> сельско</w:t>
      </w:r>
      <w:r>
        <w:rPr>
          <w:rFonts w:ascii="Times New Roman" w:eastAsia="Calibri" w:hAnsi="Times New Roman" w:cs="Times New Roman"/>
          <w:b w:val="0"/>
          <w:bCs w:val="0"/>
          <w:sz w:val="28"/>
          <w:szCs w:val="28"/>
          <w:lang w:eastAsia="en-US"/>
        </w:rPr>
        <w:t>е</w:t>
      </w:r>
      <w:r w:rsidRPr="00640E71">
        <w:rPr>
          <w:rFonts w:ascii="Times New Roman" w:eastAsia="Calibri" w:hAnsi="Times New Roman" w:cs="Times New Roman"/>
          <w:b w:val="0"/>
          <w:bCs w:val="0"/>
          <w:sz w:val="28"/>
          <w:szCs w:val="28"/>
          <w:lang w:eastAsia="en-US"/>
        </w:rPr>
        <w:t xml:space="preserve"> поселени</w:t>
      </w:r>
      <w:r>
        <w:rPr>
          <w:rFonts w:ascii="Times New Roman" w:eastAsia="Calibri" w:hAnsi="Times New Roman" w:cs="Times New Roman"/>
          <w:b w:val="0"/>
          <w:bCs w:val="0"/>
          <w:sz w:val="28"/>
          <w:szCs w:val="28"/>
          <w:lang w:eastAsia="en-US"/>
        </w:rPr>
        <w:t>е</w:t>
      </w:r>
      <w:r w:rsidRPr="00640E71">
        <w:rPr>
          <w:rFonts w:ascii="Times New Roman" w:eastAsia="Calibri" w:hAnsi="Times New Roman" w:cs="Times New Roman"/>
          <w:b w:val="0"/>
          <w:bCs w:val="0"/>
          <w:sz w:val="28"/>
          <w:szCs w:val="28"/>
          <w:lang w:eastAsia="en-US"/>
        </w:rPr>
        <w:t xml:space="preserve">, </w:t>
      </w:r>
      <w:proofErr w:type="spellStart"/>
      <w:r w:rsidRPr="00640E71">
        <w:rPr>
          <w:rFonts w:ascii="Times New Roman" w:eastAsia="Calibri" w:hAnsi="Times New Roman" w:cs="Times New Roman"/>
          <w:b w:val="0"/>
          <w:bCs w:val="0"/>
          <w:sz w:val="28"/>
          <w:szCs w:val="28"/>
          <w:lang w:eastAsia="en-US"/>
        </w:rPr>
        <w:t>Богородско</w:t>
      </w:r>
      <w:r>
        <w:rPr>
          <w:rFonts w:ascii="Times New Roman" w:eastAsia="Calibri" w:hAnsi="Times New Roman" w:cs="Times New Roman"/>
          <w:b w:val="0"/>
          <w:bCs w:val="0"/>
          <w:sz w:val="28"/>
          <w:szCs w:val="28"/>
          <w:lang w:eastAsia="en-US"/>
        </w:rPr>
        <w:t>е</w:t>
      </w:r>
      <w:proofErr w:type="spellEnd"/>
      <w:r>
        <w:rPr>
          <w:rFonts w:ascii="Times New Roman" w:eastAsia="Calibri" w:hAnsi="Times New Roman" w:cs="Times New Roman"/>
          <w:b w:val="0"/>
          <w:bCs w:val="0"/>
          <w:sz w:val="28"/>
          <w:szCs w:val="28"/>
          <w:lang w:eastAsia="en-US"/>
        </w:rPr>
        <w:t xml:space="preserve"> сельское</w:t>
      </w:r>
      <w:r w:rsidRPr="00640E71">
        <w:rPr>
          <w:rFonts w:ascii="Times New Roman" w:eastAsia="Calibri" w:hAnsi="Times New Roman" w:cs="Times New Roman"/>
          <w:b w:val="0"/>
          <w:bCs w:val="0"/>
          <w:sz w:val="28"/>
          <w:szCs w:val="28"/>
          <w:lang w:eastAsia="en-US"/>
        </w:rPr>
        <w:t xml:space="preserve"> поселени</w:t>
      </w:r>
      <w:r>
        <w:rPr>
          <w:rFonts w:ascii="Times New Roman" w:eastAsia="Calibri" w:hAnsi="Times New Roman" w:cs="Times New Roman"/>
          <w:b w:val="0"/>
          <w:bCs w:val="0"/>
          <w:sz w:val="28"/>
          <w:szCs w:val="28"/>
          <w:lang w:eastAsia="en-US"/>
        </w:rPr>
        <w:t>е</w:t>
      </w:r>
      <w:r w:rsidRPr="00640E71">
        <w:rPr>
          <w:rFonts w:ascii="Times New Roman" w:eastAsia="Calibri" w:hAnsi="Times New Roman" w:cs="Times New Roman"/>
          <w:b w:val="0"/>
          <w:bCs w:val="0"/>
          <w:sz w:val="28"/>
          <w:szCs w:val="28"/>
          <w:lang w:eastAsia="en-US"/>
        </w:rPr>
        <w:t xml:space="preserve">, </w:t>
      </w:r>
      <w:proofErr w:type="spellStart"/>
      <w:r w:rsidRPr="00640E71">
        <w:rPr>
          <w:rFonts w:ascii="Times New Roman" w:eastAsia="Calibri" w:hAnsi="Times New Roman" w:cs="Times New Roman"/>
          <w:b w:val="0"/>
          <w:bCs w:val="0"/>
          <w:sz w:val="28"/>
          <w:szCs w:val="28"/>
          <w:lang w:eastAsia="en-US"/>
        </w:rPr>
        <w:t>Верх-Тюшевско</w:t>
      </w:r>
      <w:r>
        <w:rPr>
          <w:rFonts w:ascii="Times New Roman" w:eastAsia="Calibri" w:hAnsi="Times New Roman" w:cs="Times New Roman"/>
          <w:b w:val="0"/>
          <w:bCs w:val="0"/>
          <w:sz w:val="28"/>
          <w:szCs w:val="28"/>
          <w:lang w:eastAsia="en-US"/>
        </w:rPr>
        <w:t>е</w:t>
      </w:r>
      <w:proofErr w:type="spellEnd"/>
      <w:r w:rsidRPr="00640E71">
        <w:rPr>
          <w:rFonts w:ascii="Times New Roman" w:eastAsia="Calibri" w:hAnsi="Times New Roman" w:cs="Times New Roman"/>
          <w:b w:val="0"/>
          <w:bCs w:val="0"/>
          <w:sz w:val="28"/>
          <w:szCs w:val="28"/>
          <w:lang w:eastAsia="en-US"/>
        </w:rPr>
        <w:t xml:space="preserve"> сельско</w:t>
      </w:r>
      <w:r>
        <w:rPr>
          <w:rFonts w:ascii="Times New Roman" w:eastAsia="Calibri" w:hAnsi="Times New Roman" w:cs="Times New Roman"/>
          <w:b w:val="0"/>
          <w:bCs w:val="0"/>
          <w:sz w:val="28"/>
          <w:szCs w:val="28"/>
          <w:lang w:eastAsia="en-US"/>
        </w:rPr>
        <w:t xml:space="preserve">е </w:t>
      </w:r>
      <w:r w:rsidRPr="00640E71">
        <w:rPr>
          <w:rFonts w:ascii="Times New Roman" w:eastAsia="Calibri" w:hAnsi="Times New Roman" w:cs="Times New Roman"/>
          <w:b w:val="0"/>
          <w:bCs w:val="0"/>
          <w:sz w:val="28"/>
          <w:szCs w:val="28"/>
          <w:lang w:eastAsia="en-US"/>
        </w:rPr>
        <w:t>поселени</w:t>
      </w:r>
      <w:r>
        <w:rPr>
          <w:rFonts w:ascii="Times New Roman" w:eastAsia="Calibri" w:hAnsi="Times New Roman" w:cs="Times New Roman"/>
          <w:b w:val="0"/>
          <w:bCs w:val="0"/>
          <w:sz w:val="28"/>
          <w:szCs w:val="28"/>
          <w:lang w:eastAsia="en-US"/>
        </w:rPr>
        <w:t>е</w:t>
      </w:r>
      <w:r w:rsidRPr="00640E71">
        <w:rPr>
          <w:rFonts w:ascii="Times New Roman" w:eastAsia="Calibri" w:hAnsi="Times New Roman" w:cs="Times New Roman"/>
          <w:b w:val="0"/>
          <w:bCs w:val="0"/>
          <w:sz w:val="28"/>
          <w:szCs w:val="28"/>
          <w:lang w:eastAsia="en-US"/>
        </w:rPr>
        <w:t xml:space="preserve">, </w:t>
      </w:r>
      <w:proofErr w:type="spellStart"/>
      <w:r w:rsidRPr="00640E71">
        <w:rPr>
          <w:rFonts w:ascii="Times New Roman" w:eastAsia="Calibri" w:hAnsi="Times New Roman" w:cs="Times New Roman"/>
          <w:b w:val="0"/>
          <w:bCs w:val="0"/>
          <w:sz w:val="28"/>
          <w:szCs w:val="28"/>
          <w:lang w:eastAsia="en-US"/>
        </w:rPr>
        <w:t>Енапаевско</w:t>
      </w:r>
      <w:r>
        <w:rPr>
          <w:rFonts w:ascii="Times New Roman" w:eastAsia="Calibri" w:hAnsi="Times New Roman" w:cs="Times New Roman"/>
          <w:b w:val="0"/>
          <w:bCs w:val="0"/>
          <w:sz w:val="28"/>
          <w:szCs w:val="28"/>
          <w:lang w:eastAsia="en-US"/>
        </w:rPr>
        <w:t>е</w:t>
      </w:r>
      <w:proofErr w:type="spellEnd"/>
      <w:r w:rsidRPr="00640E71">
        <w:rPr>
          <w:rFonts w:ascii="Times New Roman" w:eastAsia="Calibri" w:hAnsi="Times New Roman" w:cs="Times New Roman"/>
          <w:b w:val="0"/>
          <w:bCs w:val="0"/>
          <w:sz w:val="28"/>
          <w:szCs w:val="28"/>
          <w:lang w:eastAsia="en-US"/>
        </w:rPr>
        <w:t xml:space="preserve"> сельско</w:t>
      </w:r>
      <w:r>
        <w:rPr>
          <w:rFonts w:ascii="Times New Roman" w:eastAsia="Calibri" w:hAnsi="Times New Roman" w:cs="Times New Roman"/>
          <w:b w:val="0"/>
          <w:bCs w:val="0"/>
          <w:sz w:val="28"/>
          <w:szCs w:val="28"/>
          <w:lang w:eastAsia="en-US"/>
        </w:rPr>
        <w:t>е</w:t>
      </w:r>
      <w:r w:rsidRPr="00640E71">
        <w:rPr>
          <w:rFonts w:ascii="Times New Roman" w:eastAsia="Calibri" w:hAnsi="Times New Roman" w:cs="Times New Roman"/>
          <w:b w:val="0"/>
          <w:bCs w:val="0"/>
          <w:sz w:val="28"/>
          <w:szCs w:val="28"/>
          <w:lang w:eastAsia="en-US"/>
        </w:rPr>
        <w:t xml:space="preserve"> поселени</w:t>
      </w:r>
      <w:r>
        <w:rPr>
          <w:rFonts w:ascii="Times New Roman" w:eastAsia="Calibri" w:hAnsi="Times New Roman" w:cs="Times New Roman"/>
          <w:b w:val="0"/>
          <w:bCs w:val="0"/>
          <w:sz w:val="28"/>
          <w:szCs w:val="28"/>
          <w:lang w:eastAsia="en-US"/>
        </w:rPr>
        <w:t>е</w:t>
      </w:r>
      <w:r w:rsidRPr="00640E71">
        <w:rPr>
          <w:rFonts w:ascii="Times New Roman" w:eastAsia="Calibri" w:hAnsi="Times New Roman" w:cs="Times New Roman"/>
          <w:b w:val="0"/>
          <w:bCs w:val="0"/>
          <w:sz w:val="28"/>
          <w:szCs w:val="28"/>
          <w:lang w:eastAsia="en-US"/>
        </w:rPr>
        <w:t xml:space="preserve">, </w:t>
      </w:r>
      <w:r w:rsidR="00CD33A2">
        <w:rPr>
          <w:rFonts w:ascii="Times New Roman" w:eastAsia="Calibri" w:hAnsi="Times New Roman" w:cs="Times New Roman"/>
          <w:b w:val="0"/>
          <w:bCs w:val="0"/>
          <w:sz w:val="28"/>
          <w:szCs w:val="28"/>
          <w:lang w:eastAsia="en-US"/>
        </w:rPr>
        <w:br/>
      </w:r>
      <w:proofErr w:type="spellStart"/>
      <w:r w:rsidRPr="00640E71">
        <w:rPr>
          <w:rFonts w:ascii="Times New Roman" w:eastAsia="Calibri" w:hAnsi="Times New Roman" w:cs="Times New Roman"/>
          <w:b w:val="0"/>
          <w:bCs w:val="0"/>
          <w:sz w:val="28"/>
          <w:szCs w:val="28"/>
          <w:lang w:eastAsia="en-US"/>
        </w:rPr>
        <w:t>Заводо-Тюшевско</w:t>
      </w:r>
      <w:r>
        <w:rPr>
          <w:rFonts w:ascii="Times New Roman" w:eastAsia="Calibri" w:hAnsi="Times New Roman" w:cs="Times New Roman"/>
          <w:b w:val="0"/>
          <w:bCs w:val="0"/>
          <w:sz w:val="28"/>
          <w:szCs w:val="28"/>
          <w:lang w:eastAsia="en-US"/>
        </w:rPr>
        <w:t>е</w:t>
      </w:r>
      <w:proofErr w:type="spellEnd"/>
      <w:r>
        <w:rPr>
          <w:rFonts w:ascii="Times New Roman" w:eastAsia="Calibri" w:hAnsi="Times New Roman" w:cs="Times New Roman"/>
          <w:b w:val="0"/>
          <w:bCs w:val="0"/>
          <w:sz w:val="28"/>
          <w:szCs w:val="28"/>
          <w:lang w:eastAsia="en-US"/>
        </w:rPr>
        <w:t xml:space="preserve"> </w:t>
      </w:r>
      <w:r w:rsidRPr="00640E71">
        <w:rPr>
          <w:rFonts w:ascii="Times New Roman" w:eastAsia="Calibri" w:hAnsi="Times New Roman" w:cs="Times New Roman"/>
          <w:b w:val="0"/>
          <w:bCs w:val="0"/>
          <w:sz w:val="28"/>
          <w:szCs w:val="28"/>
          <w:lang w:eastAsia="en-US"/>
        </w:rPr>
        <w:t>сельско</w:t>
      </w:r>
      <w:r>
        <w:rPr>
          <w:rFonts w:ascii="Times New Roman" w:eastAsia="Calibri" w:hAnsi="Times New Roman" w:cs="Times New Roman"/>
          <w:b w:val="0"/>
          <w:bCs w:val="0"/>
          <w:sz w:val="28"/>
          <w:szCs w:val="28"/>
          <w:lang w:eastAsia="en-US"/>
        </w:rPr>
        <w:t xml:space="preserve">е </w:t>
      </w:r>
      <w:r w:rsidRPr="00640E71">
        <w:rPr>
          <w:rFonts w:ascii="Times New Roman" w:eastAsia="Calibri" w:hAnsi="Times New Roman" w:cs="Times New Roman"/>
          <w:b w:val="0"/>
          <w:bCs w:val="0"/>
          <w:sz w:val="28"/>
          <w:szCs w:val="28"/>
          <w:lang w:eastAsia="en-US"/>
        </w:rPr>
        <w:t>поселени</w:t>
      </w:r>
      <w:r>
        <w:rPr>
          <w:rFonts w:ascii="Times New Roman" w:eastAsia="Calibri" w:hAnsi="Times New Roman" w:cs="Times New Roman"/>
          <w:b w:val="0"/>
          <w:bCs w:val="0"/>
          <w:sz w:val="28"/>
          <w:szCs w:val="28"/>
          <w:lang w:eastAsia="en-US"/>
        </w:rPr>
        <w:t>е</w:t>
      </w:r>
      <w:r w:rsidRPr="00640E71">
        <w:rPr>
          <w:rFonts w:ascii="Times New Roman" w:eastAsia="Calibri" w:hAnsi="Times New Roman" w:cs="Times New Roman"/>
          <w:b w:val="0"/>
          <w:bCs w:val="0"/>
          <w:sz w:val="28"/>
          <w:szCs w:val="28"/>
          <w:lang w:eastAsia="en-US"/>
        </w:rPr>
        <w:t xml:space="preserve">, </w:t>
      </w:r>
      <w:proofErr w:type="spellStart"/>
      <w:r w:rsidRPr="00640E71">
        <w:rPr>
          <w:rFonts w:ascii="Times New Roman" w:eastAsia="Calibri" w:hAnsi="Times New Roman" w:cs="Times New Roman"/>
          <w:b w:val="0"/>
          <w:bCs w:val="0"/>
          <w:sz w:val="28"/>
          <w:szCs w:val="28"/>
          <w:lang w:eastAsia="en-US"/>
        </w:rPr>
        <w:t>Ишимовско</w:t>
      </w:r>
      <w:r>
        <w:rPr>
          <w:rFonts w:ascii="Times New Roman" w:eastAsia="Calibri" w:hAnsi="Times New Roman" w:cs="Times New Roman"/>
          <w:b w:val="0"/>
          <w:bCs w:val="0"/>
          <w:sz w:val="28"/>
          <w:szCs w:val="28"/>
          <w:lang w:eastAsia="en-US"/>
        </w:rPr>
        <w:t>е</w:t>
      </w:r>
      <w:proofErr w:type="spellEnd"/>
      <w:r w:rsidRPr="00640E71">
        <w:rPr>
          <w:rFonts w:ascii="Times New Roman" w:eastAsia="Calibri" w:hAnsi="Times New Roman" w:cs="Times New Roman"/>
          <w:b w:val="0"/>
          <w:bCs w:val="0"/>
          <w:sz w:val="28"/>
          <w:szCs w:val="28"/>
          <w:lang w:eastAsia="en-US"/>
        </w:rPr>
        <w:t xml:space="preserve"> сельско</w:t>
      </w:r>
      <w:r>
        <w:rPr>
          <w:rFonts w:ascii="Times New Roman" w:eastAsia="Calibri" w:hAnsi="Times New Roman" w:cs="Times New Roman"/>
          <w:b w:val="0"/>
          <w:bCs w:val="0"/>
          <w:sz w:val="28"/>
          <w:szCs w:val="28"/>
          <w:lang w:eastAsia="en-US"/>
        </w:rPr>
        <w:t>е</w:t>
      </w:r>
      <w:r w:rsidRPr="00640E71">
        <w:rPr>
          <w:rFonts w:ascii="Times New Roman" w:eastAsia="Calibri" w:hAnsi="Times New Roman" w:cs="Times New Roman"/>
          <w:b w:val="0"/>
          <w:bCs w:val="0"/>
          <w:sz w:val="28"/>
          <w:szCs w:val="28"/>
          <w:lang w:eastAsia="en-US"/>
        </w:rPr>
        <w:t xml:space="preserve"> поселени</w:t>
      </w:r>
      <w:r>
        <w:rPr>
          <w:rFonts w:ascii="Times New Roman" w:eastAsia="Calibri" w:hAnsi="Times New Roman" w:cs="Times New Roman"/>
          <w:b w:val="0"/>
          <w:bCs w:val="0"/>
          <w:sz w:val="28"/>
          <w:szCs w:val="28"/>
          <w:lang w:eastAsia="en-US"/>
        </w:rPr>
        <w:t>е, Петропавловское</w:t>
      </w:r>
      <w:r w:rsidRPr="00640E71">
        <w:rPr>
          <w:rFonts w:ascii="Times New Roman" w:eastAsia="Calibri" w:hAnsi="Times New Roman" w:cs="Times New Roman"/>
          <w:b w:val="0"/>
          <w:bCs w:val="0"/>
          <w:sz w:val="28"/>
          <w:szCs w:val="28"/>
          <w:lang w:eastAsia="en-US"/>
        </w:rPr>
        <w:t xml:space="preserve"> сельско</w:t>
      </w:r>
      <w:r>
        <w:rPr>
          <w:rFonts w:ascii="Times New Roman" w:eastAsia="Calibri" w:hAnsi="Times New Roman" w:cs="Times New Roman"/>
          <w:b w:val="0"/>
          <w:bCs w:val="0"/>
          <w:sz w:val="28"/>
          <w:szCs w:val="28"/>
          <w:lang w:eastAsia="en-US"/>
        </w:rPr>
        <w:t>е</w:t>
      </w:r>
      <w:r w:rsidRPr="00640E71">
        <w:rPr>
          <w:rFonts w:ascii="Times New Roman" w:eastAsia="Calibri" w:hAnsi="Times New Roman" w:cs="Times New Roman"/>
          <w:b w:val="0"/>
          <w:bCs w:val="0"/>
          <w:sz w:val="28"/>
          <w:szCs w:val="28"/>
          <w:lang w:eastAsia="en-US"/>
        </w:rPr>
        <w:t xml:space="preserve"> поселени</w:t>
      </w:r>
      <w:r>
        <w:rPr>
          <w:rFonts w:ascii="Times New Roman" w:eastAsia="Calibri" w:hAnsi="Times New Roman" w:cs="Times New Roman"/>
          <w:b w:val="0"/>
          <w:bCs w:val="0"/>
          <w:sz w:val="28"/>
          <w:szCs w:val="28"/>
          <w:lang w:eastAsia="en-US"/>
        </w:rPr>
        <w:t xml:space="preserve">е, </w:t>
      </w:r>
      <w:proofErr w:type="spellStart"/>
      <w:r>
        <w:rPr>
          <w:rFonts w:ascii="Times New Roman" w:eastAsia="Calibri" w:hAnsi="Times New Roman" w:cs="Times New Roman"/>
          <w:b w:val="0"/>
          <w:bCs w:val="0"/>
          <w:sz w:val="28"/>
          <w:szCs w:val="28"/>
          <w:lang w:eastAsia="en-US"/>
        </w:rPr>
        <w:t>Русско-Сарсинское</w:t>
      </w:r>
      <w:proofErr w:type="spellEnd"/>
      <w:r>
        <w:rPr>
          <w:rFonts w:ascii="Times New Roman" w:eastAsia="Calibri" w:hAnsi="Times New Roman" w:cs="Times New Roman"/>
          <w:b w:val="0"/>
          <w:bCs w:val="0"/>
          <w:sz w:val="28"/>
          <w:szCs w:val="28"/>
          <w:lang w:eastAsia="en-US"/>
        </w:rPr>
        <w:t xml:space="preserve"> сельское поселение, Щучье-Озерское</w:t>
      </w:r>
      <w:r w:rsidRPr="00640E71">
        <w:rPr>
          <w:rFonts w:ascii="Times New Roman" w:eastAsia="Calibri" w:hAnsi="Times New Roman" w:cs="Times New Roman"/>
          <w:b w:val="0"/>
          <w:bCs w:val="0"/>
          <w:sz w:val="28"/>
          <w:szCs w:val="28"/>
          <w:lang w:eastAsia="en-US"/>
        </w:rPr>
        <w:t xml:space="preserve"> сельско</w:t>
      </w:r>
      <w:r>
        <w:rPr>
          <w:rFonts w:ascii="Times New Roman" w:eastAsia="Calibri" w:hAnsi="Times New Roman" w:cs="Times New Roman"/>
          <w:b w:val="0"/>
          <w:bCs w:val="0"/>
          <w:sz w:val="28"/>
          <w:szCs w:val="28"/>
          <w:lang w:eastAsia="en-US"/>
        </w:rPr>
        <w:t>е</w:t>
      </w:r>
      <w:r w:rsidRPr="00640E71">
        <w:rPr>
          <w:rFonts w:ascii="Times New Roman" w:eastAsia="Calibri" w:hAnsi="Times New Roman" w:cs="Times New Roman"/>
          <w:b w:val="0"/>
          <w:bCs w:val="0"/>
          <w:sz w:val="28"/>
          <w:szCs w:val="28"/>
          <w:lang w:eastAsia="en-US"/>
        </w:rPr>
        <w:t xml:space="preserve"> поселени</w:t>
      </w:r>
      <w:r>
        <w:rPr>
          <w:rFonts w:ascii="Times New Roman" w:eastAsia="Calibri" w:hAnsi="Times New Roman" w:cs="Times New Roman"/>
          <w:b w:val="0"/>
          <w:bCs w:val="0"/>
          <w:sz w:val="28"/>
          <w:szCs w:val="28"/>
          <w:lang w:eastAsia="en-US"/>
        </w:rPr>
        <w:t>е</w:t>
      </w:r>
      <w:r>
        <w:rPr>
          <w:rFonts w:ascii="Times New Roman" w:eastAsia="Calibri" w:hAnsi="Times New Roman" w:cs="Times New Roman"/>
          <w:b w:val="0"/>
          <w:sz w:val="28"/>
          <w:szCs w:val="28"/>
        </w:rPr>
        <w:t xml:space="preserve">, входящие в состав Октябрьского муниципального района, путем их объединения, не влекущего изменения границ иных муниципальных образований, в новое муниципальное </w:t>
      </w:r>
      <w:r w:rsidR="00CD33A2">
        <w:rPr>
          <w:rFonts w:ascii="Times New Roman" w:eastAsia="Calibri" w:hAnsi="Times New Roman" w:cs="Times New Roman"/>
          <w:b w:val="0"/>
          <w:sz w:val="28"/>
          <w:szCs w:val="28"/>
        </w:rPr>
        <w:br/>
      </w:r>
      <w:r>
        <w:rPr>
          <w:rFonts w:ascii="Times New Roman" w:eastAsia="Calibri" w:hAnsi="Times New Roman" w:cs="Times New Roman"/>
          <w:b w:val="0"/>
          <w:sz w:val="28"/>
          <w:szCs w:val="28"/>
        </w:rPr>
        <w:t xml:space="preserve">образование </w:t>
      </w:r>
      <w:r>
        <w:rPr>
          <w:rFonts w:ascii="Times New Roman" w:hAnsi="Times New Roman" w:cs="Times New Roman"/>
          <w:sz w:val="28"/>
          <w:szCs w:val="28"/>
        </w:rPr>
        <w:t>–</w:t>
      </w:r>
      <w:r w:rsidR="00CD33A2" w:rsidRPr="00CD33A2">
        <w:rPr>
          <w:rFonts w:ascii="Times New Roman" w:hAnsi="Times New Roman" w:cs="Times New Roman"/>
          <w:b w:val="0"/>
          <w:sz w:val="28"/>
          <w:szCs w:val="28"/>
        </w:rPr>
        <w:t xml:space="preserve"> </w:t>
      </w:r>
      <w:r w:rsidR="00DF3B34" w:rsidRPr="00D00B2E">
        <w:rPr>
          <w:rFonts w:ascii="Times New Roman" w:hAnsi="Times New Roman" w:cs="Times New Roman"/>
          <w:b w:val="0"/>
          <w:sz w:val="28"/>
          <w:szCs w:val="28"/>
        </w:rPr>
        <w:t>Октябрьское городское поселение</w:t>
      </w:r>
      <w:r w:rsidRPr="00D00B2E">
        <w:rPr>
          <w:rFonts w:ascii="Times New Roman" w:eastAsia="Calibri" w:hAnsi="Times New Roman" w:cs="Times New Roman"/>
          <w:b w:val="0"/>
          <w:sz w:val="28"/>
          <w:szCs w:val="28"/>
        </w:rPr>
        <w:t>.</w:t>
      </w:r>
    </w:p>
    <w:p w:rsidR="00F53F7D" w:rsidRPr="00393871" w:rsidRDefault="00F53F7D" w:rsidP="00AA0C1C">
      <w:pPr>
        <w:pStyle w:val="ConsPlusTitle"/>
        <w:spacing w:line="310" w:lineRule="exact"/>
        <w:ind w:firstLine="709"/>
        <w:jc w:val="both"/>
        <w:outlineLvl w:val="0"/>
        <w:rPr>
          <w:rFonts w:ascii="Times New Roman" w:eastAsia="Calibri" w:hAnsi="Times New Roman" w:cs="Times New Roman"/>
          <w:b w:val="0"/>
          <w:sz w:val="28"/>
          <w:szCs w:val="28"/>
        </w:rPr>
      </w:pPr>
      <w:r w:rsidRPr="00393871">
        <w:rPr>
          <w:rFonts w:ascii="Times New Roman" w:eastAsia="Calibri" w:hAnsi="Times New Roman" w:cs="Times New Roman"/>
          <w:b w:val="0"/>
          <w:sz w:val="28"/>
          <w:szCs w:val="28"/>
        </w:rPr>
        <w:t xml:space="preserve">Наделить Октябрьское городское поселение, образованное путем проведения преобразования, указанного в </w:t>
      </w:r>
      <w:proofErr w:type="gramStart"/>
      <w:r w:rsidRPr="00393871">
        <w:rPr>
          <w:rFonts w:ascii="Times New Roman" w:eastAsia="Calibri" w:hAnsi="Times New Roman" w:cs="Times New Roman"/>
          <w:b w:val="0"/>
          <w:sz w:val="28"/>
          <w:szCs w:val="28"/>
        </w:rPr>
        <w:t>абзаце</w:t>
      </w:r>
      <w:proofErr w:type="gramEnd"/>
      <w:r w:rsidRPr="00393871">
        <w:rPr>
          <w:rFonts w:ascii="Times New Roman" w:eastAsia="Calibri" w:hAnsi="Times New Roman" w:cs="Times New Roman"/>
          <w:b w:val="0"/>
          <w:sz w:val="28"/>
          <w:szCs w:val="28"/>
        </w:rPr>
        <w:t xml:space="preserve"> первом настоящей части, статусом городского округа (далее </w:t>
      </w:r>
      <w:r w:rsidR="00CD33A2">
        <w:rPr>
          <w:rFonts w:ascii="Times New Roman" w:eastAsia="Calibri" w:hAnsi="Times New Roman" w:cs="Times New Roman"/>
          <w:b w:val="0"/>
          <w:sz w:val="28"/>
          <w:szCs w:val="28"/>
        </w:rPr>
        <w:t>–</w:t>
      </w:r>
      <w:r w:rsidRPr="00393871">
        <w:rPr>
          <w:rFonts w:ascii="Times New Roman" w:eastAsia="Calibri" w:hAnsi="Times New Roman" w:cs="Times New Roman"/>
          <w:b w:val="0"/>
          <w:sz w:val="28"/>
          <w:szCs w:val="28"/>
        </w:rPr>
        <w:t xml:space="preserve"> Октябрьский</w:t>
      </w:r>
      <w:r w:rsidR="00CD33A2">
        <w:rPr>
          <w:rFonts w:ascii="Times New Roman" w:eastAsia="Calibri" w:hAnsi="Times New Roman" w:cs="Times New Roman"/>
          <w:b w:val="0"/>
          <w:sz w:val="28"/>
          <w:szCs w:val="28"/>
        </w:rPr>
        <w:t xml:space="preserve"> </w:t>
      </w:r>
      <w:r w:rsidRPr="00393871">
        <w:rPr>
          <w:rFonts w:ascii="Times New Roman" w:eastAsia="Calibri" w:hAnsi="Times New Roman" w:cs="Times New Roman"/>
          <w:b w:val="0"/>
          <w:sz w:val="28"/>
          <w:szCs w:val="28"/>
        </w:rPr>
        <w:t>городской округ).</w:t>
      </w:r>
    </w:p>
    <w:p w:rsidR="00F53F7D" w:rsidRDefault="00F53F7D" w:rsidP="00AA0C1C">
      <w:pPr>
        <w:pStyle w:val="ConsPlusTitle"/>
        <w:spacing w:line="310" w:lineRule="exact"/>
        <w:ind w:firstLine="709"/>
        <w:jc w:val="both"/>
        <w:outlineLvl w:val="0"/>
        <w:rPr>
          <w:rFonts w:ascii="Times New Roman" w:hAnsi="Times New Roman" w:cs="Times New Roman"/>
          <w:b w:val="0"/>
          <w:sz w:val="28"/>
          <w:szCs w:val="28"/>
        </w:rPr>
      </w:pPr>
      <w:r>
        <w:rPr>
          <w:rFonts w:ascii="Times New Roman" w:eastAsia="Calibri" w:hAnsi="Times New Roman" w:cs="Times New Roman"/>
          <w:b w:val="0"/>
          <w:sz w:val="28"/>
          <w:szCs w:val="28"/>
        </w:rPr>
        <w:t xml:space="preserve">2. Объединение поселений, входящих в состав Октябрьского муниципального района, осуществляется с согласия населения </w:t>
      </w:r>
      <w:r w:rsidRPr="00186242">
        <w:rPr>
          <w:rFonts w:ascii="Times New Roman" w:eastAsia="Calibri" w:hAnsi="Times New Roman" w:cs="Times New Roman"/>
          <w:b w:val="0"/>
          <w:sz w:val="28"/>
          <w:szCs w:val="28"/>
        </w:rPr>
        <w:t xml:space="preserve">каждого </w:t>
      </w:r>
      <w:r w:rsidR="00CD33A2">
        <w:rPr>
          <w:rFonts w:ascii="Times New Roman" w:eastAsia="Calibri" w:hAnsi="Times New Roman" w:cs="Times New Roman"/>
          <w:b w:val="0"/>
          <w:sz w:val="28"/>
          <w:szCs w:val="28"/>
        </w:rPr>
        <w:br/>
      </w:r>
      <w:r w:rsidRPr="00186242">
        <w:rPr>
          <w:rFonts w:ascii="Times New Roman" w:eastAsia="Calibri" w:hAnsi="Times New Roman" w:cs="Times New Roman"/>
          <w:b w:val="0"/>
          <w:sz w:val="28"/>
          <w:szCs w:val="28"/>
        </w:rPr>
        <w:t>из поселений и Октябрьского муниципального района</w:t>
      </w:r>
      <w:r>
        <w:rPr>
          <w:rFonts w:ascii="Times New Roman" w:eastAsia="Calibri" w:hAnsi="Times New Roman" w:cs="Times New Roman"/>
          <w:b w:val="0"/>
          <w:sz w:val="28"/>
          <w:szCs w:val="28"/>
        </w:rPr>
        <w:t xml:space="preserve">, выраженного представительными органами муниципальных образований </w:t>
      </w:r>
      <w:r w:rsidRPr="006D200B">
        <w:rPr>
          <w:rFonts w:ascii="Times New Roman" w:hAnsi="Times New Roman" w:cs="Times New Roman"/>
          <w:b w:val="0"/>
          <w:sz w:val="28"/>
          <w:szCs w:val="28"/>
        </w:rPr>
        <w:t>на основе результатов публичных слушаний в соответствии с порядком, установленным федеральным законодательством.</w:t>
      </w:r>
    </w:p>
    <w:p w:rsidR="00F53F7D" w:rsidRDefault="00F53F7D" w:rsidP="00AA0C1C">
      <w:pPr>
        <w:pStyle w:val="ConsPlusTitle"/>
        <w:spacing w:line="310" w:lineRule="exact"/>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3. </w:t>
      </w:r>
      <w:proofErr w:type="gramStart"/>
      <w:r>
        <w:rPr>
          <w:rFonts w:ascii="Times New Roman" w:hAnsi="Times New Roman" w:cs="Times New Roman"/>
          <w:b w:val="0"/>
          <w:sz w:val="28"/>
          <w:szCs w:val="28"/>
        </w:rPr>
        <w:t>Преобразование</w:t>
      </w:r>
      <w:r w:rsidRPr="00CC50BD">
        <w:rPr>
          <w:rFonts w:ascii="Times New Roman" w:hAnsi="Times New Roman" w:cs="Times New Roman"/>
          <w:b w:val="0"/>
          <w:sz w:val="28"/>
          <w:szCs w:val="28"/>
        </w:rPr>
        <w:t xml:space="preserve"> осуществляется в целях ускорения социально-экономического развития </w:t>
      </w:r>
      <w:r>
        <w:rPr>
          <w:rFonts w:ascii="Times New Roman" w:hAnsi="Times New Roman" w:cs="Times New Roman"/>
          <w:b w:val="0"/>
          <w:sz w:val="28"/>
          <w:szCs w:val="28"/>
        </w:rPr>
        <w:t>территории</w:t>
      </w:r>
      <w:r w:rsidRPr="00CC50BD">
        <w:rPr>
          <w:rFonts w:ascii="Times New Roman" w:hAnsi="Times New Roman" w:cs="Times New Roman"/>
          <w:b w:val="0"/>
          <w:sz w:val="28"/>
          <w:szCs w:val="28"/>
        </w:rPr>
        <w:t xml:space="preserve"> и повышения уровня жизни населения </w:t>
      </w:r>
      <w:r>
        <w:rPr>
          <w:rFonts w:ascii="Times New Roman" w:hAnsi="Times New Roman" w:cs="Times New Roman"/>
          <w:b w:val="0"/>
          <w:sz w:val="28"/>
          <w:szCs w:val="28"/>
        </w:rPr>
        <w:br/>
      </w:r>
      <w:r w:rsidRPr="00CC50BD">
        <w:rPr>
          <w:rFonts w:ascii="Times New Roman" w:hAnsi="Times New Roman" w:cs="Times New Roman"/>
          <w:b w:val="0"/>
          <w:sz w:val="28"/>
          <w:szCs w:val="28"/>
        </w:rPr>
        <w:t>с учетом сложившейся социальной, транспортной и иной инфраструктуры, необходимой для самостоятельного решения органами местного самоуправления вопросов местного значения и осуществления ими отдельных государственных полномочий, переданных федеральными законами и законами Пермского края.</w:t>
      </w:r>
      <w:proofErr w:type="gramEnd"/>
    </w:p>
    <w:p w:rsidR="00F53F7D" w:rsidRPr="00186242" w:rsidRDefault="00F53F7D" w:rsidP="00AA0C1C">
      <w:pPr>
        <w:pStyle w:val="ConsPlusTitle"/>
        <w:spacing w:line="310" w:lineRule="exact"/>
        <w:ind w:firstLine="709"/>
        <w:jc w:val="both"/>
        <w:outlineLvl w:val="0"/>
        <w:rPr>
          <w:rFonts w:ascii="Times New Roman" w:eastAsia="Calibri" w:hAnsi="Times New Roman" w:cs="Times New Roman"/>
          <w:b w:val="0"/>
          <w:sz w:val="28"/>
          <w:szCs w:val="28"/>
        </w:rPr>
      </w:pPr>
      <w:r>
        <w:rPr>
          <w:rFonts w:ascii="Times New Roman" w:hAnsi="Times New Roman" w:cs="Times New Roman"/>
          <w:b w:val="0"/>
          <w:sz w:val="28"/>
          <w:szCs w:val="28"/>
        </w:rPr>
        <w:lastRenderedPageBreak/>
        <w:t>4.</w:t>
      </w:r>
      <w:r w:rsidR="00CD33A2">
        <w:rPr>
          <w:rFonts w:ascii="Times New Roman" w:hAnsi="Times New Roman" w:cs="Times New Roman"/>
          <w:b w:val="0"/>
          <w:sz w:val="28"/>
          <w:szCs w:val="28"/>
        </w:rPr>
        <w:t> </w:t>
      </w:r>
      <w:proofErr w:type="gramStart"/>
      <w:r>
        <w:rPr>
          <w:rFonts w:ascii="Times New Roman" w:hAnsi="Times New Roman" w:cs="Times New Roman"/>
          <w:b w:val="0"/>
          <w:sz w:val="28"/>
          <w:szCs w:val="28"/>
        </w:rPr>
        <w:t>Преобразование поселений, входящих в состав Октябрьского муниципального района, не влечет за собой изменения статуса населенных пунктов, входящих в состав территорий поселений Октябрьского муниципального района, а также изменения или прекращения предоставления мер социальной поддержки, установленных действующим законодательством для отдельных категорий граждан, проживающих и работающих</w:t>
      </w:r>
      <w:r w:rsidR="00AA0C1C">
        <w:rPr>
          <w:rFonts w:ascii="Times New Roman" w:hAnsi="Times New Roman" w:cs="Times New Roman"/>
          <w:b w:val="0"/>
          <w:sz w:val="28"/>
          <w:szCs w:val="28"/>
        </w:rPr>
        <w:t xml:space="preserve"> в сельских населенных пунктах</w:t>
      </w:r>
      <w:r>
        <w:rPr>
          <w:rFonts w:ascii="Times New Roman" w:hAnsi="Times New Roman" w:cs="Times New Roman"/>
          <w:b w:val="0"/>
          <w:sz w:val="28"/>
          <w:szCs w:val="28"/>
        </w:rPr>
        <w:t xml:space="preserve"> и поселках городского типа (рабочих поселках).</w:t>
      </w:r>
      <w:r w:rsidRPr="00186242">
        <w:rPr>
          <w:rFonts w:ascii="Times New Roman" w:hAnsi="Times New Roman" w:cs="Times New Roman"/>
          <w:b w:val="0"/>
          <w:sz w:val="28"/>
          <w:szCs w:val="28"/>
        </w:rPr>
        <w:t xml:space="preserve"> </w:t>
      </w:r>
      <w:proofErr w:type="gramEnd"/>
    </w:p>
    <w:p w:rsidR="00F53F7D" w:rsidRPr="0030304D" w:rsidRDefault="00F53F7D" w:rsidP="00AA0C1C">
      <w:pPr>
        <w:pStyle w:val="ConsPlusTitle"/>
        <w:spacing w:line="310" w:lineRule="exact"/>
        <w:ind w:firstLine="709"/>
        <w:jc w:val="both"/>
        <w:outlineLvl w:val="0"/>
        <w:rPr>
          <w:rFonts w:ascii="Times New Roman" w:eastAsia="Calibri" w:hAnsi="Times New Roman" w:cs="Times New Roman"/>
          <w:b w:val="0"/>
          <w:sz w:val="28"/>
          <w:szCs w:val="28"/>
        </w:rPr>
      </w:pPr>
      <w:r w:rsidRPr="00186242">
        <w:rPr>
          <w:rFonts w:ascii="Times New Roman" w:hAnsi="Times New Roman" w:cs="Times New Roman"/>
          <w:b w:val="0"/>
          <w:sz w:val="28"/>
          <w:szCs w:val="28"/>
        </w:rPr>
        <w:t>5.</w:t>
      </w:r>
      <w:r w:rsidR="00CD33A2">
        <w:rPr>
          <w:rFonts w:ascii="Times New Roman" w:hAnsi="Times New Roman" w:cs="Times New Roman"/>
          <w:b w:val="0"/>
          <w:sz w:val="28"/>
          <w:szCs w:val="28"/>
        </w:rPr>
        <w:t> </w:t>
      </w:r>
      <w:r>
        <w:rPr>
          <w:rFonts w:ascii="Times New Roman" w:hAnsi="Times New Roman" w:cs="Times New Roman"/>
          <w:b w:val="0"/>
          <w:sz w:val="28"/>
          <w:szCs w:val="28"/>
        </w:rPr>
        <w:t xml:space="preserve">Октябрьский городской округ </w:t>
      </w:r>
      <w:r w:rsidRPr="0030304D">
        <w:rPr>
          <w:rFonts w:ascii="Times New Roman" w:hAnsi="Times New Roman" w:cs="Times New Roman"/>
          <w:b w:val="0"/>
          <w:sz w:val="28"/>
          <w:szCs w:val="28"/>
        </w:rPr>
        <w:t xml:space="preserve">считается образованным </w:t>
      </w:r>
      <w:r w:rsidR="00AA0C1C">
        <w:rPr>
          <w:rFonts w:ascii="Times New Roman" w:hAnsi="Times New Roman" w:cs="Times New Roman"/>
          <w:b w:val="0"/>
          <w:sz w:val="28"/>
          <w:szCs w:val="28"/>
        </w:rPr>
        <w:br/>
      </w:r>
      <w:r w:rsidRPr="0030304D">
        <w:rPr>
          <w:rFonts w:ascii="Times New Roman" w:hAnsi="Times New Roman" w:cs="Times New Roman"/>
          <w:b w:val="0"/>
          <w:sz w:val="28"/>
          <w:szCs w:val="28"/>
        </w:rPr>
        <w:t>со дня вступления в силу настоящего Закона.</w:t>
      </w:r>
    </w:p>
    <w:p w:rsidR="00F53F7D" w:rsidRDefault="00F53F7D" w:rsidP="00AA0C1C">
      <w:pPr>
        <w:pStyle w:val="afd"/>
        <w:spacing w:line="310" w:lineRule="exact"/>
        <w:rPr>
          <w:szCs w:val="28"/>
        </w:rPr>
      </w:pPr>
      <w:proofErr w:type="gramStart"/>
      <w:r>
        <w:rPr>
          <w:rFonts w:eastAsia="Calibri"/>
          <w:szCs w:val="28"/>
          <w:lang w:eastAsia="en-US"/>
        </w:rPr>
        <w:t>Октябрьское городское</w:t>
      </w:r>
      <w:r w:rsidRPr="00640E71">
        <w:rPr>
          <w:rFonts w:eastAsia="Calibri"/>
          <w:szCs w:val="28"/>
          <w:lang w:eastAsia="en-US"/>
        </w:rPr>
        <w:t xml:space="preserve"> поселени</w:t>
      </w:r>
      <w:r>
        <w:rPr>
          <w:rFonts w:eastAsia="Calibri"/>
          <w:szCs w:val="28"/>
          <w:lang w:eastAsia="en-US"/>
        </w:rPr>
        <w:t xml:space="preserve">е, </w:t>
      </w:r>
      <w:proofErr w:type="spellStart"/>
      <w:r>
        <w:rPr>
          <w:rFonts w:eastAsia="Calibri"/>
          <w:szCs w:val="28"/>
          <w:lang w:eastAsia="en-US"/>
        </w:rPr>
        <w:t>Сарсинское</w:t>
      </w:r>
      <w:proofErr w:type="spellEnd"/>
      <w:r>
        <w:rPr>
          <w:rFonts w:eastAsia="Calibri"/>
          <w:szCs w:val="28"/>
          <w:lang w:eastAsia="en-US"/>
        </w:rPr>
        <w:t xml:space="preserve"> городское поселение, </w:t>
      </w:r>
      <w:proofErr w:type="spellStart"/>
      <w:r>
        <w:rPr>
          <w:rFonts w:eastAsia="Calibri"/>
          <w:szCs w:val="28"/>
          <w:lang w:eastAsia="en-US"/>
        </w:rPr>
        <w:t>Атнягузинское</w:t>
      </w:r>
      <w:proofErr w:type="spellEnd"/>
      <w:r>
        <w:rPr>
          <w:rFonts w:eastAsia="Calibri"/>
          <w:szCs w:val="28"/>
          <w:lang w:eastAsia="en-US"/>
        </w:rPr>
        <w:t xml:space="preserve"> сельское поселение, </w:t>
      </w:r>
      <w:proofErr w:type="spellStart"/>
      <w:r>
        <w:rPr>
          <w:rFonts w:eastAsia="Calibri"/>
          <w:szCs w:val="28"/>
          <w:lang w:eastAsia="en-US"/>
        </w:rPr>
        <w:t>Басинское</w:t>
      </w:r>
      <w:proofErr w:type="spellEnd"/>
      <w:r>
        <w:rPr>
          <w:rFonts w:eastAsia="Calibri"/>
          <w:szCs w:val="28"/>
          <w:lang w:eastAsia="en-US"/>
        </w:rPr>
        <w:t xml:space="preserve"> сельское поселение, </w:t>
      </w:r>
      <w:proofErr w:type="spellStart"/>
      <w:r>
        <w:rPr>
          <w:rFonts w:eastAsia="Calibri"/>
          <w:szCs w:val="28"/>
          <w:lang w:eastAsia="en-US"/>
        </w:rPr>
        <w:t>Биявашское</w:t>
      </w:r>
      <w:proofErr w:type="spellEnd"/>
      <w:r w:rsidRPr="00640E71">
        <w:rPr>
          <w:rFonts w:eastAsia="Calibri"/>
          <w:szCs w:val="28"/>
          <w:lang w:eastAsia="en-US"/>
        </w:rPr>
        <w:t xml:space="preserve"> сельско</w:t>
      </w:r>
      <w:r>
        <w:rPr>
          <w:rFonts w:eastAsia="Calibri"/>
          <w:szCs w:val="28"/>
          <w:lang w:eastAsia="en-US"/>
        </w:rPr>
        <w:t>е</w:t>
      </w:r>
      <w:r w:rsidRPr="00640E71">
        <w:rPr>
          <w:rFonts w:eastAsia="Calibri"/>
          <w:szCs w:val="28"/>
          <w:lang w:eastAsia="en-US"/>
        </w:rPr>
        <w:t xml:space="preserve"> поселени</w:t>
      </w:r>
      <w:r>
        <w:rPr>
          <w:rFonts w:eastAsia="Calibri"/>
          <w:szCs w:val="28"/>
          <w:lang w:eastAsia="en-US"/>
        </w:rPr>
        <w:t>е</w:t>
      </w:r>
      <w:r w:rsidRPr="00640E71">
        <w:rPr>
          <w:rFonts w:eastAsia="Calibri"/>
          <w:szCs w:val="28"/>
          <w:lang w:eastAsia="en-US"/>
        </w:rPr>
        <w:t xml:space="preserve">, </w:t>
      </w:r>
      <w:proofErr w:type="spellStart"/>
      <w:r w:rsidRPr="00640E71">
        <w:rPr>
          <w:rFonts w:eastAsia="Calibri"/>
          <w:szCs w:val="28"/>
          <w:lang w:eastAsia="en-US"/>
        </w:rPr>
        <w:t>Богородско</w:t>
      </w:r>
      <w:r>
        <w:rPr>
          <w:rFonts w:eastAsia="Calibri"/>
          <w:szCs w:val="28"/>
          <w:lang w:eastAsia="en-US"/>
        </w:rPr>
        <w:t>е</w:t>
      </w:r>
      <w:proofErr w:type="spellEnd"/>
      <w:r>
        <w:rPr>
          <w:rFonts w:eastAsia="Calibri"/>
          <w:szCs w:val="28"/>
          <w:lang w:eastAsia="en-US"/>
        </w:rPr>
        <w:t xml:space="preserve"> сельское</w:t>
      </w:r>
      <w:r w:rsidRPr="00640E71">
        <w:rPr>
          <w:rFonts w:eastAsia="Calibri"/>
          <w:szCs w:val="28"/>
          <w:lang w:eastAsia="en-US"/>
        </w:rPr>
        <w:t xml:space="preserve"> поселени</w:t>
      </w:r>
      <w:r>
        <w:rPr>
          <w:rFonts w:eastAsia="Calibri"/>
          <w:szCs w:val="28"/>
          <w:lang w:eastAsia="en-US"/>
        </w:rPr>
        <w:t>е</w:t>
      </w:r>
      <w:r w:rsidRPr="00640E71">
        <w:rPr>
          <w:rFonts w:eastAsia="Calibri"/>
          <w:szCs w:val="28"/>
          <w:lang w:eastAsia="en-US"/>
        </w:rPr>
        <w:t xml:space="preserve">, </w:t>
      </w:r>
      <w:proofErr w:type="spellStart"/>
      <w:r w:rsidRPr="00640E71">
        <w:rPr>
          <w:rFonts w:eastAsia="Calibri"/>
          <w:szCs w:val="28"/>
          <w:lang w:eastAsia="en-US"/>
        </w:rPr>
        <w:t>Верх-Тюшевско</w:t>
      </w:r>
      <w:r>
        <w:rPr>
          <w:rFonts w:eastAsia="Calibri"/>
          <w:szCs w:val="28"/>
          <w:lang w:eastAsia="en-US"/>
        </w:rPr>
        <w:t>е</w:t>
      </w:r>
      <w:proofErr w:type="spellEnd"/>
      <w:r w:rsidRPr="00640E71">
        <w:rPr>
          <w:rFonts w:eastAsia="Calibri"/>
          <w:szCs w:val="28"/>
          <w:lang w:eastAsia="en-US"/>
        </w:rPr>
        <w:t xml:space="preserve"> сельско</w:t>
      </w:r>
      <w:r>
        <w:rPr>
          <w:rFonts w:eastAsia="Calibri"/>
          <w:szCs w:val="28"/>
          <w:lang w:eastAsia="en-US"/>
        </w:rPr>
        <w:t xml:space="preserve">е </w:t>
      </w:r>
      <w:r w:rsidRPr="00640E71">
        <w:rPr>
          <w:rFonts w:eastAsia="Calibri"/>
          <w:szCs w:val="28"/>
          <w:lang w:eastAsia="en-US"/>
        </w:rPr>
        <w:t>поселени</w:t>
      </w:r>
      <w:r>
        <w:rPr>
          <w:rFonts w:eastAsia="Calibri"/>
          <w:szCs w:val="28"/>
          <w:lang w:eastAsia="en-US"/>
        </w:rPr>
        <w:t>е</w:t>
      </w:r>
      <w:r w:rsidRPr="00640E71">
        <w:rPr>
          <w:rFonts w:eastAsia="Calibri"/>
          <w:szCs w:val="28"/>
          <w:lang w:eastAsia="en-US"/>
        </w:rPr>
        <w:t xml:space="preserve">, </w:t>
      </w:r>
      <w:proofErr w:type="spellStart"/>
      <w:r w:rsidRPr="00640E71">
        <w:rPr>
          <w:rFonts w:eastAsia="Calibri"/>
          <w:szCs w:val="28"/>
          <w:lang w:eastAsia="en-US"/>
        </w:rPr>
        <w:t>Енапаевско</w:t>
      </w:r>
      <w:r>
        <w:rPr>
          <w:rFonts w:eastAsia="Calibri"/>
          <w:szCs w:val="28"/>
          <w:lang w:eastAsia="en-US"/>
        </w:rPr>
        <w:t>е</w:t>
      </w:r>
      <w:proofErr w:type="spellEnd"/>
      <w:r w:rsidRPr="00640E71">
        <w:rPr>
          <w:rFonts w:eastAsia="Calibri"/>
          <w:szCs w:val="28"/>
          <w:lang w:eastAsia="en-US"/>
        </w:rPr>
        <w:t xml:space="preserve"> сельско</w:t>
      </w:r>
      <w:r>
        <w:rPr>
          <w:rFonts w:eastAsia="Calibri"/>
          <w:szCs w:val="28"/>
          <w:lang w:eastAsia="en-US"/>
        </w:rPr>
        <w:t>е</w:t>
      </w:r>
      <w:r w:rsidRPr="00640E71">
        <w:rPr>
          <w:rFonts w:eastAsia="Calibri"/>
          <w:szCs w:val="28"/>
          <w:lang w:eastAsia="en-US"/>
        </w:rPr>
        <w:t xml:space="preserve"> поселени</w:t>
      </w:r>
      <w:r>
        <w:rPr>
          <w:rFonts w:eastAsia="Calibri"/>
          <w:szCs w:val="28"/>
          <w:lang w:eastAsia="en-US"/>
        </w:rPr>
        <w:t>е</w:t>
      </w:r>
      <w:r w:rsidRPr="00640E71">
        <w:rPr>
          <w:rFonts w:eastAsia="Calibri"/>
          <w:szCs w:val="28"/>
          <w:lang w:eastAsia="en-US"/>
        </w:rPr>
        <w:t xml:space="preserve">, </w:t>
      </w:r>
      <w:proofErr w:type="spellStart"/>
      <w:r w:rsidRPr="00640E71">
        <w:rPr>
          <w:rFonts w:eastAsia="Calibri"/>
          <w:szCs w:val="28"/>
          <w:lang w:eastAsia="en-US"/>
        </w:rPr>
        <w:t>Заводо-Тюшевско</w:t>
      </w:r>
      <w:r>
        <w:rPr>
          <w:rFonts w:eastAsia="Calibri"/>
          <w:szCs w:val="28"/>
          <w:lang w:eastAsia="en-US"/>
        </w:rPr>
        <w:t>е</w:t>
      </w:r>
      <w:proofErr w:type="spellEnd"/>
      <w:r>
        <w:rPr>
          <w:rFonts w:eastAsia="Calibri"/>
          <w:szCs w:val="28"/>
          <w:lang w:eastAsia="en-US"/>
        </w:rPr>
        <w:t xml:space="preserve"> </w:t>
      </w:r>
      <w:r w:rsidRPr="00640E71">
        <w:rPr>
          <w:rFonts w:eastAsia="Calibri"/>
          <w:szCs w:val="28"/>
          <w:lang w:eastAsia="en-US"/>
        </w:rPr>
        <w:t>сельско</w:t>
      </w:r>
      <w:r>
        <w:rPr>
          <w:rFonts w:eastAsia="Calibri"/>
          <w:szCs w:val="28"/>
          <w:lang w:eastAsia="en-US"/>
        </w:rPr>
        <w:t>е</w:t>
      </w:r>
      <w:r w:rsidRPr="00640E71">
        <w:rPr>
          <w:rFonts w:eastAsia="Calibri"/>
          <w:szCs w:val="28"/>
          <w:lang w:eastAsia="en-US"/>
        </w:rPr>
        <w:t xml:space="preserve"> поселени</w:t>
      </w:r>
      <w:r>
        <w:rPr>
          <w:rFonts w:eastAsia="Calibri"/>
          <w:szCs w:val="28"/>
          <w:lang w:eastAsia="en-US"/>
        </w:rPr>
        <w:t>е</w:t>
      </w:r>
      <w:r w:rsidRPr="00640E71">
        <w:rPr>
          <w:rFonts w:eastAsia="Calibri"/>
          <w:szCs w:val="28"/>
          <w:lang w:eastAsia="en-US"/>
        </w:rPr>
        <w:t xml:space="preserve">, </w:t>
      </w:r>
      <w:proofErr w:type="spellStart"/>
      <w:r w:rsidRPr="00640E71">
        <w:rPr>
          <w:rFonts w:eastAsia="Calibri"/>
          <w:szCs w:val="28"/>
          <w:lang w:eastAsia="en-US"/>
        </w:rPr>
        <w:t>Ишимовско</w:t>
      </w:r>
      <w:r>
        <w:rPr>
          <w:rFonts w:eastAsia="Calibri"/>
          <w:szCs w:val="28"/>
          <w:lang w:eastAsia="en-US"/>
        </w:rPr>
        <w:t>е</w:t>
      </w:r>
      <w:proofErr w:type="spellEnd"/>
      <w:r w:rsidRPr="00640E71">
        <w:rPr>
          <w:rFonts w:eastAsia="Calibri"/>
          <w:szCs w:val="28"/>
          <w:lang w:eastAsia="en-US"/>
        </w:rPr>
        <w:t xml:space="preserve"> сельско</w:t>
      </w:r>
      <w:r>
        <w:rPr>
          <w:rFonts w:eastAsia="Calibri"/>
          <w:szCs w:val="28"/>
          <w:lang w:eastAsia="en-US"/>
        </w:rPr>
        <w:t>е</w:t>
      </w:r>
      <w:r w:rsidRPr="00640E71">
        <w:rPr>
          <w:rFonts w:eastAsia="Calibri"/>
          <w:szCs w:val="28"/>
          <w:lang w:eastAsia="en-US"/>
        </w:rPr>
        <w:t xml:space="preserve"> поселени</w:t>
      </w:r>
      <w:r>
        <w:rPr>
          <w:rFonts w:eastAsia="Calibri"/>
          <w:szCs w:val="28"/>
          <w:lang w:eastAsia="en-US"/>
        </w:rPr>
        <w:t>е, Петропавловское</w:t>
      </w:r>
      <w:r w:rsidRPr="00640E71">
        <w:rPr>
          <w:rFonts w:eastAsia="Calibri"/>
          <w:szCs w:val="28"/>
          <w:lang w:eastAsia="en-US"/>
        </w:rPr>
        <w:t xml:space="preserve"> сельско</w:t>
      </w:r>
      <w:r>
        <w:rPr>
          <w:rFonts w:eastAsia="Calibri"/>
          <w:szCs w:val="28"/>
          <w:lang w:eastAsia="en-US"/>
        </w:rPr>
        <w:t>е</w:t>
      </w:r>
      <w:r w:rsidRPr="00640E71">
        <w:rPr>
          <w:rFonts w:eastAsia="Calibri"/>
          <w:szCs w:val="28"/>
          <w:lang w:eastAsia="en-US"/>
        </w:rPr>
        <w:t xml:space="preserve"> поселени</w:t>
      </w:r>
      <w:r>
        <w:rPr>
          <w:rFonts w:eastAsia="Calibri"/>
          <w:szCs w:val="28"/>
          <w:lang w:eastAsia="en-US"/>
        </w:rPr>
        <w:t xml:space="preserve">е, </w:t>
      </w:r>
      <w:proofErr w:type="spellStart"/>
      <w:r>
        <w:rPr>
          <w:rFonts w:eastAsia="Calibri"/>
          <w:szCs w:val="28"/>
          <w:lang w:eastAsia="en-US"/>
        </w:rPr>
        <w:t>Русско-Сарсинское</w:t>
      </w:r>
      <w:proofErr w:type="spellEnd"/>
      <w:r>
        <w:rPr>
          <w:rFonts w:eastAsia="Calibri"/>
          <w:szCs w:val="28"/>
          <w:lang w:eastAsia="en-US"/>
        </w:rPr>
        <w:t xml:space="preserve"> сельское поселение, Щучье-Озерское</w:t>
      </w:r>
      <w:r w:rsidRPr="00640E71">
        <w:rPr>
          <w:rFonts w:eastAsia="Calibri"/>
          <w:szCs w:val="28"/>
          <w:lang w:eastAsia="en-US"/>
        </w:rPr>
        <w:t xml:space="preserve"> сельско</w:t>
      </w:r>
      <w:r>
        <w:rPr>
          <w:rFonts w:eastAsia="Calibri"/>
          <w:szCs w:val="28"/>
          <w:lang w:eastAsia="en-US"/>
        </w:rPr>
        <w:t>е</w:t>
      </w:r>
      <w:r w:rsidRPr="00640E71">
        <w:rPr>
          <w:rFonts w:eastAsia="Calibri"/>
          <w:szCs w:val="28"/>
          <w:lang w:eastAsia="en-US"/>
        </w:rPr>
        <w:t xml:space="preserve"> поселени</w:t>
      </w:r>
      <w:r>
        <w:rPr>
          <w:rFonts w:eastAsia="Calibri"/>
          <w:szCs w:val="28"/>
          <w:lang w:eastAsia="en-US"/>
        </w:rPr>
        <w:t>е</w:t>
      </w:r>
      <w:r>
        <w:rPr>
          <w:szCs w:val="28"/>
        </w:rPr>
        <w:t xml:space="preserve"> и Октябрьский муниципальный район утрачивают статус муниципальных образований со дня вступления в силу настоящего Закона.</w:t>
      </w:r>
      <w:proofErr w:type="gramEnd"/>
    </w:p>
    <w:p w:rsidR="00F53F7D" w:rsidRDefault="00F53F7D" w:rsidP="00F53F7D">
      <w:pPr>
        <w:pStyle w:val="a4"/>
        <w:rPr>
          <w:rFonts w:eastAsia="Calibri"/>
          <w:bCs/>
        </w:rPr>
      </w:pPr>
      <w:r w:rsidRPr="00461FDF">
        <w:rPr>
          <w:rFonts w:eastAsia="Calibri"/>
          <w:bCs/>
        </w:rPr>
        <w:t>Границы и состав территории</w:t>
      </w:r>
      <w:r>
        <w:rPr>
          <w:rFonts w:eastAsia="Calibri"/>
          <w:bCs/>
        </w:rPr>
        <w:t xml:space="preserve"> </w:t>
      </w:r>
      <w:r w:rsidR="00CD33A2">
        <w:rPr>
          <w:rFonts w:eastAsia="Calibri"/>
          <w:bCs/>
        </w:rPr>
        <w:br/>
      </w:r>
      <w:r>
        <w:rPr>
          <w:rFonts w:eastAsia="Calibri"/>
          <w:bCs/>
        </w:rPr>
        <w:t xml:space="preserve">Октябрьского </w:t>
      </w:r>
      <w:proofErr w:type="gramStart"/>
      <w:r>
        <w:rPr>
          <w:rFonts w:eastAsia="Calibri"/>
          <w:bCs/>
        </w:rPr>
        <w:t>городского</w:t>
      </w:r>
      <w:proofErr w:type="gramEnd"/>
      <w:r>
        <w:rPr>
          <w:rFonts w:eastAsia="Calibri"/>
          <w:bCs/>
        </w:rPr>
        <w:t xml:space="preserve"> округа</w:t>
      </w:r>
    </w:p>
    <w:p w:rsidR="00F53F7D" w:rsidRPr="00461FDF" w:rsidRDefault="00F53F7D" w:rsidP="00F53F7D">
      <w:pPr>
        <w:autoSpaceDE w:val="0"/>
        <w:autoSpaceDN w:val="0"/>
        <w:adjustRightInd w:val="0"/>
        <w:ind w:firstLine="709"/>
        <w:jc w:val="both"/>
        <w:rPr>
          <w:rFonts w:eastAsia="Calibri"/>
          <w:szCs w:val="28"/>
        </w:rPr>
      </w:pPr>
      <w:r w:rsidRPr="00461FDF">
        <w:rPr>
          <w:rFonts w:eastAsia="Calibri"/>
          <w:szCs w:val="28"/>
        </w:rPr>
        <w:t xml:space="preserve">1. Установить, что границы </w:t>
      </w:r>
      <w:r>
        <w:rPr>
          <w:rFonts w:eastAsia="Calibri"/>
          <w:szCs w:val="28"/>
        </w:rPr>
        <w:t>Октябрьского</w:t>
      </w:r>
      <w:r w:rsidRPr="00461FDF">
        <w:rPr>
          <w:rFonts w:eastAsia="Calibri"/>
          <w:szCs w:val="28"/>
        </w:rPr>
        <w:t xml:space="preserve"> городского округа соо</w:t>
      </w:r>
      <w:r>
        <w:rPr>
          <w:rFonts w:eastAsia="Calibri"/>
          <w:szCs w:val="28"/>
        </w:rPr>
        <w:t>тветствуют границам Октябрьского</w:t>
      </w:r>
      <w:r w:rsidRPr="00461FDF">
        <w:rPr>
          <w:rFonts w:eastAsia="Calibri"/>
          <w:szCs w:val="28"/>
        </w:rPr>
        <w:t xml:space="preserve"> </w:t>
      </w:r>
      <w:r>
        <w:rPr>
          <w:rFonts w:eastAsia="Calibri"/>
          <w:szCs w:val="28"/>
        </w:rPr>
        <w:t>муниципального района</w:t>
      </w:r>
      <w:r w:rsidRPr="00461FDF">
        <w:rPr>
          <w:rFonts w:eastAsia="Calibri"/>
          <w:szCs w:val="28"/>
        </w:rPr>
        <w:t xml:space="preserve"> согласно картографическому </w:t>
      </w:r>
      <w:hyperlink r:id="rId13" w:history="1">
        <w:r w:rsidRPr="00461FDF">
          <w:rPr>
            <w:rFonts w:eastAsia="Calibri"/>
            <w:szCs w:val="28"/>
          </w:rPr>
          <w:t>описанию</w:t>
        </w:r>
      </w:hyperlink>
      <w:r w:rsidRPr="00461FDF">
        <w:rPr>
          <w:rFonts w:eastAsia="Calibri"/>
          <w:szCs w:val="28"/>
        </w:rPr>
        <w:t xml:space="preserve"> (приложение 1 к настоящему Закону).</w:t>
      </w:r>
    </w:p>
    <w:p w:rsidR="00F53F7D" w:rsidRDefault="00F53F7D" w:rsidP="00F53F7D">
      <w:pPr>
        <w:pStyle w:val="afd"/>
        <w:rPr>
          <w:rFonts w:eastAsia="Calibri"/>
          <w:szCs w:val="28"/>
        </w:rPr>
      </w:pPr>
      <w:r w:rsidRPr="00461FDF">
        <w:rPr>
          <w:rFonts w:eastAsia="Calibri"/>
          <w:szCs w:val="28"/>
        </w:rPr>
        <w:t>2. </w:t>
      </w:r>
      <w:r>
        <w:rPr>
          <w:rFonts w:eastAsia="Calibri"/>
          <w:szCs w:val="28"/>
        </w:rPr>
        <w:t>В состав территории  Октябрьского</w:t>
      </w:r>
      <w:r w:rsidRPr="00461FDF">
        <w:rPr>
          <w:rFonts w:eastAsia="Calibri"/>
          <w:szCs w:val="28"/>
        </w:rPr>
        <w:t xml:space="preserve"> </w:t>
      </w:r>
      <w:proofErr w:type="gramStart"/>
      <w:r w:rsidRPr="00461FDF">
        <w:rPr>
          <w:rFonts w:eastAsia="Calibri"/>
          <w:szCs w:val="28"/>
        </w:rPr>
        <w:t>городского</w:t>
      </w:r>
      <w:proofErr w:type="gramEnd"/>
      <w:r w:rsidRPr="00461FDF">
        <w:rPr>
          <w:rFonts w:eastAsia="Calibri"/>
          <w:szCs w:val="28"/>
        </w:rPr>
        <w:t xml:space="preserve"> округа входят населенные пункты, входившие в состав </w:t>
      </w:r>
      <w:r w:rsidR="00DF3B34" w:rsidRPr="00D00B2E">
        <w:rPr>
          <w:szCs w:val="28"/>
        </w:rPr>
        <w:t>территорий поселений</w:t>
      </w:r>
      <w:r w:rsidRPr="00D00B2E">
        <w:rPr>
          <w:rFonts w:eastAsia="Calibri"/>
          <w:szCs w:val="28"/>
        </w:rPr>
        <w:t xml:space="preserve"> </w:t>
      </w:r>
      <w:r w:rsidR="00DF3B34" w:rsidRPr="00D00B2E">
        <w:rPr>
          <w:rFonts w:eastAsia="Calibri"/>
          <w:szCs w:val="28"/>
        </w:rPr>
        <w:br/>
      </w:r>
      <w:r>
        <w:rPr>
          <w:rFonts w:eastAsia="Calibri"/>
          <w:szCs w:val="28"/>
        </w:rPr>
        <w:t>Октябрьского</w:t>
      </w:r>
      <w:r w:rsidRPr="00461FDF">
        <w:rPr>
          <w:rFonts w:eastAsia="Calibri"/>
          <w:szCs w:val="28"/>
        </w:rPr>
        <w:t xml:space="preserve"> </w:t>
      </w:r>
      <w:r>
        <w:rPr>
          <w:rFonts w:eastAsia="Calibri"/>
          <w:szCs w:val="28"/>
        </w:rPr>
        <w:t>муниципального района</w:t>
      </w:r>
      <w:r w:rsidRPr="00461FDF">
        <w:rPr>
          <w:rFonts w:eastAsia="Calibri"/>
          <w:szCs w:val="28"/>
        </w:rPr>
        <w:t xml:space="preserve"> (приложение 2 к настоящему Закону).</w:t>
      </w:r>
    </w:p>
    <w:p w:rsidR="00F53F7D" w:rsidRDefault="00F53F7D" w:rsidP="00F53F7D">
      <w:pPr>
        <w:pStyle w:val="a4"/>
        <w:rPr>
          <w:bCs/>
        </w:rPr>
      </w:pPr>
      <w:r>
        <w:rPr>
          <w:bCs/>
        </w:rPr>
        <w:t>Правопреемство</w:t>
      </w:r>
    </w:p>
    <w:p w:rsidR="00F53F7D" w:rsidRPr="00380112" w:rsidRDefault="00F53F7D" w:rsidP="00F53F7D">
      <w:pPr>
        <w:autoSpaceDE w:val="0"/>
        <w:autoSpaceDN w:val="0"/>
        <w:adjustRightInd w:val="0"/>
        <w:ind w:firstLine="709"/>
        <w:jc w:val="both"/>
        <w:rPr>
          <w:bCs/>
          <w:szCs w:val="28"/>
        </w:rPr>
      </w:pPr>
      <w:r w:rsidRPr="00380112">
        <w:rPr>
          <w:bCs/>
          <w:szCs w:val="28"/>
        </w:rPr>
        <w:t>1.</w:t>
      </w:r>
      <w:r>
        <w:rPr>
          <w:bCs/>
          <w:szCs w:val="28"/>
        </w:rPr>
        <w:t> </w:t>
      </w:r>
      <w:proofErr w:type="gramStart"/>
      <w:r w:rsidRPr="00380112">
        <w:rPr>
          <w:bCs/>
          <w:szCs w:val="28"/>
        </w:rPr>
        <w:t xml:space="preserve">Органы местного самоуправления </w:t>
      </w:r>
      <w:r>
        <w:rPr>
          <w:rFonts w:eastAsia="Calibri"/>
          <w:szCs w:val="28"/>
        </w:rPr>
        <w:t>Октябрьского</w:t>
      </w:r>
      <w:r w:rsidRPr="00461FDF">
        <w:rPr>
          <w:rFonts w:eastAsia="Calibri"/>
          <w:szCs w:val="28"/>
        </w:rPr>
        <w:t xml:space="preserve"> городского округа </w:t>
      </w:r>
      <w:r>
        <w:rPr>
          <w:rFonts w:eastAsia="Calibri"/>
          <w:szCs w:val="28"/>
        </w:rPr>
        <w:br/>
      </w:r>
      <w:r w:rsidRPr="00380112">
        <w:rPr>
          <w:bCs/>
          <w:szCs w:val="28"/>
        </w:rPr>
        <w:t>в соответствии со своей компетенцией являются правопреемниками органов местного самоуправления, которые на день создания</w:t>
      </w:r>
      <w:r>
        <w:rPr>
          <w:bCs/>
          <w:szCs w:val="28"/>
        </w:rPr>
        <w:t xml:space="preserve"> Октябрьского</w:t>
      </w:r>
      <w:r w:rsidRPr="00461FDF">
        <w:rPr>
          <w:rFonts w:eastAsia="Calibri"/>
          <w:szCs w:val="28"/>
        </w:rPr>
        <w:t xml:space="preserve"> городского округа </w:t>
      </w:r>
      <w:r w:rsidRPr="00380112">
        <w:rPr>
          <w:bCs/>
          <w:szCs w:val="28"/>
        </w:rPr>
        <w:t xml:space="preserve">осуществляли полномочия по решению вопросов местного значения </w:t>
      </w:r>
      <w:r w:rsidR="00CD33A2">
        <w:rPr>
          <w:bCs/>
          <w:szCs w:val="28"/>
        </w:rPr>
        <w:br/>
      </w:r>
      <w:r w:rsidRPr="00380112">
        <w:rPr>
          <w:bCs/>
          <w:szCs w:val="28"/>
        </w:rPr>
        <w:t xml:space="preserve">на соответствующей территории, в отношениях с органами государственной власти Российской Федерации, органами государственной власти </w:t>
      </w:r>
      <w:r w:rsidR="00CD33A2">
        <w:rPr>
          <w:bCs/>
          <w:szCs w:val="28"/>
        </w:rPr>
        <w:br/>
      </w:r>
      <w:r w:rsidRPr="00380112">
        <w:rPr>
          <w:bCs/>
          <w:szCs w:val="28"/>
        </w:rPr>
        <w:t xml:space="preserve">Пермского края, органами местного самоуправления, физическими </w:t>
      </w:r>
      <w:r w:rsidR="00CD33A2">
        <w:rPr>
          <w:bCs/>
          <w:szCs w:val="28"/>
        </w:rPr>
        <w:br/>
      </w:r>
      <w:r w:rsidRPr="00380112">
        <w:rPr>
          <w:bCs/>
          <w:szCs w:val="28"/>
        </w:rPr>
        <w:t>и юридическими лицами.</w:t>
      </w:r>
      <w:proofErr w:type="gramEnd"/>
    </w:p>
    <w:p w:rsidR="00F53F7D" w:rsidRPr="00791582" w:rsidRDefault="00F53F7D" w:rsidP="00F53F7D">
      <w:pPr>
        <w:autoSpaceDE w:val="0"/>
        <w:autoSpaceDN w:val="0"/>
        <w:adjustRightInd w:val="0"/>
        <w:ind w:firstLine="709"/>
        <w:jc w:val="both"/>
        <w:rPr>
          <w:bCs/>
          <w:szCs w:val="28"/>
        </w:rPr>
      </w:pPr>
      <w:r w:rsidRPr="00380112">
        <w:rPr>
          <w:bCs/>
          <w:szCs w:val="28"/>
        </w:rPr>
        <w:t>2.</w:t>
      </w:r>
      <w:r>
        <w:rPr>
          <w:bCs/>
          <w:szCs w:val="28"/>
        </w:rPr>
        <w:t> </w:t>
      </w:r>
      <w:r w:rsidRPr="00380112">
        <w:rPr>
          <w:bCs/>
          <w:szCs w:val="28"/>
        </w:rPr>
        <w:t>Вопросы правопреемства подлежат урегулированию</w:t>
      </w:r>
      <w:r>
        <w:rPr>
          <w:bCs/>
          <w:szCs w:val="28"/>
        </w:rPr>
        <w:t xml:space="preserve"> </w:t>
      </w:r>
      <w:r w:rsidRPr="00186242">
        <w:rPr>
          <w:bCs/>
          <w:szCs w:val="28"/>
        </w:rPr>
        <w:t xml:space="preserve">настоящим </w:t>
      </w:r>
      <w:r w:rsidRPr="00AA0C1C">
        <w:rPr>
          <w:bCs/>
          <w:spacing w:val="-4"/>
          <w:szCs w:val="28"/>
        </w:rPr>
        <w:t xml:space="preserve">Законом и муниципальными правовыми актами </w:t>
      </w:r>
      <w:r w:rsidRPr="00AA0C1C">
        <w:rPr>
          <w:rFonts w:eastAsia="Calibri"/>
          <w:spacing w:val="-4"/>
          <w:szCs w:val="28"/>
        </w:rPr>
        <w:t>Октябрьского городского округа</w:t>
      </w:r>
      <w:r w:rsidRPr="00AA0C1C">
        <w:rPr>
          <w:bCs/>
          <w:spacing w:val="-4"/>
          <w:szCs w:val="28"/>
        </w:rPr>
        <w:t>.</w:t>
      </w:r>
    </w:p>
    <w:p w:rsidR="00F53F7D" w:rsidRPr="00791582" w:rsidRDefault="00F53F7D" w:rsidP="00F53F7D">
      <w:pPr>
        <w:autoSpaceDE w:val="0"/>
        <w:autoSpaceDN w:val="0"/>
        <w:adjustRightInd w:val="0"/>
        <w:ind w:firstLine="709"/>
        <w:jc w:val="both"/>
        <w:rPr>
          <w:bCs/>
          <w:szCs w:val="28"/>
        </w:rPr>
      </w:pPr>
      <w:r w:rsidRPr="00791582">
        <w:rPr>
          <w:bCs/>
          <w:szCs w:val="28"/>
        </w:rPr>
        <w:t>3.</w:t>
      </w:r>
      <w:r>
        <w:rPr>
          <w:bCs/>
          <w:szCs w:val="28"/>
        </w:rPr>
        <w:t> </w:t>
      </w:r>
      <w:r w:rsidRPr="00791582">
        <w:rPr>
          <w:bCs/>
          <w:szCs w:val="28"/>
        </w:rPr>
        <w:t xml:space="preserve">Вопросы правопреемства в части, не урегулированной настоящим </w:t>
      </w:r>
      <w:r w:rsidRPr="00AA0C1C">
        <w:rPr>
          <w:bCs/>
          <w:spacing w:val="-4"/>
          <w:szCs w:val="28"/>
        </w:rPr>
        <w:t>Законом, муниципальными правовыми актами Октябрьского</w:t>
      </w:r>
      <w:r w:rsidRPr="00AA0C1C">
        <w:rPr>
          <w:rFonts w:eastAsia="Calibri"/>
          <w:spacing w:val="-4"/>
          <w:szCs w:val="28"/>
        </w:rPr>
        <w:t xml:space="preserve"> городского округа</w:t>
      </w:r>
      <w:r w:rsidRPr="00AA0C1C">
        <w:rPr>
          <w:bCs/>
          <w:spacing w:val="-4"/>
          <w:szCs w:val="28"/>
        </w:rPr>
        <w:t>,</w:t>
      </w:r>
      <w:r w:rsidRPr="00791582">
        <w:rPr>
          <w:bCs/>
          <w:szCs w:val="28"/>
        </w:rPr>
        <w:t xml:space="preserve"> регулируются законодательством Российской Федерации и Пермского края, </w:t>
      </w:r>
      <w:r w:rsidR="00AA0C1C">
        <w:rPr>
          <w:bCs/>
          <w:szCs w:val="28"/>
        </w:rPr>
        <w:br/>
      </w:r>
      <w:r w:rsidRPr="00791582">
        <w:rPr>
          <w:bCs/>
          <w:szCs w:val="28"/>
        </w:rPr>
        <w:t xml:space="preserve">а также договорами и соглашениями, заключенными органами местного самоуправления в переходный период, предусмотренный </w:t>
      </w:r>
      <w:r>
        <w:rPr>
          <w:bCs/>
          <w:szCs w:val="28"/>
        </w:rPr>
        <w:t xml:space="preserve">статьей </w:t>
      </w:r>
      <w:hyperlink r:id="rId14" w:history="1">
        <w:r>
          <w:rPr>
            <w:bCs/>
            <w:szCs w:val="28"/>
          </w:rPr>
          <w:t>4</w:t>
        </w:r>
      </w:hyperlink>
      <w:r w:rsidRPr="00791582">
        <w:rPr>
          <w:bCs/>
          <w:szCs w:val="28"/>
        </w:rPr>
        <w:t xml:space="preserve"> настоящего Закона.</w:t>
      </w:r>
    </w:p>
    <w:p w:rsidR="00F53F7D" w:rsidRDefault="00F53F7D" w:rsidP="00F53F7D">
      <w:pPr>
        <w:pStyle w:val="afd"/>
        <w:rPr>
          <w:bCs/>
          <w:szCs w:val="28"/>
        </w:rPr>
      </w:pPr>
      <w:r w:rsidRPr="00791582">
        <w:rPr>
          <w:bCs/>
          <w:szCs w:val="28"/>
        </w:rPr>
        <w:lastRenderedPageBreak/>
        <w:t>4.</w:t>
      </w:r>
      <w:r>
        <w:rPr>
          <w:bCs/>
          <w:szCs w:val="28"/>
        </w:rPr>
        <w:t> </w:t>
      </w:r>
      <w:proofErr w:type="gramStart"/>
      <w:r w:rsidRPr="00791582">
        <w:rPr>
          <w:bCs/>
          <w:szCs w:val="28"/>
        </w:rPr>
        <w:t xml:space="preserve">До урегулирования муниципальными правовыми актами </w:t>
      </w:r>
      <w:r>
        <w:rPr>
          <w:rFonts w:eastAsia="Calibri"/>
          <w:szCs w:val="28"/>
        </w:rPr>
        <w:t>Октябрьского</w:t>
      </w:r>
      <w:r w:rsidRPr="00461FDF">
        <w:rPr>
          <w:rFonts w:eastAsia="Calibri"/>
          <w:szCs w:val="28"/>
        </w:rPr>
        <w:t xml:space="preserve"> городского округа </w:t>
      </w:r>
      <w:r w:rsidRPr="00791582">
        <w:rPr>
          <w:bCs/>
          <w:szCs w:val="28"/>
        </w:rPr>
        <w:t xml:space="preserve">вопросов </w:t>
      </w:r>
      <w:r w:rsidRPr="00380112">
        <w:rPr>
          <w:bCs/>
          <w:szCs w:val="28"/>
        </w:rPr>
        <w:t xml:space="preserve">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w:t>
      </w:r>
      <w:r>
        <w:rPr>
          <w:rFonts w:eastAsia="Calibri"/>
          <w:szCs w:val="28"/>
        </w:rPr>
        <w:t xml:space="preserve"> Октябрьского городского округа</w:t>
      </w:r>
      <w:r w:rsidRPr="00380112">
        <w:rPr>
          <w:bCs/>
          <w:szCs w:val="28"/>
        </w:rPr>
        <w:t xml:space="preserve"> осуществляли полномочия по решению вопросов местного значения на соответствующей территории, </w:t>
      </w:r>
      <w:r w:rsidR="00CD33A2">
        <w:rPr>
          <w:bCs/>
          <w:szCs w:val="28"/>
        </w:rPr>
        <w:br/>
      </w:r>
      <w:r w:rsidRPr="00380112">
        <w:rPr>
          <w:bCs/>
          <w:szCs w:val="28"/>
        </w:rPr>
        <w:t>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w:t>
      </w:r>
      <w:proofErr w:type="gramEnd"/>
      <w:r w:rsidRPr="00380112">
        <w:rPr>
          <w:bCs/>
          <w:szCs w:val="28"/>
        </w:rPr>
        <w:t xml:space="preserve"> сохранением их прежней организационно-правовой формы.</w:t>
      </w:r>
    </w:p>
    <w:p w:rsidR="00F53F7D" w:rsidRDefault="00F53F7D" w:rsidP="00F53F7D">
      <w:pPr>
        <w:pStyle w:val="a4"/>
        <w:rPr>
          <w:rFonts w:eastAsia="Calibri"/>
        </w:rPr>
      </w:pPr>
      <w:r w:rsidRPr="00791582">
        <w:t xml:space="preserve">Переходный период образования </w:t>
      </w:r>
      <w:r w:rsidR="00CD33A2">
        <w:br/>
      </w:r>
      <w:r>
        <w:t>Октябрьского</w:t>
      </w:r>
      <w:r>
        <w:rPr>
          <w:rFonts w:eastAsia="Calibri"/>
        </w:rPr>
        <w:t xml:space="preserve"> </w:t>
      </w:r>
      <w:proofErr w:type="gramStart"/>
      <w:r>
        <w:rPr>
          <w:rFonts w:eastAsia="Calibri"/>
        </w:rPr>
        <w:t>городского</w:t>
      </w:r>
      <w:proofErr w:type="gramEnd"/>
      <w:r>
        <w:rPr>
          <w:rFonts w:eastAsia="Calibri"/>
        </w:rPr>
        <w:t xml:space="preserve"> округа</w:t>
      </w:r>
    </w:p>
    <w:p w:rsidR="00F53F7D" w:rsidRDefault="00F53F7D" w:rsidP="00F53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 дня вступления в силу настоящего Закона и до 1 января 2020 года устанавливается переходный период.</w:t>
      </w:r>
    </w:p>
    <w:p w:rsidR="00F53F7D" w:rsidRDefault="00F53F7D" w:rsidP="00F53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 течение переходного периода осуществляется формирование органов </w:t>
      </w:r>
      <w:r w:rsidRPr="00AA0C1C">
        <w:rPr>
          <w:rFonts w:ascii="Times New Roman" w:hAnsi="Times New Roman" w:cs="Times New Roman"/>
          <w:spacing w:val="-4"/>
          <w:sz w:val="28"/>
          <w:szCs w:val="28"/>
        </w:rPr>
        <w:t xml:space="preserve">местного самоуправления </w:t>
      </w:r>
      <w:r w:rsidRPr="00AA0C1C">
        <w:rPr>
          <w:rFonts w:ascii="Times New Roman" w:eastAsia="Calibri" w:hAnsi="Times New Roman" w:cs="Times New Roman"/>
          <w:spacing w:val="-4"/>
          <w:sz w:val="28"/>
          <w:szCs w:val="28"/>
        </w:rPr>
        <w:t>Октябрьского городского округа</w:t>
      </w:r>
      <w:r w:rsidRPr="00AA0C1C">
        <w:rPr>
          <w:rFonts w:ascii="Times New Roman" w:hAnsi="Times New Roman" w:cs="Times New Roman"/>
          <w:spacing w:val="-4"/>
          <w:sz w:val="28"/>
          <w:szCs w:val="28"/>
        </w:rPr>
        <w:t>, а также завершается урегулирование иных вопросов, предусмотренных настоящим Законом.</w:t>
      </w:r>
    </w:p>
    <w:p w:rsidR="00F53F7D" w:rsidRDefault="00F53F7D" w:rsidP="00F53F7D">
      <w:pPr>
        <w:pStyle w:val="ConsPlusNormal"/>
        <w:ind w:firstLine="709"/>
        <w:jc w:val="both"/>
        <w:rPr>
          <w:rFonts w:ascii="Times New Roman" w:hAnsi="Times New Roman" w:cs="Times New Roman"/>
          <w:sz w:val="28"/>
          <w:szCs w:val="28"/>
        </w:rPr>
      </w:pPr>
      <w:r w:rsidRPr="00C623B2">
        <w:rPr>
          <w:rFonts w:ascii="Times New Roman" w:hAnsi="Times New Roman" w:cs="Times New Roman"/>
          <w:sz w:val="28"/>
          <w:szCs w:val="28"/>
        </w:rPr>
        <w:t>3.</w:t>
      </w:r>
      <w:r>
        <w:rPr>
          <w:rFonts w:ascii="Times New Roman" w:hAnsi="Times New Roman" w:cs="Times New Roman"/>
          <w:sz w:val="28"/>
          <w:szCs w:val="28"/>
        </w:rPr>
        <w:t> </w:t>
      </w:r>
      <w:r w:rsidRPr="00C623B2">
        <w:rPr>
          <w:rFonts w:ascii="Times New Roman" w:hAnsi="Times New Roman" w:cs="Times New Roman"/>
          <w:sz w:val="28"/>
          <w:szCs w:val="28"/>
        </w:rPr>
        <w:t xml:space="preserve">Структура органов местного самоуправления </w:t>
      </w:r>
      <w:r>
        <w:rPr>
          <w:rFonts w:ascii="Times New Roman" w:hAnsi="Times New Roman" w:cs="Times New Roman"/>
          <w:sz w:val="28"/>
          <w:szCs w:val="28"/>
        </w:rPr>
        <w:t>Октябрьского</w:t>
      </w:r>
      <w:r w:rsidRPr="00461FDF">
        <w:rPr>
          <w:rFonts w:ascii="Times New Roman" w:eastAsia="Calibri" w:hAnsi="Times New Roman" w:cs="Times New Roman"/>
          <w:sz w:val="28"/>
          <w:szCs w:val="28"/>
        </w:rPr>
        <w:t xml:space="preserve"> городского округа </w:t>
      </w:r>
      <w:r>
        <w:rPr>
          <w:rFonts w:ascii="Times New Roman" w:hAnsi="Times New Roman" w:cs="Times New Roman"/>
          <w:sz w:val="28"/>
          <w:szCs w:val="28"/>
        </w:rPr>
        <w:t xml:space="preserve">определяется </w:t>
      </w:r>
      <w:r w:rsidRPr="00C623B2">
        <w:rPr>
          <w:rFonts w:ascii="Times New Roman" w:hAnsi="Times New Roman" w:cs="Times New Roman"/>
          <w:sz w:val="28"/>
          <w:szCs w:val="28"/>
        </w:rPr>
        <w:t xml:space="preserve">населением на </w:t>
      </w:r>
      <w:proofErr w:type="gramStart"/>
      <w:r w:rsidRPr="00C623B2">
        <w:rPr>
          <w:rFonts w:ascii="Times New Roman" w:hAnsi="Times New Roman" w:cs="Times New Roman"/>
          <w:sz w:val="28"/>
          <w:szCs w:val="28"/>
        </w:rPr>
        <w:t>местном</w:t>
      </w:r>
      <w:proofErr w:type="gramEnd"/>
      <w:r w:rsidRPr="00C623B2">
        <w:rPr>
          <w:rFonts w:ascii="Times New Roman" w:hAnsi="Times New Roman" w:cs="Times New Roman"/>
          <w:sz w:val="28"/>
          <w:szCs w:val="28"/>
        </w:rPr>
        <w:t xml:space="preserve"> референдуме в порядке, предусмотренном </w:t>
      </w:r>
      <w:hyperlink r:id="rId15" w:history="1">
        <w:r w:rsidRPr="00C623B2">
          <w:rPr>
            <w:rFonts w:ascii="Times New Roman" w:hAnsi="Times New Roman" w:cs="Times New Roman"/>
            <w:sz w:val="28"/>
            <w:szCs w:val="28"/>
          </w:rPr>
          <w:t>частью 5 статьи 34</w:t>
        </w:r>
      </w:hyperlink>
      <w:r w:rsidRPr="00C623B2">
        <w:rPr>
          <w:rFonts w:ascii="Times New Roman" w:hAnsi="Times New Roman" w:cs="Times New Roman"/>
          <w:sz w:val="28"/>
          <w:szCs w:val="28"/>
        </w:rPr>
        <w:t xml:space="preserve"> Федерального закона № 131-ФЗ. </w:t>
      </w:r>
      <w:r w:rsidR="00CD33A2">
        <w:rPr>
          <w:rFonts w:ascii="Times New Roman" w:hAnsi="Times New Roman" w:cs="Times New Roman"/>
          <w:sz w:val="28"/>
          <w:szCs w:val="28"/>
        </w:rPr>
        <w:br/>
      </w:r>
      <w:r w:rsidRPr="00C623B2">
        <w:rPr>
          <w:rFonts w:ascii="Times New Roman" w:hAnsi="Times New Roman" w:cs="Times New Roman"/>
          <w:sz w:val="28"/>
          <w:szCs w:val="28"/>
        </w:rPr>
        <w:t xml:space="preserve">При отсутствии инициативы граждан о проведении </w:t>
      </w:r>
      <w:r>
        <w:rPr>
          <w:rFonts w:ascii="Times New Roman" w:hAnsi="Times New Roman" w:cs="Times New Roman"/>
          <w:sz w:val="28"/>
          <w:szCs w:val="28"/>
        </w:rPr>
        <w:t>местно</w:t>
      </w:r>
      <w:r w:rsidRPr="00C623B2">
        <w:rPr>
          <w:rFonts w:ascii="Times New Roman" w:hAnsi="Times New Roman" w:cs="Times New Roman"/>
          <w:sz w:val="28"/>
          <w:szCs w:val="28"/>
        </w:rPr>
        <w:t xml:space="preserve">го референдума структура органов местного самоуправления </w:t>
      </w:r>
      <w:r>
        <w:rPr>
          <w:rFonts w:ascii="Times New Roman" w:hAnsi="Times New Roman" w:cs="Times New Roman"/>
          <w:sz w:val="28"/>
          <w:szCs w:val="28"/>
        </w:rPr>
        <w:t>Октябрьского</w:t>
      </w:r>
      <w:r w:rsidRPr="00461FDF">
        <w:rPr>
          <w:rFonts w:ascii="Times New Roman" w:eastAsia="Calibri" w:hAnsi="Times New Roman" w:cs="Times New Roman"/>
          <w:sz w:val="28"/>
          <w:szCs w:val="28"/>
        </w:rPr>
        <w:t xml:space="preserve"> городского округа </w:t>
      </w:r>
      <w:r>
        <w:rPr>
          <w:rFonts w:ascii="Times New Roman" w:hAnsi="Times New Roman" w:cs="Times New Roman"/>
          <w:sz w:val="28"/>
          <w:szCs w:val="28"/>
        </w:rPr>
        <w:t xml:space="preserve">определяется </w:t>
      </w:r>
      <w:r w:rsidRPr="00186242">
        <w:rPr>
          <w:rFonts w:ascii="Times New Roman" w:hAnsi="Times New Roman" w:cs="Times New Roman"/>
          <w:sz w:val="28"/>
          <w:szCs w:val="28"/>
        </w:rPr>
        <w:t xml:space="preserve">Думой Октябрьского городского округа </w:t>
      </w:r>
      <w:r>
        <w:rPr>
          <w:rFonts w:ascii="Times New Roman" w:hAnsi="Times New Roman" w:cs="Times New Roman"/>
          <w:sz w:val="28"/>
          <w:szCs w:val="28"/>
        </w:rPr>
        <w:t>после ее</w:t>
      </w:r>
      <w:r w:rsidRPr="00C623B2">
        <w:rPr>
          <w:rFonts w:ascii="Times New Roman" w:hAnsi="Times New Roman" w:cs="Times New Roman"/>
          <w:sz w:val="28"/>
          <w:szCs w:val="28"/>
        </w:rPr>
        <w:t xml:space="preserve"> избрания.</w:t>
      </w:r>
    </w:p>
    <w:p w:rsidR="00F53F7D" w:rsidRDefault="00F53F7D" w:rsidP="00F53F7D">
      <w:pPr>
        <w:widowControl w:val="0"/>
        <w:autoSpaceDE w:val="0"/>
        <w:autoSpaceDN w:val="0"/>
        <w:ind w:firstLine="709"/>
        <w:jc w:val="both"/>
        <w:rPr>
          <w:szCs w:val="28"/>
        </w:rPr>
      </w:pPr>
      <w:r>
        <w:rPr>
          <w:szCs w:val="28"/>
        </w:rPr>
        <w:t>4. </w:t>
      </w:r>
      <w:proofErr w:type="gramStart"/>
      <w:r w:rsidRPr="00FA10F5">
        <w:rPr>
          <w:szCs w:val="28"/>
        </w:rPr>
        <w:t xml:space="preserve">До формирования органов местного самоуправления </w:t>
      </w:r>
      <w:r>
        <w:rPr>
          <w:szCs w:val="28"/>
        </w:rPr>
        <w:t>Октябрьского городского округа</w:t>
      </w:r>
      <w:r w:rsidRPr="00FA10F5">
        <w:rPr>
          <w:szCs w:val="28"/>
        </w:rPr>
        <w:t xml:space="preserve"> полномочия по решению вопросов местного значения </w:t>
      </w:r>
      <w:r>
        <w:rPr>
          <w:szCs w:val="28"/>
        </w:rPr>
        <w:t xml:space="preserve"> Октябрьского городского округа</w:t>
      </w:r>
      <w:r w:rsidRPr="00FA10F5">
        <w:rPr>
          <w:szCs w:val="28"/>
        </w:rPr>
        <w:t xml:space="preserve"> на соответствующих территориях </w:t>
      </w:r>
      <w:r>
        <w:rPr>
          <w:szCs w:val="28"/>
        </w:rPr>
        <w:br/>
      </w:r>
      <w:r w:rsidRPr="00FA10F5">
        <w:rPr>
          <w:szCs w:val="28"/>
        </w:rPr>
        <w:t xml:space="preserve">в соответствии со </w:t>
      </w:r>
      <w:r>
        <w:rPr>
          <w:szCs w:val="28"/>
        </w:rPr>
        <w:t>статьей</w:t>
      </w:r>
      <w:r w:rsidRPr="00FA10F5">
        <w:rPr>
          <w:szCs w:val="28"/>
        </w:rPr>
        <w:t xml:space="preserve"> 16 Федерального закона </w:t>
      </w:r>
      <w:r>
        <w:rPr>
          <w:szCs w:val="28"/>
        </w:rPr>
        <w:t xml:space="preserve">№ 131-ФЗ </w:t>
      </w:r>
      <w:r w:rsidRPr="00FA10F5">
        <w:rPr>
          <w:szCs w:val="28"/>
        </w:rPr>
        <w:t xml:space="preserve">осуществляют органы местного самоуправления, которые на день создания </w:t>
      </w:r>
      <w:r>
        <w:rPr>
          <w:szCs w:val="28"/>
        </w:rPr>
        <w:t xml:space="preserve">Октябрьского городского округа </w:t>
      </w:r>
      <w:r w:rsidRPr="00FA10F5">
        <w:rPr>
          <w:szCs w:val="28"/>
        </w:rPr>
        <w:t>осуществляли полномочия по решению вопросов местного значения на этих территориях.</w:t>
      </w:r>
      <w:proofErr w:type="gramEnd"/>
    </w:p>
    <w:p w:rsidR="00F53F7D" w:rsidRDefault="00F53F7D" w:rsidP="00F53F7D">
      <w:pPr>
        <w:widowControl w:val="0"/>
        <w:autoSpaceDE w:val="0"/>
        <w:autoSpaceDN w:val="0"/>
        <w:ind w:firstLine="709"/>
        <w:jc w:val="both"/>
        <w:rPr>
          <w:b/>
          <w:szCs w:val="28"/>
        </w:rPr>
      </w:pPr>
      <w:proofErr w:type="gramStart"/>
      <w:r>
        <w:rPr>
          <w:szCs w:val="28"/>
        </w:rPr>
        <w:t>Со</w:t>
      </w:r>
      <w:r w:rsidRPr="00C623B2">
        <w:rPr>
          <w:szCs w:val="28"/>
        </w:rPr>
        <w:t xml:space="preserve"> </w:t>
      </w:r>
      <w:r>
        <w:rPr>
          <w:szCs w:val="28"/>
        </w:rPr>
        <w:t xml:space="preserve">дня </w:t>
      </w:r>
      <w:r w:rsidRPr="00C623B2">
        <w:rPr>
          <w:szCs w:val="28"/>
        </w:rPr>
        <w:t>первого заседания Думы</w:t>
      </w:r>
      <w:r>
        <w:rPr>
          <w:szCs w:val="28"/>
        </w:rPr>
        <w:t xml:space="preserve"> </w:t>
      </w:r>
      <w:r w:rsidRPr="00186242">
        <w:rPr>
          <w:szCs w:val="28"/>
        </w:rPr>
        <w:t xml:space="preserve">Октябрьского городского округа </w:t>
      </w:r>
      <w:r>
        <w:rPr>
          <w:szCs w:val="28"/>
        </w:rPr>
        <w:t>прекращаются полномочия п</w:t>
      </w:r>
      <w:r w:rsidRPr="00C623B2">
        <w:rPr>
          <w:szCs w:val="28"/>
        </w:rPr>
        <w:t>редставительны</w:t>
      </w:r>
      <w:r>
        <w:rPr>
          <w:szCs w:val="28"/>
        </w:rPr>
        <w:t>х органов</w:t>
      </w:r>
      <w:r w:rsidRPr="00C623B2">
        <w:rPr>
          <w:szCs w:val="28"/>
        </w:rPr>
        <w:t xml:space="preserve"> </w:t>
      </w:r>
      <w:r w:rsidRPr="0069638E">
        <w:rPr>
          <w:rFonts w:eastAsia="Calibri"/>
          <w:szCs w:val="28"/>
        </w:rPr>
        <w:t xml:space="preserve">Октябрьского городского поселения, </w:t>
      </w:r>
      <w:proofErr w:type="spellStart"/>
      <w:r w:rsidRPr="0069638E">
        <w:rPr>
          <w:rFonts w:eastAsia="Calibri"/>
          <w:szCs w:val="28"/>
        </w:rPr>
        <w:t>Сарсинского</w:t>
      </w:r>
      <w:proofErr w:type="spellEnd"/>
      <w:r w:rsidRPr="0069638E">
        <w:rPr>
          <w:rFonts w:eastAsia="Calibri"/>
          <w:szCs w:val="28"/>
        </w:rPr>
        <w:t xml:space="preserve"> городского поселения, </w:t>
      </w:r>
      <w:proofErr w:type="spellStart"/>
      <w:r w:rsidRPr="0069638E">
        <w:rPr>
          <w:rFonts w:eastAsia="Calibri"/>
          <w:szCs w:val="28"/>
        </w:rPr>
        <w:t>Атнягузинского</w:t>
      </w:r>
      <w:proofErr w:type="spellEnd"/>
      <w:r w:rsidRPr="0069638E">
        <w:rPr>
          <w:rFonts w:eastAsia="Calibri"/>
          <w:szCs w:val="28"/>
        </w:rPr>
        <w:t xml:space="preserve"> сельского поселения, </w:t>
      </w:r>
      <w:proofErr w:type="spellStart"/>
      <w:r w:rsidRPr="0069638E">
        <w:rPr>
          <w:rFonts w:eastAsia="Calibri"/>
          <w:szCs w:val="28"/>
        </w:rPr>
        <w:t>Басинского</w:t>
      </w:r>
      <w:proofErr w:type="spellEnd"/>
      <w:r w:rsidRPr="0069638E">
        <w:rPr>
          <w:rFonts w:eastAsia="Calibri"/>
          <w:szCs w:val="28"/>
        </w:rPr>
        <w:t xml:space="preserve"> сельского поселения, </w:t>
      </w:r>
      <w:proofErr w:type="spellStart"/>
      <w:r w:rsidRPr="0069638E">
        <w:rPr>
          <w:rFonts w:eastAsia="Calibri"/>
          <w:szCs w:val="28"/>
        </w:rPr>
        <w:t>Биявашского</w:t>
      </w:r>
      <w:proofErr w:type="spellEnd"/>
      <w:r w:rsidRPr="0069638E">
        <w:rPr>
          <w:rFonts w:eastAsia="Calibri"/>
          <w:szCs w:val="28"/>
        </w:rPr>
        <w:t xml:space="preserve"> сельского поселения, </w:t>
      </w:r>
      <w:proofErr w:type="spellStart"/>
      <w:r w:rsidRPr="0069638E">
        <w:rPr>
          <w:rFonts w:eastAsia="Calibri"/>
          <w:szCs w:val="28"/>
        </w:rPr>
        <w:t>Богородского</w:t>
      </w:r>
      <w:proofErr w:type="spellEnd"/>
      <w:r w:rsidRPr="0069638E">
        <w:rPr>
          <w:rFonts w:eastAsia="Calibri"/>
          <w:szCs w:val="28"/>
        </w:rPr>
        <w:t xml:space="preserve"> сельского поселения, </w:t>
      </w:r>
      <w:proofErr w:type="spellStart"/>
      <w:r w:rsidRPr="0069638E">
        <w:rPr>
          <w:rFonts w:eastAsia="Calibri"/>
          <w:szCs w:val="28"/>
        </w:rPr>
        <w:t>Верх-Тюшевского</w:t>
      </w:r>
      <w:proofErr w:type="spellEnd"/>
      <w:r w:rsidRPr="0069638E">
        <w:rPr>
          <w:rFonts w:eastAsia="Calibri"/>
          <w:szCs w:val="28"/>
        </w:rPr>
        <w:t xml:space="preserve"> сельского поселения, </w:t>
      </w:r>
      <w:proofErr w:type="spellStart"/>
      <w:r w:rsidRPr="0069638E">
        <w:rPr>
          <w:rFonts w:eastAsia="Calibri"/>
          <w:szCs w:val="28"/>
        </w:rPr>
        <w:t>Енапаевского</w:t>
      </w:r>
      <w:proofErr w:type="spellEnd"/>
      <w:r w:rsidRPr="0069638E">
        <w:rPr>
          <w:rFonts w:eastAsia="Calibri"/>
          <w:szCs w:val="28"/>
        </w:rPr>
        <w:t xml:space="preserve"> сельского поселения, </w:t>
      </w:r>
      <w:proofErr w:type="spellStart"/>
      <w:r w:rsidRPr="0069638E">
        <w:rPr>
          <w:rFonts w:eastAsia="Calibri"/>
          <w:szCs w:val="28"/>
        </w:rPr>
        <w:t>Заводо-Тюшевского</w:t>
      </w:r>
      <w:proofErr w:type="spellEnd"/>
      <w:r w:rsidRPr="0069638E">
        <w:rPr>
          <w:rFonts w:eastAsia="Calibri"/>
          <w:szCs w:val="28"/>
        </w:rPr>
        <w:t xml:space="preserve"> сельского поселения, </w:t>
      </w:r>
      <w:proofErr w:type="spellStart"/>
      <w:r w:rsidRPr="0069638E">
        <w:rPr>
          <w:rFonts w:eastAsia="Calibri"/>
          <w:szCs w:val="28"/>
        </w:rPr>
        <w:t>Ишимовского</w:t>
      </w:r>
      <w:proofErr w:type="spellEnd"/>
      <w:r w:rsidRPr="0069638E">
        <w:rPr>
          <w:rFonts w:eastAsia="Calibri"/>
          <w:szCs w:val="28"/>
        </w:rPr>
        <w:t xml:space="preserve"> сельского поселения, Петропавловского сельского поселения, </w:t>
      </w:r>
      <w:proofErr w:type="spellStart"/>
      <w:r w:rsidRPr="0069638E">
        <w:rPr>
          <w:rFonts w:eastAsia="Calibri"/>
          <w:szCs w:val="28"/>
        </w:rPr>
        <w:t>Русско-Сарсинского</w:t>
      </w:r>
      <w:proofErr w:type="spellEnd"/>
      <w:r w:rsidRPr="0069638E">
        <w:rPr>
          <w:rFonts w:eastAsia="Calibri"/>
          <w:szCs w:val="28"/>
        </w:rPr>
        <w:t xml:space="preserve"> сельского поселения, </w:t>
      </w:r>
      <w:proofErr w:type="spellStart"/>
      <w:r w:rsidRPr="0069638E">
        <w:rPr>
          <w:rFonts w:eastAsia="Calibri"/>
          <w:szCs w:val="28"/>
        </w:rPr>
        <w:t>Щучье-Озерского</w:t>
      </w:r>
      <w:proofErr w:type="spellEnd"/>
      <w:r w:rsidRPr="0069638E">
        <w:rPr>
          <w:rFonts w:eastAsia="Calibri"/>
          <w:szCs w:val="28"/>
        </w:rPr>
        <w:t xml:space="preserve"> сельского поселения</w:t>
      </w:r>
      <w:r w:rsidRPr="00C623B2">
        <w:rPr>
          <w:szCs w:val="28"/>
        </w:rPr>
        <w:t xml:space="preserve"> и </w:t>
      </w:r>
      <w:r>
        <w:rPr>
          <w:szCs w:val="28"/>
        </w:rPr>
        <w:t>Октябрьского</w:t>
      </w:r>
      <w:r w:rsidRPr="00C623B2">
        <w:rPr>
          <w:szCs w:val="28"/>
        </w:rPr>
        <w:t xml:space="preserve"> муниципального района</w:t>
      </w:r>
      <w:r>
        <w:rPr>
          <w:szCs w:val="28"/>
        </w:rPr>
        <w:t>.</w:t>
      </w:r>
      <w:proofErr w:type="gramEnd"/>
    </w:p>
    <w:p w:rsidR="00F53F7D" w:rsidRDefault="00F53F7D" w:rsidP="00F53F7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 дня вступления в должность главы городского округа – главы администрации Октябрьского городского округа прекращаются полномочия глав </w:t>
      </w:r>
      <w:r w:rsidRPr="0069638E">
        <w:rPr>
          <w:rFonts w:ascii="Times New Roman" w:eastAsia="Calibri" w:hAnsi="Times New Roman" w:cs="Times New Roman"/>
          <w:sz w:val="28"/>
          <w:szCs w:val="28"/>
        </w:rPr>
        <w:t xml:space="preserve">Октябрьского городского поселения, </w:t>
      </w:r>
      <w:proofErr w:type="spellStart"/>
      <w:r w:rsidRPr="0069638E">
        <w:rPr>
          <w:rFonts w:ascii="Times New Roman" w:eastAsia="Calibri" w:hAnsi="Times New Roman" w:cs="Times New Roman"/>
          <w:sz w:val="28"/>
          <w:szCs w:val="28"/>
        </w:rPr>
        <w:t>Сарсинского</w:t>
      </w:r>
      <w:proofErr w:type="spellEnd"/>
      <w:r w:rsidRPr="0069638E">
        <w:rPr>
          <w:rFonts w:ascii="Times New Roman" w:eastAsia="Calibri" w:hAnsi="Times New Roman" w:cs="Times New Roman"/>
          <w:sz w:val="28"/>
          <w:szCs w:val="28"/>
        </w:rPr>
        <w:t xml:space="preserve"> городского поселения, </w:t>
      </w:r>
      <w:proofErr w:type="spellStart"/>
      <w:r w:rsidRPr="0069638E">
        <w:rPr>
          <w:rFonts w:ascii="Times New Roman" w:eastAsia="Calibri" w:hAnsi="Times New Roman" w:cs="Times New Roman"/>
          <w:sz w:val="28"/>
          <w:szCs w:val="28"/>
        </w:rPr>
        <w:t>Атнягузинского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Басинского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lastRenderedPageBreak/>
        <w:t>Биявашского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Богородского</w:t>
      </w:r>
      <w:proofErr w:type="spellEnd"/>
      <w:r w:rsidRPr="0069638E">
        <w:rPr>
          <w:rFonts w:ascii="Times New Roman" w:eastAsia="Calibri" w:hAnsi="Times New Roman" w:cs="Times New Roman"/>
          <w:sz w:val="28"/>
          <w:szCs w:val="28"/>
        </w:rPr>
        <w:t xml:space="preserve"> сельского поселения, </w:t>
      </w:r>
      <w:r w:rsidR="00CD33A2">
        <w:rPr>
          <w:rFonts w:ascii="Times New Roman" w:eastAsia="Calibri" w:hAnsi="Times New Roman" w:cs="Times New Roman"/>
          <w:sz w:val="28"/>
          <w:szCs w:val="28"/>
        </w:rPr>
        <w:br/>
      </w:r>
      <w:proofErr w:type="spellStart"/>
      <w:r w:rsidRPr="0069638E">
        <w:rPr>
          <w:rFonts w:ascii="Times New Roman" w:eastAsia="Calibri" w:hAnsi="Times New Roman" w:cs="Times New Roman"/>
          <w:sz w:val="28"/>
          <w:szCs w:val="28"/>
        </w:rPr>
        <w:t>Верх-Тюшевского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Енапаевского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Заводо-Тюшевского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Ишимовского</w:t>
      </w:r>
      <w:proofErr w:type="spellEnd"/>
      <w:r w:rsidRPr="0069638E">
        <w:rPr>
          <w:rFonts w:ascii="Times New Roman" w:eastAsia="Calibri" w:hAnsi="Times New Roman" w:cs="Times New Roman"/>
          <w:sz w:val="28"/>
          <w:szCs w:val="28"/>
        </w:rPr>
        <w:t xml:space="preserve"> сельского поселения, Петропавловского сельского поселения, </w:t>
      </w:r>
      <w:proofErr w:type="spellStart"/>
      <w:r w:rsidRPr="0069638E">
        <w:rPr>
          <w:rFonts w:ascii="Times New Roman" w:eastAsia="Calibri" w:hAnsi="Times New Roman" w:cs="Times New Roman"/>
          <w:sz w:val="28"/>
          <w:szCs w:val="28"/>
        </w:rPr>
        <w:t>Русско-Сарсинского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Щучье-Озерского</w:t>
      </w:r>
      <w:proofErr w:type="spellEnd"/>
      <w:r w:rsidRPr="0069638E">
        <w:rPr>
          <w:rFonts w:ascii="Times New Roman" w:eastAsia="Calibri" w:hAnsi="Times New Roman" w:cs="Times New Roman"/>
          <w:sz w:val="28"/>
          <w:szCs w:val="28"/>
        </w:rPr>
        <w:t xml:space="preserve"> сельского поселения</w:t>
      </w:r>
      <w:r>
        <w:rPr>
          <w:rFonts w:ascii="Times New Roman" w:hAnsi="Times New Roman" w:cs="Times New Roman"/>
          <w:sz w:val="28"/>
          <w:szCs w:val="28"/>
        </w:rPr>
        <w:t xml:space="preserve"> и Октябрьского муниципального района.</w:t>
      </w:r>
      <w:proofErr w:type="gramEnd"/>
    </w:p>
    <w:p w:rsidR="00F53F7D" w:rsidRPr="00A3026F" w:rsidRDefault="00F53F7D" w:rsidP="00F53F7D">
      <w:pPr>
        <w:pStyle w:val="ConsPlusNormal"/>
        <w:ind w:firstLine="709"/>
        <w:jc w:val="both"/>
        <w:rPr>
          <w:rFonts w:ascii="Times New Roman" w:hAnsi="Times New Roman" w:cs="Times New Roman"/>
          <w:sz w:val="28"/>
          <w:szCs w:val="28"/>
        </w:rPr>
      </w:pPr>
      <w:r w:rsidRPr="00A3026F">
        <w:rPr>
          <w:rFonts w:ascii="Times New Roman" w:hAnsi="Times New Roman" w:cs="Times New Roman"/>
          <w:sz w:val="28"/>
          <w:szCs w:val="28"/>
        </w:rPr>
        <w:t xml:space="preserve">Со дня вступления в силу настоящего Закона прекращаются полномочия администраций </w:t>
      </w:r>
      <w:r w:rsidRPr="00A3026F">
        <w:rPr>
          <w:rFonts w:ascii="Times New Roman" w:eastAsia="Calibri" w:hAnsi="Times New Roman" w:cs="Times New Roman"/>
          <w:sz w:val="28"/>
          <w:szCs w:val="28"/>
        </w:rPr>
        <w:t xml:space="preserve">Октябрьского городского поселения, </w:t>
      </w:r>
      <w:proofErr w:type="spellStart"/>
      <w:r w:rsidRPr="00A3026F">
        <w:rPr>
          <w:rFonts w:ascii="Times New Roman" w:eastAsia="Calibri" w:hAnsi="Times New Roman" w:cs="Times New Roman"/>
          <w:sz w:val="28"/>
          <w:szCs w:val="28"/>
        </w:rPr>
        <w:t>Сарсинского</w:t>
      </w:r>
      <w:proofErr w:type="spellEnd"/>
      <w:r w:rsidRPr="00A3026F">
        <w:rPr>
          <w:rFonts w:ascii="Times New Roman" w:eastAsia="Calibri" w:hAnsi="Times New Roman" w:cs="Times New Roman"/>
          <w:sz w:val="28"/>
          <w:szCs w:val="28"/>
        </w:rPr>
        <w:t xml:space="preserve"> городского поселения, </w:t>
      </w:r>
      <w:proofErr w:type="spellStart"/>
      <w:r w:rsidRPr="00A3026F">
        <w:rPr>
          <w:rFonts w:ascii="Times New Roman" w:eastAsia="Calibri" w:hAnsi="Times New Roman" w:cs="Times New Roman"/>
          <w:sz w:val="28"/>
          <w:szCs w:val="28"/>
        </w:rPr>
        <w:t>Атнягузинского</w:t>
      </w:r>
      <w:proofErr w:type="spellEnd"/>
      <w:r w:rsidRPr="00A3026F">
        <w:rPr>
          <w:rFonts w:ascii="Times New Roman" w:eastAsia="Calibri" w:hAnsi="Times New Roman" w:cs="Times New Roman"/>
          <w:sz w:val="28"/>
          <w:szCs w:val="28"/>
        </w:rPr>
        <w:t xml:space="preserve"> сельского поселения, </w:t>
      </w:r>
      <w:proofErr w:type="spellStart"/>
      <w:r w:rsidRPr="00A3026F">
        <w:rPr>
          <w:rFonts w:ascii="Times New Roman" w:eastAsia="Calibri" w:hAnsi="Times New Roman" w:cs="Times New Roman"/>
          <w:sz w:val="28"/>
          <w:szCs w:val="28"/>
        </w:rPr>
        <w:t>Басинского</w:t>
      </w:r>
      <w:proofErr w:type="spellEnd"/>
      <w:r w:rsidRPr="00A3026F">
        <w:rPr>
          <w:rFonts w:ascii="Times New Roman" w:eastAsia="Calibri" w:hAnsi="Times New Roman" w:cs="Times New Roman"/>
          <w:sz w:val="28"/>
          <w:szCs w:val="28"/>
        </w:rPr>
        <w:t xml:space="preserve"> сельского поселения, </w:t>
      </w:r>
      <w:proofErr w:type="spellStart"/>
      <w:r w:rsidRPr="00A3026F">
        <w:rPr>
          <w:rFonts w:ascii="Times New Roman" w:eastAsia="Calibri" w:hAnsi="Times New Roman" w:cs="Times New Roman"/>
          <w:sz w:val="28"/>
          <w:szCs w:val="28"/>
        </w:rPr>
        <w:t>Биявашского</w:t>
      </w:r>
      <w:proofErr w:type="spellEnd"/>
      <w:r w:rsidRPr="00A3026F">
        <w:rPr>
          <w:rFonts w:ascii="Times New Roman" w:eastAsia="Calibri" w:hAnsi="Times New Roman" w:cs="Times New Roman"/>
          <w:sz w:val="28"/>
          <w:szCs w:val="28"/>
        </w:rPr>
        <w:t xml:space="preserve"> сельского поселения, </w:t>
      </w:r>
      <w:proofErr w:type="spellStart"/>
      <w:r w:rsidRPr="00A3026F">
        <w:rPr>
          <w:rFonts w:ascii="Times New Roman" w:eastAsia="Calibri" w:hAnsi="Times New Roman" w:cs="Times New Roman"/>
          <w:sz w:val="28"/>
          <w:szCs w:val="28"/>
        </w:rPr>
        <w:t>Богородского</w:t>
      </w:r>
      <w:proofErr w:type="spellEnd"/>
      <w:r w:rsidRPr="00A3026F">
        <w:rPr>
          <w:rFonts w:ascii="Times New Roman" w:eastAsia="Calibri" w:hAnsi="Times New Roman" w:cs="Times New Roman"/>
          <w:sz w:val="28"/>
          <w:szCs w:val="28"/>
        </w:rPr>
        <w:t xml:space="preserve"> сельского поселения, </w:t>
      </w:r>
      <w:proofErr w:type="spellStart"/>
      <w:r w:rsidRPr="00A3026F">
        <w:rPr>
          <w:rFonts w:ascii="Times New Roman" w:eastAsia="Calibri" w:hAnsi="Times New Roman" w:cs="Times New Roman"/>
          <w:sz w:val="28"/>
          <w:szCs w:val="28"/>
        </w:rPr>
        <w:t>Верх-Тюшевского</w:t>
      </w:r>
      <w:proofErr w:type="spellEnd"/>
      <w:r w:rsidRPr="00A3026F">
        <w:rPr>
          <w:rFonts w:ascii="Times New Roman" w:eastAsia="Calibri" w:hAnsi="Times New Roman" w:cs="Times New Roman"/>
          <w:sz w:val="28"/>
          <w:szCs w:val="28"/>
        </w:rPr>
        <w:t xml:space="preserve"> сельского поселения, </w:t>
      </w:r>
      <w:proofErr w:type="spellStart"/>
      <w:r w:rsidRPr="00A3026F">
        <w:rPr>
          <w:rFonts w:ascii="Times New Roman" w:eastAsia="Calibri" w:hAnsi="Times New Roman" w:cs="Times New Roman"/>
          <w:sz w:val="28"/>
          <w:szCs w:val="28"/>
        </w:rPr>
        <w:t>Енапаевского</w:t>
      </w:r>
      <w:proofErr w:type="spellEnd"/>
      <w:r w:rsidRPr="00A3026F">
        <w:rPr>
          <w:rFonts w:ascii="Times New Roman" w:eastAsia="Calibri" w:hAnsi="Times New Roman" w:cs="Times New Roman"/>
          <w:sz w:val="28"/>
          <w:szCs w:val="28"/>
        </w:rPr>
        <w:t xml:space="preserve"> сельского поселения, </w:t>
      </w:r>
      <w:proofErr w:type="spellStart"/>
      <w:r w:rsidRPr="00A3026F">
        <w:rPr>
          <w:rFonts w:ascii="Times New Roman" w:eastAsia="Calibri" w:hAnsi="Times New Roman" w:cs="Times New Roman"/>
          <w:sz w:val="28"/>
          <w:szCs w:val="28"/>
        </w:rPr>
        <w:t>Заводо-Тюшевского</w:t>
      </w:r>
      <w:proofErr w:type="spellEnd"/>
      <w:r w:rsidRPr="00A3026F">
        <w:rPr>
          <w:rFonts w:ascii="Times New Roman" w:eastAsia="Calibri" w:hAnsi="Times New Roman" w:cs="Times New Roman"/>
          <w:sz w:val="28"/>
          <w:szCs w:val="28"/>
        </w:rPr>
        <w:t xml:space="preserve"> сельского поселения, </w:t>
      </w:r>
      <w:proofErr w:type="spellStart"/>
      <w:r w:rsidRPr="00A3026F">
        <w:rPr>
          <w:rFonts w:ascii="Times New Roman" w:eastAsia="Calibri" w:hAnsi="Times New Roman" w:cs="Times New Roman"/>
          <w:sz w:val="28"/>
          <w:szCs w:val="28"/>
        </w:rPr>
        <w:t>Ишимовского</w:t>
      </w:r>
      <w:proofErr w:type="spellEnd"/>
      <w:r w:rsidRPr="00A3026F">
        <w:rPr>
          <w:rFonts w:ascii="Times New Roman" w:eastAsia="Calibri" w:hAnsi="Times New Roman" w:cs="Times New Roman"/>
          <w:sz w:val="28"/>
          <w:szCs w:val="28"/>
        </w:rPr>
        <w:t xml:space="preserve"> сельского поселения, Петропавловского сельского поселения, </w:t>
      </w:r>
      <w:proofErr w:type="spellStart"/>
      <w:r w:rsidRPr="00A3026F">
        <w:rPr>
          <w:rFonts w:ascii="Times New Roman" w:eastAsia="Calibri" w:hAnsi="Times New Roman" w:cs="Times New Roman"/>
          <w:sz w:val="28"/>
          <w:szCs w:val="28"/>
        </w:rPr>
        <w:t>Русско-Сарсинского</w:t>
      </w:r>
      <w:proofErr w:type="spellEnd"/>
      <w:r w:rsidRPr="00A3026F">
        <w:rPr>
          <w:rFonts w:ascii="Times New Roman" w:eastAsia="Calibri" w:hAnsi="Times New Roman" w:cs="Times New Roman"/>
          <w:sz w:val="28"/>
          <w:szCs w:val="28"/>
        </w:rPr>
        <w:t xml:space="preserve"> сельского поселения, </w:t>
      </w:r>
      <w:proofErr w:type="spellStart"/>
      <w:proofErr w:type="gramStart"/>
      <w:r w:rsidRPr="00A3026F">
        <w:rPr>
          <w:rFonts w:ascii="Times New Roman" w:eastAsia="Calibri" w:hAnsi="Times New Roman" w:cs="Times New Roman"/>
          <w:sz w:val="28"/>
          <w:szCs w:val="28"/>
        </w:rPr>
        <w:t>Щучье-Озерского</w:t>
      </w:r>
      <w:proofErr w:type="spellEnd"/>
      <w:proofErr w:type="gramEnd"/>
      <w:r w:rsidRPr="00A3026F">
        <w:rPr>
          <w:rFonts w:ascii="Times New Roman" w:eastAsia="Calibri" w:hAnsi="Times New Roman" w:cs="Times New Roman"/>
          <w:sz w:val="28"/>
          <w:szCs w:val="28"/>
        </w:rPr>
        <w:t xml:space="preserve"> сельского поселения</w:t>
      </w:r>
      <w:r w:rsidRPr="00A3026F">
        <w:rPr>
          <w:rFonts w:ascii="Times New Roman" w:hAnsi="Times New Roman" w:cs="Times New Roman"/>
          <w:sz w:val="28"/>
          <w:szCs w:val="28"/>
        </w:rPr>
        <w:t xml:space="preserve">. </w:t>
      </w:r>
    </w:p>
    <w:p w:rsidR="00F53F7D" w:rsidRDefault="00F53F7D" w:rsidP="00F53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Октябрьского</w:t>
      </w:r>
      <w:r w:rsidRPr="0034713B">
        <w:rPr>
          <w:rFonts w:ascii="Times New Roman" w:hAnsi="Times New Roman" w:cs="Times New Roman"/>
          <w:sz w:val="28"/>
          <w:szCs w:val="28"/>
        </w:rPr>
        <w:t xml:space="preserve"> муниципального района до формирования администрации </w:t>
      </w:r>
      <w:r>
        <w:rPr>
          <w:rFonts w:ascii="Times New Roman" w:hAnsi="Times New Roman" w:cs="Times New Roman"/>
          <w:sz w:val="28"/>
          <w:szCs w:val="28"/>
        </w:rPr>
        <w:t>Октябрьского городского округа</w:t>
      </w:r>
      <w:r w:rsidRPr="0034713B">
        <w:rPr>
          <w:rFonts w:ascii="Times New Roman" w:hAnsi="Times New Roman" w:cs="Times New Roman"/>
          <w:sz w:val="28"/>
          <w:szCs w:val="28"/>
        </w:rPr>
        <w:t xml:space="preserve"> осуществляет исполнительно-распорядительные полномочия по решению вопросов местного значения </w:t>
      </w:r>
      <w:r>
        <w:rPr>
          <w:rFonts w:ascii="Times New Roman" w:hAnsi="Times New Roman" w:cs="Times New Roman"/>
          <w:sz w:val="28"/>
          <w:szCs w:val="28"/>
        </w:rPr>
        <w:br/>
      </w:r>
      <w:r w:rsidRPr="0034713B">
        <w:rPr>
          <w:rFonts w:ascii="Times New Roman" w:hAnsi="Times New Roman" w:cs="Times New Roman"/>
          <w:sz w:val="28"/>
          <w:szCs w:val="28"/>
        </w:rPr>
        <w:t xml:space="preserve">в </w:t>
      </w:r>
      <w:proofErr w:type="gramStart"/>
      <w:r w:rsidRPr="0034713B">
        <w:rPr>
          <w:rFonts w:ascii="Times New Roman" w:hAnsi="Times New Roman" w:cs="Times New Roman"/>
          <w:sz w:val="28"/>
          <w:szCs w:val="28"/>
        </w:rPr>
        <w:t>соответствии</w:t>
      </w:r>
      <w:proofErr w:type="gramEnd"/>
      <w:r w:rsidRPr="0034713B">
        <w:rPr>
          <w:rFonts w:ascii="Times New Roman" w:hAnsi="Times New Roman" w:cs="Times New Roman"/>
          <w:sz w:val="28"/>
          <w:szCs w:val="28"/>
        </w:rPr>
        <w:t xml:space="preserve"> со статьей 16 Федерального закона № 131-ФЗ</w:t>
      </w:r>
      <w:r>
        <w:rPr>
          <w:rFonts w:ascii="Times New Roman" w:hAnsi="Times New Roman" w:cs="Times New Roman"/>
          <w:sz w:val="28"/>
          <w:szCs w:val="28"/>
        </w:rPr>
        <w:t xml:space="preserve"> на территории Октябрьского </w:t>
      </w:r>
      <w:r w:rsidRPr="0034713B">
        <w:rPr>
          <w:rFonts w:ascii="Times New Roman" w:hAnsi="Times New Roman" w:cs="Times New Roman"/>
          <w:sz w:val="28"/>
          <w:szCs w:val="28"/>
        </w:rPr>
        <w:t xml:space="preserve">городского округа. Со дня формирования администрации </w:t>
      </w:r>
      <w:r>
        <w:rPr>
          <w:rFonts w:ascii="Times New Roman" w:hAnsi="Times New Roman" w:cs="Times New Roman"/>
          <w:sz w:val="28"/>
          <w:szCs w:val="28"/>
        </w:rPr>
        <w:t>Октябрьского городского округа</w:t>
      </w:r>
      <w:r w:rsidRPr="0034713B">
        <w:rPr>
          <w:rFonts w:ascii="Times New Roman" w:hAnsi="Times New Roman" w:cs="Times New Roman"/>
          <w:sz w:val="28"/>
          <w:szCs w:val="28"/>
        </w:rPr>
        <w:t xml:space="preserve"> полномочия администрации</w:t>
      </w:r>
      <w:r>
        <w:rPr>
          <w:rFonts w:ascii="Times New Roman" w:hAnsi="Times New Roman" w:cs="Times New Roman"/>
          <w:sz w:val="28"/>
          <w:szCs w:val="28"/>
        </w:rPr>
        <w:t xml:space="preserve"> Октябрьского</w:t>
      </w:r>
      <w:r w:rsidRPr="0034713B">
        <w:rPr>
          <w:rFonts w:ascii="Times New Roman" w:hAnsi="Times New Roman" w:cs="Times New Roman"/>
          <w:sz w:val="28"/>
          <w:szCs w:val="28"/>
        </w:rPr>
        <w:t xml:space="preserve"> муниципального района прекращаются. </w:t>
      </w:r>
    </w:p>
    <w:p w:rsidR="00F53F7D" w:rsidRDefault="00F53F7D" w:rsidP="00F53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 дня формирования к</w:t>
      </w:r>
      <w:r w:rsidRPr="00775756">
        <w:rPr>
          <w:rFonts w:ascii="Times New Roman" w:hAnsi="Times New Roman" w:cs="Times New Roman"/>
          <w:sz w:val="28"/>
          <w:szCs w:val="28"/>
        </w:rPr>
        <w:t>онтрольно-счетн</w:t>
      </w:r>
      <w:r>
        <w:rPr>
          <w:rFonts w:ascii="Times New Roman" w:hAnsi="Times New Roman" w:cs="Times New Roman"/>
          <w:sz w:val="28"/>
          <w:szCs w:val="28"/>
        </w:rPr>
        <w:t>ого</w:t>
      </w:r>
      <w:r w:rsidRPr="00775756">
        <w:rPr>
          <w:rFonts w:ascii="Times New Roman" w:hAnsi="Times New Roman" w:cs="Times New Roman"/>
          <w:sz w:val="28"/>
          <w:szCs w:val="28"/>
        </w:rPr>
        <w:t xml:space="preserve"> орган</w:t>
      </w:r>
      <w:r>
        <w:rPr>
          <w:rFonts w:ascii="Times New Roman" w:hAnsi="Times New Roman" w:cs="Times New Roman"/>
          <w:sz w:val="28"/>
          <w:szCs w:val="28"/>
        </w:rPr>
        <w:t xml:space="preserve">а Октябрьского городского округа прекращаются полномочия контрольно-счетного органа Октябрьского муниципального района. </w:t>
      </w:r>
    </w:p>
    <w:p w:rsidR="00F53F7D" w:rsidRDefault="00F53F7D" w:rsidP="00F53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proofErr w:type="gramStart"/>
      <w:r>
        <w:rPr>
          <w:rFonts w:ascii="Times New Roman" w:hAnsi="Times New Roman" w:cs="Times New Roman"/>
          <w:sz w:val="28"/>
          <w:szCs w:val="28"/>
        </w:rPr>
        <w:t xml:space="preserve">Со дня прекращения полномочий органов местного самоуправления </w:t>
      </w:r>
      <w:r w:rsidRPr="0069638E">
        <w:rPr>
          <w:rFonts w:ascii="Times New Roman" w:eastAsia="Calibri" w:hAnsi="Times New Roman" w:cs="Times New Roman"/>
          <w:sz w:val="28"/>
          <w:szCs w:val="28"/>
        </w:rPr>
        <w:t xml:space="preserve">Октябрьского городского поселения, </w:t>
      </w:r>
      <w:proofErr w:type="spellStart"/>
      <w:r w:rsidRPr="0069638E">
        <w:rPr>
          <w:rFonts w:ascii="Times New Roman" w:eastAsia="Calibri" w:hAnsi="Times New Roman" w:cs="Times New Roman"/>
          <w:sz w:val="28"/>
          <w:szCs w:val="28"/>
        </w:rPr>
        <w:t>Сарсинского</w:t>
      </w:r>
      <w:proofErr w:type="spellEnd"/>
      <w:r w:rsidRPr="0069638E">
        <w:rPr>
          <w:rFonts w:ascii="Times New Roman" w:eastAsia="Calibri" w:hAnsi="Times New Roman" w:cs="Times New Roman"/>
          <w:sz w:val="28"/>
          <w:szCs w:val="28"/>
        </w:rPr>
        <w:t xml:space="preserve"> городского поселения, </w:t>
      </w:r>
      <w:proofErr w:type="spellStart"/>
      <w:r w:rsidRPr="0069638E">
        <w:rPr>
          <w:rFonts w:ascii="Times New Roman" w:eastAsia="Calibri" w:hAnsi="Times New Roman" w:cs="Times New Roman"/>
          <w:sz w:val="28"/>
          <w:szCs w:val="28"/>
        </w:rPr>
        <w:t>Атнягузинского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Басинского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Биявашского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Богородского</w:t>
      </w:r>
      <w:proofErr w:type="spellEnd"/>
      <w:r w:rsidRPr="0069638E">
        <w:rPr>
          <w:rFonts w:ascii="Times New Roman" w:eastAsia="Calibri" w:hAnsi="Times New Roman" w:cs="Times New Roman"/>
          <w:sz w:val="28"/>
          <w:szCs w:val="28"/>
        </w:rPr>
        <w:t xml:space="preserve"> сельского поселения, </w:t>
      </w:r>
      <w:r w:rsidR="00CD33A2">
        <w:rPr>
          <w:rFonts w:ascii="Times New Roman" w:eastAsia="Calibri" w:hAnsi="Times New Roman" w:cs="Times New Roman"/>
          <w:sz w:val="28"/>
          <w:szCs w:val="28"/>
        </w:rPr>
        <w:br/>
      </w:r>
      <w:proofErr w:type="spellStart"/>
      <w:r w:rsidRPr="0069638E">
        <w:rPr>
          <w:rFonts w:ascii="Times New Roman" w:eastAsia="Calibri" w:hAnsi="Times New Roman" w:cs="Times New Roman"/>
          <w:sz w:val="28"/>
          <w:szCs w:val="28"/>
        </w:rPr>
        <w:t>Верх-Тюшевского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Енапаевского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Заводо-Тюшевского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Ишимовского</w:t>
      </w:r>
      <w:proofErr w:type="spellEnd"/>
      <w:r w:rsidRPr="0069638E">
        <w:rPr>
          <w:rFonts w:ascii="Times New Roman" w:eastAsia="Calibri" w:hAnsi="Times New Roman" w:cs="Times New Roman"/>
          <w:sz w:val="28"/>
          <w:szCs w:val="28"/>
        </w:rPr>
        <w:t xml:space="preserve"> сельского поселения, Петропавловского сельского поселения, </w:t>
      </w:r>
      <w:proofErr w:type="spellStart"/>
      <w:r w:rsidRPr="0069638E">
        <w:rPr>
          <w:rFonts w:ascii="Times New Roman" w:eastAsia="Calibri" w:hAnsi="Times New Roman" w:cs="Times New Roman"/>
          <w:sz w:val="28"/>
          <w:szCs w:val="28"/>
        </w:rPr>
        <w:t>Русско-Сарсинского</w:t>
      </w:r>
      <w:proofErr w:type="spellEnd"/>
      <w:r w:rsidRPr="0069638E">
        <w:rPr>
          <w:rFonts w:ascii="Times New Roman" w:eastAsia="Calibri" w:hAnsi="Times New Roman" w:cs="Times New Roman"/>
          <w:sz w:val="28"/>
          <w:szCs w:val="28"/>
        </w:rPr>
        <w:t xml:space="preserve"> сельского поселения, </w:t>
      </w:r>
      <w:proofErr w:type="spellStart"/>
      <w:r w:rsidRPr="0069638E">
        <w:rPr>
          <w:rFonts w:ascii="Times New Roman" w:eastAsia="Calibri" w:hAnsi="Times New Roman" w:cs="Times New Roman"/>
          <w:sz w:val="28"/>
          <w:szCs w:val="28"/>
        </w:rPr>
        <w:t>Щучье-Озерского</w:t>
      </w:r>
      <w:proofErr w:type="spellEnd"/>
      <w:r w:rsidRPr="0069638E">
        <w:rPr>
          <w:rFonts w:ascii="Times New Roman" w:eastAsia="Calibri" w:hAnsi="Times New Roman" w:cs="Times New Roman"/>
          <w:sz w:val="28"/>
          <w:szCs w:val="28"/>
        </w:rPr>
        <w:t xml:space="preserve"> сельского поселения</w:t>
      </w:r>
      <w:r>
        <w:rPr>
          <w:rFonts w:ascii="Times New Roman" w:hAnsi="Times New Roman" w:cs="Times New Roman"/>
          <w:sz w:val="28"/>
          <w:szCs w:val="28"/>
        </w:rPr>
        <w:t xml:space="preserve"> и Октябрьского муниципального района, определенного в соответствии с частью 4 настоящей статьи, указанные органы</w:t>
      </w:r>
      <w:proofErr w:type="gramEnd"/>
      <w:r>
        <w:rPr>
          <w:rFonts w:ascii="Times New Roman" w:hAnsi="Times New Roman" w:cs="Times New Roman"/>
          <w:sz w:val="28"/>
          <w:szCs w:val="28"/>
        </w:rPr>
        <w:t xml:space="preserve"> местного самоуправления подлежат ликвидации </w:t>
      </w:r>
      <w:r w:rsidR="00CD33A2">
        <w:rPr>
          <w:rFonts w:ascii="Times New Roman" w:hAnsi="Times New Roman" w:cs="Times New Roman"/>
          <w:sz w:val="28"/>
          <w:szCs w:val="28"/>
        </w:rPr>
        <w:br/>
      </w:r>
      <w:r>
        <w:rPr>
          <w:rFonts w:ascii="Times New Roman" w:hAnsi="Times New Roman" w:cs="Times New Roman"/>
          <w:sz w:val="28"/>
          <w:szCs w:val="28"/>
        </w:rPr>
        <w:t>как юридические лица на основании решения представительного органа муниципального образования, в котором определяются:</w:t>
      </w:r>
    </w:p>
    <w:p w:rsidR="00F53F7D" w:rsidRDefault="00F53F7D" w:rsidP="00F53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состав ликвидационной комиссии;</w:t>
      </w:r>
    </w:p>
    <w:p w:rsidR="00F53F7D" w:rsidRDefault="00F53F7D" w:rsidP="00F53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функции ликвидационной комиссии;</w:t>
      </w:r>
    </w:p>
    <w:p w:rsidR="00F53F7D" w:rsidRDefault="00F53F7D" w:rsidP="00F53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планы ликвидационных мероприятий;</w:t>
      </w:r>
    </w:p>
    <w:p w:rsidR="00F53F7D" w:rsidRDefault="00F53F7D" w:rsidP="00F53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ликвидации.</w:t>
      </w:r>
    </w:p>
    <w:p w:rsidR="00F53F7D" w:rsidRDefault="00F53F7D" w:rsidP="00F53F7D">
      <w:pPr>
        <w:pStyle w:val="afd"/>
        <w:rPr>
          <w:szCs w:val="28"/>
        </w:rPr>
      </w:pPr>
      <w:r>
        <w:rPr>
          <w:szCs w:val="28"/>
        </w:rPr>
        <w:t>6. </w:t>
      </w:r>
      <w:proofErr w:type="gramStart"/>
      <w:r>
        <w:rPr>
          <w:szCs w:val="28"/>
        </w:rPr>
        <w:t xml:space="preserve">В переходный период муниципальные правовые акты принимаются органами местного самоуправления </w:t>
      </w:r>
      <w:r w:rsidRPr="0069638E">
        <w:rPr>
          <w:rFonts w:eastAsia="Calibri"/>
          <w:szCs w:val="28"/>
        </w:rPr>
        <w:t xml:space="preserve">Октябрьского городского поселения, </w:t>
      </w:r>
      <w:proofErr w:type="spellStart"/>
      <w:r w:rsidRPr="0069638E">
        <w:rPr>
          <w:rFonts w:eastAsia="Calibri"/>
          <w:szCs w:val="28"/>
        </w:rPr>
        <w:t>Сарсинского</w:t>
      </w:r>
      <w:proofErr w:type="spellEnd"/>
      <w:r w:rsidRPr="0069638E">
        <w:rPr>
          <w:rFonts w:eastAsia="Calibri"/>
          <w:szCs w:val="28"/>
        </w:rPr>
        <w:t xml:space="preserve"> городского поселения, </w:t>
      </w:r>
      <w:proofErr w:type="spellStart"/>
      <w:r w:rsidRPr="0069638E">
        <w:rPr>
          <w:rFonts w:eastAsia="Calibri"/>
          <w:szCs w:val="28"/>
        </w:rPr>
        <w:t>Атнягузинского</w:t>
      </w:r>
      <w:proofErr w:type="spellEnd"/>
      <w:r w:rsidRPr="0069638E">
        <w:rPr>
          <w:rFonts w:eastAsia="Calibri"/>
          <w:szCs w:val="28"/>
        </w:rPr>
        <w:t xml:space="preserve"> сельского поселения, </w:t>
      </w:r>
      <w:proofErr w:type="spellStart"/>
      <w:r w:rsidRPr="0069638E">
        <w:rPr>
          <w:rFonts w:eastAsia="Calibri"/>
          <w:szCs w:val="28"/>
        </w:rPr>
        <w:t>Басинского</w:t>
      </w:r>
      <w:proofErr w:type="spellEnd"/>
      <w:r w:rsidRPr="0069638E">
        <w:rPr>
          <w:rFonts w:eastAsia="Calibri"/>
          <w:szCs w:val="28"/>
        </w:rPr>
        <w:t xml:space="preserve"> сельского поселения, </w:t>
      </w:r>
      <w:proofErr w:type="spellStart"/>
      <w:r w:rsidRPr="0069638E">
        <w:rPr>
          <w:rFonts w:eastAsia="Calibri"/>
          <w:szCs w:val="28"/>
        </w:rPr>
        <w:t>Биявашского</w:t>
      </w:r>
      <w:proofErr w:type="spellEnd"/>
      <w:r w:rsidRPr="0069638E">
        <w:rPr>
          <w:rFonts w:eastAsia="Calibri"/>
          <w:szCs w:val="28"/>
        </w:rPr>
        <w:t xml:space="preserve"> сельского поселения, </w:t>
      </w:r>
      <w:proofErr w:type="spellStart"/>
      <w:r w:rsidRPr="0069638E">
        <w:rPr>
          <w:rFonts w:eastAsia="Calibri"/>
          <w:szCs w:val="28"/>
        </w:rPr>
        <w:t>Богородского</w:t>
      </w:r>
      <w:proofErr w:type="spellEnd"/>
      <w:r w:rsidRPr="0069638E">
        <w:rPr>
          <w:rFonts w:eastAsia="Calibri"/>
          <w:szCs w:val="28"/>
        </w:rPr>
        <w:t xml:space="preserve"> сельского поселения, </w:t>
      </w:r>
      <w:proofErr w:type="spellStart"/>
      <w:r w:rsidRPr="0069638E">
        <w:rPr>
          <w:rFonts w:eastAsia="Calibri"/>
          <w:szCs w:val="28"/>
        </w:rPr>
        <w:t>Верх-Тюшевского</w:t>
      </w:r>
      <w:proofErr w:type="spellEnd"/>
      <w:r w:rsidRPr="0069638E">
        <w:rPr>
          <w:rFonts w:eastAsia="Calibri"/>
          <w:szCs w:val="28"/>
        </w:rPr>
        <w:t xml:space="preserve"> сельского поселения, </w:t>
      </w:r>
      <w:proofErr w:type="spellStart"/>
      <w:r w:rsidRPr="0069638E">
        <w:rPr>
          <w:rFonts w:eastAsia="Calibri"/>
          <w:szCs w:val="28"/>
        </w:rPr>
        <w:lastRenderedPageBreak/>
        <w:t>Енапаевского</w:t>
      </w:r>
      <w:proofErr w:type="spellEnd"/>
      <w:r w:rsidRPr="0069638E">
        <w:rPr>
          <w:rFonts w:eastAsia="Calibri"/>
          <w:szCs w:val="28"/>
        </w:rPr>
        <w:t xml:space="preserve"> сельского поселения, </w:t>
      </w:r>
      <w:proofErr w:type="spellStart"/>
      <w:r w:rsidRPr="0069638E">
        <w:rPr>
          <w:rFonts w:eastAsia="Calibri"/>
          <w:szCs w:val="28"/>
        </w:rPr>
        <w:t>Заводо-Тюшевского</w:t>
      </w:r>
      <w:proofErr w:type="spellEnd"/>
      <w:r w:rsidRPr="0069638E">
        <w:rPr>
          <w:rFonts w:eastAsia="Calibri"/>
          <w:szCs w:val="28"/>
        </w:rPr>
        <w:t xml:space="preserve"> сельского поселения, </w:t>
      </w:r>
      <w:proofErr w:type="spellStart"/>
      <w:r w:rsidRPr="0069638E">
        <w:rPr>
          <w:rFonts w:eastAsia="Calibri"/>
          <w:szCs w:val="28"/>
        </w:rPr>
        <w:t>Ишимовского</w:t>
      </w:r>
      <w:proofErr w:type="spellEnd"/>
      <w:r w:rsidRPr="0069638E">
        <w:rPr>
          <w:rFonts w:eastAsia="Calibri"/>
          <w:szCs w:val="28"/>
        </w:rPr>
        <w:t xml:space="preserve"> сельского поселения, Петропавловского сельского поселения, </w:t>
      </w:r>
      <w:proofErr w:type="spellStart"/>
      <w:r w:rsidRPr="0069638E">
        <w:rPr>
          <w:rFonts w:eastAsia="Calibri"/>
          <w:szCs w:val="28"/>
        </w:rPr>
        <w:t>Русско-Сарсинского</w:t>
      </w:r>
      <w:proofErr w:type="spellEnd"/>
      <w:r w:rsidRPr="0069638E">
        <w:rPr>
          <w:rFonts w:eastAsia="Calibri"/>
          <w:szCs w:val="28"/>
        </w:rPr>
        <w:t xml:space="preserve"> сельского поселения, </w:t>
      </w:r>
      <w:proofErr w:type="spellStart"/>
      <w:r w:rsidRPr="0069638E">
        <w:rPr>
          <w:rFonts w:eastAsia="Calibri"/>
          <w:szCs w:val="28"/>
        </w:rPr>
        <w:t>Щучье-Озерского</w:t>
      </w:r>
      <w:proofErr w:type="spellEnd"/>
      <w:r w:rsidRPr="0069638E">
        <w:rPr>
          <w:rFonts w:eastAsia="Calibri"/>
          <w:szCs w:val="28"/>
        </w:rPr>
        <w:t xml:space="preserve"> сельского поселения</w:t>
      </w:r>
      <w:r>
        <w:rPr>
          <w:szCs w:val="28"/>
        </w:rPr>
        <w:t xml:space="preserve"> и Октябрьского муниципального района по вопросам местного значения, относящимся к их</w:t>
      </w:r>
      <w:proofErr w:type="gramEnd"/>
      <w:r>
        <w:rPr>
          <w:szCs w:val="28"/>
        </w:rPr>
        <w:t xml:space="preserve"> компетенции, </w:t>
      </w:r>
      <w:proofErr w:type="gramStart"/>
      <w:r>
        <w:rPr>
          <w:szCs w:val="28"/>
        </w:rPr>
        <w:t xml:space="preserve">подписываются </w:t>
      </w:r>
      <w:r w:rsidR="00CD33A2">
        <w:rPr>
          <w:szCs w:val="28"/>
        </w:rPr>
        <w:br/>
      </w:r>
      <w:r>
        <w:rPr>
          <w:szCs w:val="28"/>
        </w:rPr>
        <w:t>и опубликовываются</w:t>
      </w:r>
      <w:proofErr w:type="gramEnd"/>
      <w:r>
        <w:rPr>
          <w:szCs w:val="28"/>
        </w:rPr>
        <w:t xml:space="preserve"> (обнародуются) в установленном порядке.</w:t>
      </w:r>
    </w:p>
    <w:p w:rsidR="00F53F7D" w:rsidRDefault="00F53F7D" w:rsidP="00F53F7D">
      <w:pPr>
        <w:pStyle w:val="a4"/>
      </w:pPr>
      <w:r w:rsidRPr="0044794C">
        <w:t xml:space="preserve">Порядок формирования органов местного самоуправления </w:t>
      </w:r>
      <w:r>
        <w:rPr>
          <w:rFonts w:eastAsia="Calibri"/>
        </w:rPr>
        <w:t xml:space="preserve"> Октябрьского городского округа </w:t>
      </w:r>
      <w:r w:rsidRPr="0044794C">
        <w:t>в переходный период</w:t>
      </w:r>
    </w:p>
    <w:p w:rsidR="00F53F7D" w:rsidRPr="0044794C" w:rsidRDefault="00F53F7D" w:rsidP="00F53F7D">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1. Формирование органов местного самоуправления Октябрьского</w:t>
      </w:r>
      <w:r w:rsidRPr="00461FDF">
        <w:rPr>
          <w:rFonts w:ascii="Times New Roman" w:eastAsia="Calibri" w:hAnsi="Times New Roman" w:cs="Times New Roman"/>
          <w:sz w:val="28"/>
          <w:szCs w:val="28"/>
        </w:rPr>
        <w:t xml:space="preserve"> городского округа </w:t>
      </w:r>
      <w:r>
        <w:rPr>
          <w:rFonts w:ascii="Times New Roman" w:hAnsi="Times New Roman" w:cs="Times New Roman"/>
          <w:sz w:val="28"/>
          <w:szCs w:val="28"/>
        </w:rPr>
        <w:t xml:space="preserve">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федеральным </w:t>
      </w:r>
      <w:r>
        <w:rPr>
          <w:rFonts w:ascii="Times New Roman" w:hAnsi="Times New Roman" w:cs="Times New Roman"/>
          <w:sz w:val="28"/>
          <w:szCs w:val="28"/>
        </w:rPr>
        <w:br/>
        <w:t>и краевым законодательством.</w:t>
      </w:r>
    </w:p>
    <w:p w:rsidR="00F53F7D" w:rsidRDefault="00F53F7D" w:rsidP="00AA0C1C">
      <w:pPr>
        <w:autoSpaceDE w:val="0"/>
        <w:autoSpaceDN w:val="0"/>
        <w:adjustRightInd w:val="0"/>
        <w:ind w:firstLine="709"/>
        <w:jc w:val="both"/>
        <w:rPr>
          <w:szCs w:val="28"/>
        </w:rPr>
      </w:pPr>
      <w:r>
        <w:rPr>
          <w:szCs w:val="28"/>
        </w:rPr>
        <w:t>Формирование органов местного самоуправления Октябрьского</w:t>
      </w:r>
      <w:r w:rsidRPr="00461FDF">
        <w:rPr>
          <w:rFonts w:eastAsia="Calibri"/>
          <w:szCs w:val="28"/>
        </w:rPr>
        <w:t xml:space="preserve"> городского округа </w:t>
      </w:r>
      <w:r>
        <w:rPr>
          <w:szCs w:val="28"/>
        </w:rPr>
        <w:t>должно быть завершено не позднее 1 января 2020 года.</w:t>
      </w:r>
    </w:p>
    <w:p w:rsidR="00F53F7D" w:rsidRDefault="00F53F7D" w:rsidP="00F53F7D">
      <w:pPr>
        <w:autoSpaceDE w:val="0"/>
        <w:autoSpaceDN w:val="0"/>
        <w:adjustRightInd w:val="0"/>
        <w:ind w:firstLine="709"/>
        <w:jc w:val="both"/>
        <w:rPr>
          <w:szCs w:val="28"/>
        </w:rPr>
      </w:pPr>
      <w:r>
        <w:rPr>
          <w:szCs w:val="28"/>
        </w:rPr>
        <w:t>2. </w:t>
      </w:r>
      <w:r w:rsidRPr="009A68FF">
        <w:rPr>
          <w:szCs w:val="28"/>
        </w:rPr>
        <w:t xml:space="preserve">Глава </w:t>
      </w:r>
      <w:r>
        <w:rPr>
          <w:szCs w:val="28"/>
        </w:rPr>
        <w:t>городского округа – глава администрации Октябрьского городского округа</w:t>
      </w:r>
      <w:r w:rsidRPr="009A68FF">
        <w:rPr>
          <w:szCs w:val="28"/>
        </w:rPr>
        <w:t xml:space="preserve"> избирается </w:t>
      </w:r>
      <w:r w:rsidRPr="00A80BB4">
        <w:rPr>
          <w:szCs w:val="28"/>
        </w:rPr>
        <w:t>Думой Октябрьского городского округа</w:t>
      </w:r>
      <w:r w:rsidRPr="00BC09CB">
        <w:rPr>
          <w:color w:val="FF0000"/>
          <w:szCs w:val="28"/>
        </w:rPr>
        <w:t xml:space="preserve"> </w:t>
      </w:r>
      <w:r w:rsidR="00CD33A2">
        <w:rPr>
          <w:color w:val="FF0000"/>
          <w:szCs w:val="28"/>
        </w:rPr>
        <w:br/>
      </w:r>
      <w:r w:rsidRPr="009A68FF">
        <w:rPr>
          <w:szCs w:val="28"/>
        </w:rPr>
        <w:t xml:space="preserve">в </w:t>
      </w:r>
      <w:proofErr w:type="gramStart"/>
      <w:r w:rsidRPr="009A68FF">
        <w:rPr>
          <w:szCs w:val="28"/>
        </w:rPr>
        <w:t>соответствии</w:t>
      </w:r>
      <w:proofErr w:type="gramEnd"/>
      <w:r w:rsidRPr="009A68FF">
        <w:rPr>
          <w:szCs w:val="28"/>
        </w:rPr>
        <w:t xml:space="preserve"> с Законом Пер</w:t>
      </w:r>
      <w:r>
        <w:rPr>
          <w:szCs w:val="28"/>
        </w:rPr>
        <w:t xml:space="preserve">мского края от 26 ноября 2014 </w:t>
      </w:r>
      <w:r w:rsidRPr="00A80BB4">
        <w:rPr>
          <w:szCs w:val="28"/>
        </w:rPr>
        <w:t>г</w:t>
      </w:r>
      <w:r w:rsidR="00AA0C1C">
        <w:rPr>
          <w:szCs w:val="28"/>
        </w:rPr>
        <w:t>.</w:t>
      </w:r>
      <w:r w:rsidRPr="009A68FF">
        <w:rPr>
          <w:szCs w:val="28"/>
        </w:rPr>
        <w:t xml:space="preserve"> </w:t>
      </w:r>
      <w:r>
        <w:rPr>
          <w:szCs w:val="28"/>
        </w:rPr>
        <w:t>№</w:t>
      </w:r>
      <w:r w:rsidRPr="009A68FF">
        <w:rPr>
          <w:szCs w:val="28"/>
        </w:rPr>
        <w:t xml:space="preserve"> 401-ПК </w:t>
      </w:r>
      <w:r w:rsidR="00CD33A2">
        <w:rPr>
          <w:szCs w:val="28"/>
        </w:rPr>
        <w:br/>
        <w:t>«</w:t>
      </w:r>
      <w:r w:rsidRPr="009A68FF">
        <w:rPr>
          <w:szCs w:val="28"/>
        </w:rPr>
        <w:t>О порядке формирования представительных органов муниципальных образований Пермского края</w:t>
      </w:r>
      <w:r>
        <w:rPr>
          <w:szCs w:val="28"/>
        </w:rPr>
        <w:t xml:space="preserve"> </w:t>
      </w:r>
      <w:r w:rsidRPr="009A68FF">
        <w:rPr>
          <w:szCs w:val="28"/>
        </w:rPr>
        <w:t>и порядке избрания глав муниципальных образований Пермского края</w:t>
      </w:r>
      <w:r w:rsidR="00CD33A2">
        <w:rPr>
          <w:szCs w:val="28"/>
        </w:rPr>
        <w:t>»</w:t>
      </w:r>
      <w:r>
        <w:rPr>
          <w:szCs w:val="28"/>
        </w:rPr>
        <w:t xml:space="preserve"> (далее – Закон Пермского края № 401-ПК)</w:t>
      </w:r>
      <w:r w:rsidRPr="009A68FF">
        <w:rPr>
          <w:szCs w:val="28"/>
        </w:rPr>
        <w:t>.</w:t>
      </w:r>
    </w:p>
    <w:p w:rsidR="00F53F7D" w:rsidRDefault="00F53F7D" w:rsidP="00F53F7D">
      <w:pPr>
        <w:autoSpaceDE w:val="0"/>
        <w:autoSpaceDN w:val="0"/>
        <w:adjustRightInd w:val="0"/>
        <w:ind w:firstLine="709"/>
        <w:jc w:val="both"/>
        <w:rPr>
          <w:szCs w:val="28"/>
        </w:rPr>
      </w:pPr>
      <w:r>
        <w:rPr>
          <w:szCs w:val="28"/>
        </w:rPr>
        <w:t>3. Глава городского округа – глава администрации Октябрьского городского округа до принятия Устава</w:t>
      </w:r>
      <w:r>
        <w:rPr>
          <w:rFonts w:eastAsia="Calibri"/>
          <w:szCs w:val="28"/>
        </w:rPr>
        <w:t xml:space="preserve"> Октябрьского</w:t>
      </w:r>
      <w:r w:rsidRPr="00461FDF">
        <w:rPr>
          <w:rFonts w:eastAsia="Calibri"/>
          <w:szCs w:val="28"/>
        </w:rPr>
        <w:t xml:space="preserve"> городского округа</w:t>
      </w:r>
      <w:r>
        <w:rPr>
          <w:szCs w:val="28"/>
        </w:rPr>
        <w:t>:</w:t>
      </w:r>
    </w:p>
    <w:p w:rsidR="00F53F7D" w:rsidRDefault="00F53F7D" w:rsidP="00F53F7D">
      <w:pPr>
        <w:autoSpaceDE w:val="0"/>
        <w:autoSpaceDN w:val="0"/>
        <w:adjustRightInd w:val="0"/>
        <w:ind w:firstLine="709"/>
        <w:jc w:val="both"/>
        <w:rPr>
          <w:szCs w:val="28"/>
        </w:rPr>
      </w:pPr>
      <w:r>
        <w:rPr>
          <w:szCs w:val="28"/>
        </w:rPr>
        <w:t>1)</w:t>
      </w:r>
      <w:r w:rsidR="00CD33A2">
        <w:rPr>
          <w:szCs w:val="28"/>
        </w:rPr>
        <w:t> </w:t>
      </w:r>
      <w:r>
        <w:rPr>
          <w:szCs w:val="28"/>
        </w:rPr>
        <w:t xml:space="preserve">представляет </w:t>
      </w:r>
      <w:r>
        <w:rPr>
          <w:rFonts w:eastAsia="Calibri"/>
          <w:szCs w:val="28"/>
        </w:rPr>
        <w:t xml:space="preserve"> Октябрьский</w:t>
      </w:r>
      <w:r w:rsidRPr="00461FDF">
        <w:rPr>
          <w:rFonts w:eastAsia="Calibri"/>
          <w:szCs w:val="28"/>
        </w:rPr>
        <w:t xml:space="preserve"> городс</w:t>
      </w:r>
      <w:r>
        <w:rPr>
          <w:rFonts w:eastAsia="Calibri"/>
          <w:szCs w:val="28"/>
        </w:rPr>
        <w:t xml:space="preserve">кой округ </w:t>
      </w:r>
      <w:r>
        <w:rPr>
          <w:szCs w:val="28"/>
        </w:rPr>
        <w:t xml:space="preserve">в </w:t>
      </w:r>
      <w:proofErr w:type="gramStart"/>
      <w:r>
        <w:rPr>
          <w:szCs w:val="28"/>
        </w:rPr>
        <w:t>отношениях</w:t>
      </w:r>
      <w:proofErr w:type="gramEnd"/>
      <w:r>
        <w:rPr>
          <w:szCs w:val="28"/>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eastAsia="Calibri"/>
          <w:szCs w:val="28"/>
        </w:rPr>
        <w:t>Октябрьского</w:t>
      </w:r>
      <w:r w:rsidRPr="00461FDF">
        <w:rPr>
          <w:rFonts w:eastAsia="Calibri"/>
          <w:szCs w:val="28"/>
        </w:rPr>
        <w:t xml:space="preserve"> городского округа</w:t>
      </w:r>
      <w:r>
        <w:rPr>
          <w:szCs w:val="28"/>
        </w:rPr>
        <w:t>;</w:t>
      </w:r>
    </w:p>
    <w:p w:rsidR="00F53F7D" w:rsidRDefault="00F53F7D" w:rsidP="00F53F7D">
      <w:pPr>
        <w:autoSpaceDE w:val="0"/>
        <w:autoSpaceDN w:val="0"/>
        <w:adjustRightInd w:val="0"/>
        <w:ind w:firstLine="709"/>
        <w:jc w:val="both"/>
        <w:rPr>
          <w:szCs w:val="28"/>
        </w:rPr>
      </w:pPr>
      <w:r>
        <w:rPr>
          <w:szCs w:val="28"/>
        </w:rPr>
        <w:t>2)</w:t>
      </w:r>
      <w:r w:rsidR="00CD33A2">
        <w:rPr>
          <w:szCs w:val="28"/>
        </w:rPr>
        <w:t> </w:t>
      </w:r>
      <w:r>
        <w:rPr>
          <w:szCs w:val="28"/>
        </w:rPr>
        <w:t xml:space="preserve">подписывает и обнародует нормативные правовые акты, принятые </w:t>
      </w:r>
      <w:r w:rsidRPr="00A80BB4">
        <w:rPr>
          <w:szCs w:val="28"/>
        </w:rPr>
        <w:t xml:space="preserve">Думой Октябрьского </w:t>
      </w:r>
      <w:proofErr w:type="gramStart"/>
      <w:r w:rsidRPr="00A80BB4">
        <w:rPr>
          <w:szCs w:val="28"/>
        </w:rPr>
        <w:t>городского</w:t>
      </w:r>
      <w:proofErr w:type="gramEnd"/>
      <w:r w:rsidRPr="00A80BB4">
        <w:rPr>
          <w:szCs w:val="28"/>
        </w:rPr>
        <w:t xml:space="preserve"> округа</w:t>
      </w:r>
      <w:r>
        <w:rPr>
          <w:szCs w:val="28"/>
        </w:rPr>
        <w:t>;</w:t>
      </w:r>
    </w:p>
    <w:p w:rsidR="00F53F7D" w:rsidRDefault="00F53F7D" w:rsidP="00F53F7D">
      <w:pPr>
        <w:autoSpaceDE w:val="0"/>
        <w:autoSpaceDN w:val="0"/>
        <w:adjustRightInd w:val="0"/>
        <w:ind w:firstLine="709"/>
        <w:jc w:val="both"/>
        <w:rPr>
          <w:szCs w:val="28"/>
        </w:rPr>
      </w:pPr>
      <w:r>
        <w:rPr>
          <w:szCs w:val="28"/>
        </w:rPr>
        <w:t>3)</w:t>
      </w:r>
      <w:r w:rsidR="00CD33A2">
        <w:rPr>
          <w:szCs w:val="28"/>
        </w:rPr>
        <w:t> </w:t>
      </w:r>
      <w:r>
        <w:rPr>
          <w:szCs w:val="28"/>
        </w:rPr>
        <w:t xml:space="preserve">издает в </w:t>
      </w:r>
      <w:proofErr w:type="gramStart"/>
      <w:r>
        <w:rPr>
          <w:szCs w:val="28"/>
        </w:rPr>
        <w:t>пределах</w:t>
      </w:r>
      <w:proofErr w:type="gramEnd"/>
      <w:r>
        <w:rPr>
          <w:szCs w:val="28"/>
        </w:rPr>
        <w:t xml:space="preserve"> своих полномочий правовые акты;</w:t>
      </w:r>
    </w:p>
    <w:p w:rsidR="00F53F7D" w:rsidRDefault="00CD33A2" w:rsidP="00F53F7D">
      <w:pPr>
        <w:autoSpaceDE w:val="0"/>
        <w:autoSpaceDN w:val="0"/>
        <w:adjustRightInd w:val="0"/>
        <w:ind w:firstLine="709"/>
        <w:jc w:val="both"/>
        <w:rPr>
          <w:szCs w:val="28"/>
        </w:rPr>
      </w:pPr>
      <w:r>
        <w:rPr>
          <w:szCs w:val="28"/>
        </w:rPr>
        <w:t>4) </w:t>
      </w:r>
      <w:r w:rsidR="00F53F7D">
        <w:rPr>
          <w:szCs w:val="28"/>
        </w:rPr>
        <w:t xml:space="preserve">вправе требовать созыва внеочередного заседания </w:t>
      </w:r>
      <w:r w:rsidR="00F53F7D" w:rsidRPr="00A80BB4">
        <w:rPr>
          <w:szCs w:val="28"/>
        </w:rPr>
        <w:t>Думы Октябрьского городского округа</w:t>
      </w:r>
      <w:r w:rsidR="00F53F7D">
        <w:rPr>
          <w:szCs w:val="28"/>
        </w:rPr>
        <w:t>;</w:t>
      </w:r>
    </w:p>
    <w:p w:rsidR="00F53F7D" w:rsidRDefault="00F53F7D" w:rsidP="00F53F7D">
      <w:pPr>
        <w:autoSpaceDE w:val="0"/>
        <w:autoSpaceDN w:val="0"/>
        <w:adjustRightInd w:val="0"/>
        <w:ind w:firstLine="709"/>
        <w:jc w:val="both"/>
        <w:rPr>
          <w:szCs w:val="28"/>
        </w:rPr>
      </w:pPr>
      <w:r>
        <w:rPr>
          <w:szCs w:val="28"/>
        </w:rPr>
        <w:t>5)</w:t>
      </w:r>
      <w:r w:rsidR="00CD33A2">
        <w:rPr>
          <w:szCs w:val="28"/>
        </w:rPr>
        <w:t> </w:t>
      </w:r>
      <w:r>
        <w:rPr>
          <w:szCs w:val="28"/>
        </w:rPr>
        <w:t xml:space="preserve">обеспечивает осуществление органами местного самоуправления Октябрьского </w:t>
      </w:r>
      <w:r w:rsidRPr="00461FDF">
        <w:rPr>
          <w:rFonts w:eastAsia="Calibri"/>
          <w:szCs w:val="28"/>
        </w:rPr>
        <w:t xml:space="preserve">городского округа </w:t>
      </w:r>
      <w:r>
        <w:rPr>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F53F7D" w:rsidRDefault="00F53F7D" w:rsidP="00F53F7D">
      <w:pPr>
        <w:autoSpaceDE w:val="0"/>
        <w:autoSpaceDN w:val="0"/>
        <w:adjustRightInd w:val="0"/>
        <w:ind w:firstLine="709"/>
        <w:jc w:val="both"/>
        <w:rPr>
          <w:szCs w:val="28"/>
        </w:rPr>
      </w:pPr>
      <w:proofErr w:type="gramStart"/>
      <w:r>
        <w:rPr>
          <w:szCs w:val="28"/>
        </w:rPr>
        <w:t>6)</w:t>
      </w:r>
      <w:r w:rsidR="00CD33A2">
        <w:rPr>
          <w:szCs w:val="28"/>
        </w:rPr>
        <w:t> </w:t>
      </w:r>
      <w:r>
        <w:rPr>
          <w:szCs w:val="28"/>
        </w:rPr>
        <w:t xml:space="preserve">осуществляет иные полномочия, определенные федеральными законами, законами Пермского края, </w:t>
      </w:r>
      <w:r w:rsidR="00AA0C1C">
        <w:rPr>
          <w:szCs w:val="28"/>
        </w:rPr>
        <w:t>у</w:t>
      </w:r>
      <w:r>
        <w:rPr>
          <w:szCs w:val="28"/>
        </w:rPr>
        <w:t xml:space="preserve">ставами </w:t>
      </w:r>
      <w:r w:rsidRPr="0069638E">
        <w:rPr>
          <w:rFonts w:eastAsia="Calibri"/>
          <w:szCs w:val="28"/>
        </w:rPr>
        <w:t xml:space="preserve">Октябрьского городского поселения, </w:t>
      </w:r>
      <w:proofErr w:type="spellStart"/>
      <w:r w:rsidRPr="0069638E">
        <w:rPr>
          <w:rFonts w:eastAsia="Calibri"/>
          <w:szCs w:val="28"/>
        </w:rPr>
        <w:t>Сарсинского</w:t>
      </w:r>
      <w:proofErr w:type="spellEnd"/>
      <w:r w:rsidRPr="0069638E">
        <w:rPr>
          <w:rFonts w:eastAsia="Calibri"/>
          <w:szCs w:val="28"/>
        </w:rPr>
        <w:t xml:space="preserve"> городского поселения, </w:t>
      </w:r>
      <w:proofErr w:type="spellStart"/>
      <w:r w:rsidRPr="0069638E">
        <w:rPr>
          <w:rFonts w:eastAsia="Calibri"/>
          <w:szCs w:val="28"/>
        </w:rPr>
        <w:t>Атнягузинского</w:t>
      </w:r>
      <w:proofErr w:type="spellEnd"/>
      <w:r w:rsidRPr="0069638E">
        <w:rPr>
          <w:rFonts w:eastAsia="Calibri"/>
          <w:szCs w:val="28"/>
        </w:rPr>
        <w:t xml:space="preserve"> сельского поселения, </w:t>
      </w:r>
      <w:proofErr w:type="spellStart"/>
      <w:r w:rsidRPr="0069638E">
        <w:rPr>
          <w:rFonts w:eastAsia="Calibri"/>
          <w:szCs w:val="28"/>
        </w:rPr>
        <w:t>Басинского</w:t>
      </w:r>
      <w:proofErr w:type="spellEnd"/>
      <w:r w:rsidRPr="0069638E">
        <w:rPr>
          <w:rFonts w:eastAsia="Calibri"/>
          <w:szCs w:val="28"/>
        </w:rPr>
        <w:t xml:space="preserve"> сельского поселения, </w:t>
      </w:r>
      <w:proofErr w:type="spellStart"/>
      <w:r w:rsidRPr="0069638E">
        <w:rPr>
          <w:rFonts w:eastAsia="Calibri"/>
          <w:szCs w:val="28"/>
        </w:rPr>
        <w:t>Биявашского</w:t>
      </w:r>
      <w:proofErr w:type="spellEnd"/>
      <w:r w:rsidRPr="0069638E">
        <w:rPr>
          <w:rFonts w:eastAsia="Calibri"/>
          <w:szCs w:val="28"/>
        </w:rPr>
        <w:t xml:space="preserve"> сельского поселения, </w:t>
      </w:r>
      <w:proofErr w:type="spellStart"/>
      <w:r w:rsidRPr="0069638E">
        <w:rPr>
          <w:rFonts w:eastAsia="Calibri"/>
          <w:szCs w:val="28"/>
        </w:rPr>
        <w:t>Богородского</w:t>
      </w:r>
      <w:proofErr w:type="spellEnd"/>
      <w:r w:rsidRPr="0069638E">
        <w:rPr>
          <w:rFonts w:eastAsia="Calibri"/>
          <w:szCs w:val="28"/>
        </w:rPr>
        <w:t xml:space="preserve"> сельского поселения, </w:t>
      </w:r>
      <w:proofErr w:type="spellStart"/>
      <w:r w:rsidRPr="0069638E">
        <w:rPr>
          <w:rFonts w:eastAsia="Calibri"/>
          <w:szCs w:val="28"/>
        </w:rPr>
        <w:t>Верх-Тюшевского</w:t>
      </w:r>
      <w:proofErr w:type="spellEnd"/>
      <w:r w:rsidRPr="0069638E">
        <w:rPr>
          <w:rFonts w:eastAsia="Calibri"/>
          <w:szCs w:val="28"/>
        </w:rPr>
        <w:t xml:space="preserve"> сельского поселения, </w:t>
      </w:r>
      <w:proofErr w:type="spellStart"/>
      <w:r w:rsidRPr="0069638E">
        <w:rPr>
          <w:rFonts w:eastAsia="Calibri"/>
          <w:szCs w:val="28"/>
        </w:rPr>
        <w:t>Енапаевского</w:t>
      </w:r>
      <w:proofErr w:type="spellEnd"/>
      <w:r w:rsidRPr="0069638E">
        <w:rPr>
          <w:rFonts w:eastAsia="Calibri"/>
          <w:szCs w:val="28"/>
        </w:rPr>
        <w:t xml:space="preserve"> сельского поселения, </w:t>
      </w:r>
      <w:proofErr w:type="spellStart"/>
      <w:r w:rsidRPr="0069638E">
        <w:rPr>
          <w:rFonts w:eastAsia="Calibri"/>
          <w:szCs w:val="28"/>
        </w:rPr>
        <w:t>Заводо-Тюшевского</w:t>
      </w:r>
      <w:proofErr w:type="spellEnd"/>
      <w:r w:rsidRPr="0069638E">
        <w:rPr>
          <w:rFonts w:eastAsia="Calibri"/>
          <w:szCs w:val="28"/>
        </w:rPr>
        <w:t xml:space="preserve"> сельского поселения, </w:t>
      </w:r>
      <w:proofErr w:type="spellStart"/>
      <w:r w:rsidRPr="0069638E">
        <w:rPr>
          <w:rFonts w:eastAsia="Calibri"/>
          <w:szCs w:val="28"/>
        </w:rPr>
        <w:t>Ишимовского</w:t>
      </w:r>
      <w:proofErr w:type="spellEnd"/>
      <w:r w:rsidRPr="0069638E">
        <w:rPr>
          <w:rFonts w:eastAsia="Calibri"/>
          <w:szCs w:val="28"/>
        </w:rPr>
        <w:t xml:space="preserve"> сельского поселения, Петропавловского сельского поселения, </w:t>
      </w:r>
      <w:proofErr w:type="spellStart"/>
      <w:r w:rsidRPr="0069638E">
        <w:rPr>
          <w:rFonts w:eastAsia="Calibri"/>
          <w:szCs w:val="28"/>
        </w:rPr>
        <w:t>Русско-Сарсинского</w:t>
      </w:r>
      <w:proofErr w:type="spellEnd"/>
      <w:r w:rsidRPr="0069638E">
        <w:rPr>
          <w:rFonts w:eastAsia="Calibri"/>
          <w:szCs w:val="28"/>
        </w:rPr>
        <w:t xml:space="preserve"> сельского поселения, </w:t>
      </w:r>
      <w:proofErr w:type="spellStart"/>
      <w:r w:rsidRPr="0069638E">
        <w:rPr>
          <w:rFonts w:eastAsia="Calibri"/>
          <w:szCs w:val="28"/>
        </w:rPr>
        <w:t>Щучье-Озерского</w:t>
      </w:r>
      <w:proofErr w:type="spellEnd"/>
      <w:r w:rsidRPr="0069638E">
        <w:rPr>
          <w:rFonts w:eastAsia="Calibri"/>
          <w:szCs w:val="28"/>
        </w:rPr>
        <w:t xml:space="preserve"> сельского поселения</w:t>
      </w:r>
      <w:r>
        <w:rPr>
          <w:szCs w:val="28"/>
        </w:rPr>
        <w:t xml:space="preserve"> и Октябрьского муниципального района.</w:t>
      </w:r>
      <w:proofErr w:type="gramEnd"/>
    </w:p>
    <w:p w:rsidR="00F53F7D" w:rsidRDefault="00F53F7D" w:rsidP="00F53F7D">
      <w:pPr>
        <w:autoSpaceDE w:val="0"/>
        <w:autoSpaceDN w:val="0"/>
        <w:adjustRightInd w:val="0"/>
        <w:ind w:firstLine="709"/>
        <w:jc w:val="both"/>
        <w:rPr>
          <w:szCs w:val="28"/>
        </w:rPr>
      </w:pPr>
      <w:r>
        <w:rPr>
          <w:szCs w:val="28"/>
        </w:rPr>
        <w:lastRenderedPageBreak/>
        <w:t>4.</w:t>
      </w:r>
      <w:r w:rsidR="00CD33A2">
        <w:rPr>
          <w:szCs w:val="28"/>
        </w:rPr>
        <w:t> </w:t>
      </w:r>
      <w:r w:rsidRPr="00A80BB4">
        <w:rPr>
          <w:szCs w:val="28"/>
        </w:rPr>
        <w:t xml:space="preserve">Дума Октябрьского городского округа </w:t>
      </w:r>
      <w:r>
        <w:rPr>
          <w:szCs w:val="28"/>
        </w:rPr>
        <w:t xml:space="preserve">первого созыва избирается </w:t>
      </w:r>
      <w:r w:rsidR="00CD33A2">
        <w:rPr>
          <w:szCs w:val="28"/>
        </w:rPr>
        <w:br/>
      </w:r>
      <w:r>
        <w:rPr>
          <w:szCs w:val="28"/>
        </w:rPr>
        <w:t xml:space="preserve">на срок полномочий, установленный </w:t>
      </w:r>
      <w:r w:rsidRPr="009A68FF">
        <w:rPr>
          <w:szCs w:val="28"/>
        </w:rPr>
        <w:t>Законом Пермского края № 401-ПК</w:t>
      </w:r>
      <w:r>
        <w:rPr>
          <w:szCs w:val="28"/>
        </w:rPr>
        <w:t>,</w:t>
      </w:r>
      <w:r w:rsidRPr="009A68FF">
        <w:rPr>
          <w:szCs w:val="28"/>
        </w:rPr>
        <w:t xml:space="preserve"> </w:t>
      </w:r>
      <w:r w:rsidR="00CD33A2">
        <w:rPr>
          <w:szCs w:val="28"/>
        </w:rPr>
        <w:br/>
      </w:r>
      <w:r>
        <w:rPr>
          <w:szCs w:val="28"/>
        </w:rPr>
        <w:t xml:space="preserve">и состоит из 15 депутатов, избираемых по мажоритарной избирательной системе относительного большинства по </w:t>
      </w:r>
      <w:proofErr w:type="spellStart"/>
      <w:r>
        <w:rPr>
          <w:szCs w:val="28"/>
        </w:rPr>
        <w:t>многомандатным</w:t>
      </w:r>
      <w:proofErr w:type="spellEnd"/>
      <w:r>
        <w:rPr>
          <w:szCs w:val="28"/>
        </w:rPr>
        <w:t xml:space="preserve"> избирательным округам.</w:t>
      </w:r>
    </w:p>
    <w:p w:rsidR="00F53F7D" w:rsidRPr="00393871" w:rsidRDefault="00F53F7D" w:rsidP="00F53F7D">
      <w:pPr>
        <w:autoSpaceDE w:val="0"/>
        <w:autoSpaceDN w:val="0"/>
        <w:adjustRightInd w:val="0"/>
        <w:ind w:firstLine="709"/>
        <w:jc w:val="both"/>
        <w:rPr>
          <w:szCs w:val="28"/>
        </w:rPr>
      </w:pPr>
      <w:r>
        <w:rPr>
          <w:szCs w:val="28"/>
        </w:rPr>
        <w:t xml:space="preserve">Выборы депутатов </w:t>
      </w:r>
      <w:r w:rsidRPr="00A80BB4">
        <w:rPr>
          <w:szCs w:val="28"/>
        </w:rPr>
        <w:t xml:space="preserve">Думы Октябрьского городского округа </w:t>
      </w:r>
      <w:r w:rsidRPr="00393871">
        <w:rPr>
          <w:szCs w:val="28"/>
        </w:rPr>
        <w:t>первого созыва проводятся в сроки, установленные законодательством.</w:t>
      </w:r>
    </w:p>
    <w:p w:rsidR="00F53F7D" w:rsidRPr="00393871" w:rsidRDefault="00F53F7D" w:rsidP="00F53F7D">
      <w:pPr>
        <w:autoSpaceDE w:val="0"/>
        <w:autoSpaceDN w:val="0"/>
        <w:adjustRightInd w:val="0"/>
        <w:ind w:firstLine="709"/>
        <w:jc w:val="both"/>
        <w:rPr>
          <w:szCs w:val="28"/>
        </w:rPr>
      </w:pPr>
      <w:r w:rsidRPr="00393871">
        <w:rPr>
          <w:szCs w:val="28"/>
        </w:rPr>
        <w:t xml:space="preserve">Организация и проведение выборов депутатов </w:t>
      </w:r>
      <w:r w:rsidRPr="00A80BB4">
        <w:rPr>
          <w:szCs w:val="28"/>
        </w:rPr>
        <w:t>Думы Октябрьского городского округа</w:t>
      </w:r>
      <w:r w:rsidRPr="00BC09CB">
        <w:rPr>
          <w:color w:val="FF0000"/>
          <w:szCs w:val="28"/>
        </w:rPr>
        <w:t xml:space="preserve"> </w:t>
      </w:r>
      <w:r w:rsidRPr="00393871">
        <w:rPr>
          <w:szCs w:val="28"/>
        </w:rPr>
        <w:t xml:space="preserve">первого созыва осуществляются в </w:t>
      </w:r>
      <w:proofErr w:type="gramStart"/>
      <w:r w:rsidRPr="00393871">
        <w:rPr>
          <w:szCs w:val="28"/>
        </w:rPr>
        <w:t>соответствии</w:t>
      </w:r>
      <w:proofErr w:type="gramEnd"/>
      <w:r w:rsidRPr="00393871">
        <w:rPr>
          <w:szCs w:val="28"/>
        </w:rPr>
        <w:t xml:space="preserve"> с </w:t>
      </w:r>
      <w:hyperlink r:id="rId16" w:history="1">
        <w:r w:rsidRPr="00393871">
          <w:rPr>
            <w:szCs w:val="28"/>
          </w:rPr>
          <w:t>Законом</w:t>
        </w:r>
      </w:hyperlink>
      <w:r w:rsidRPr="00393871">
        <w:rPr>
          <w:szCs w:val="28"/>
        </w:rPr>
        <w:t xml:space="preserve"> Перм</w:t>
      </w:r>
      <w:r>
        <w:rPr>
          <w:szCs w:val="28"/>
        </w:rPr>
        <w:t xml:space="preserve">ского края от 9 ноября 2009 </w:t>
      </w:r>
      <w:r w:rsidRPr="00A80BB4">
        <w:rPr>
          <w:szCs w:val="28"/>
        </w:rPr>
        <w:t>г</w:t>
      </w:r>
      <w:r w:rsidR="00AA0C1C">
        <w:rPr>
          <w:szCs w:val="28"/>
        </w:rPr>
        <w:t>.</w:t>
      </w:r>
      <w:r w:rsidRPr="00393871">
        <w:rPr>
          <w:szCs w:val="28"/>
        </w:rPr>
        <w:t xml:space="preserve"> № 525-ПК </w:t>
      </w:r>
      <w:r w:rsidR="00CD33A2">
        <w:rPr>
          <w:szCs w:val="28"/>
        </w:rPr>
        <w:t>«</w:t>
      </w:r>
      <w:r w:rsidRPr="00393871">
        <w:rPr>
          <w:szCs w:val="28"/>
        </w:rPr>
        <w:t>О выборах депутатов представительных органов муниципальных образований в Пермском крае</w:t>
      </w:r>
      <w:r w:rsidR="00CD33A2">
        <w:rPr>
          <w:szCs w:val="28"/>
        </w:rPr>
        <w:t>»</w:t>
      </w:r>
      <w:r w:rsidRPr="00393871">
        <w:rPr>
          <w:szCs w:val="28"/>
        </w:rPr>
        <w:t xml:space="preserve">, </w:t>
      </w:r>
      <w:r w:rsidR="00CD33A2">
        <w:rPr>
          <w:szCs w:val="28"/>
        </w:rPr>
        <w:br/>
      </w:r>
      <w:r w:rsidRPr="00393871">
        <w:rPr>
          <w:szCs w:val="28"/>
        </w:rPr>
        <w:t xml:space="preserve">а в части, им не урегулированной, </w:t>
      </w:r>
      <w:r w:rsidR="00CD33A2" w:rsidRPr="00CD33A2">
        <w:rPr>
          <w:szCs w:val="28"/>
        </w:rPr>
        <w:t>–</w:t>
      </w:r>
      <w:r w:rsidRPr="00393871">
        <w:rPr>
          <w:szCs w:val="28"/>
        </w:rPr>
        <w:t xml:space="preserve"> в порядке, устанавливаемом действующим законодательством.</w:t>
      </w:r>
    </w:p>
    <w:p w:rsidR="00F53F7D" w:rsidRDefault="00F53F7D" w:rsidP="00F53F7D">
      <w:pPr>
        <w:autoSpaceDE w:val="0"/>
        <w:autoSpaceDN w:val="0"/>
        <w:adjustRightInd w:val="0"/>
        <w:ind w:firstLine="709"/>
        <w:jc w:val="both"/>
        <w:rPr>
          <w:szCs w:val="28"/>
        </w:rPr>
      </w:pPr>
      <w:r w:rsidRPr="00393871">
        <w:rPr>
          <w:szCs w:val="28"/>
        </w:rPr>
        <w:t xml:space="preserve">Выборы в </w:t>
      </w:r>
      <w:r w:rsidRPr="00A80BB4">
        <w:rPr>
          <w:szCs w:val="28"/>
        </w:rPr>
        <w:t xml:space="preserve">Думу Октябрьского </w:t>
      </w:r>
      <w:proofErr w:type="gramStart"/>
      <w:r w:rsidRPr="00A80BB4">
        <w:rPr>
          <w:szCs w:val="28"/>
        </w:rPr>
        <w:t>городского</w:t>
      </w:r>
      <w:proofErr w:type="gramEnd"/>
      <w:r w:rsidRPr="00A80BB4">
        <w:rPr>
          <w:szCs w:val="28"/>
        </w:rPr>
        <w:t xml:space="preserve"> округа </w:t>
      </w:r>
      <w:r w:rsidRPr="00393871">
        <w:rPr>
          <w:szCs w:val="28"/>
        </w:rPr>
        <w:t xml:space="preserve">назначаются, организуются и проводятся избирательной комиссией Октябрьского </w:t>
      </w:r>
      <w:r w:rsidRPr="00461FDF">
        <w:rPr>
          <w:rFonts w:eastAsia="Calibri"/>
          <w:szCs w:val="28"/>
        </w:rPr>
        <w:t>городского округа</w:t>
      </w:r>
      <w:r>
        <w:rPr>
          <w:szCs w:val="28"/>
        </w:rPr>
        <w:t>, сформированной избирательной комиссией Пермского края</w:t>
      </w:r>
      <w:r w:rsidRPr="00900505">
        <w:rPr>
          <w:szCs w:val="28"/>
        </w:rPr>
        <w:t xml:space="preserve">. Полномочия избирательной комиссии </w:t>
      </w:r>
      <w:r>
        <w:rPr>
          <w:szCs w:val="28"/>
        </w:rPr>
        <w:t xml:space="preserve">Октябрьского </w:t>
      </w:r>
      <w:r w:rsidRPr="00461FDF">
        <w:rPr>
          <w:rFonts w:eastAsia="Calibri"/>
          <w:szCs w:val="28"/>
        </w:rPr>
        <w:t xml:space="preserve">городского округа </w:t>
      </w:r>
      <w:r w:rsidRPr="00900505">
        <w:rPr>
          <w:szCs w:val="28"/>
        </w:rPr>
        <w:t>могут</w:t>
      </w:r>
      <w:r>
        <w:rPr>
          <w:szCs w:val="28"/>
        </w:rPr>
        <w:t xml:space="preserve"> </w:t>
      </w:r>
      <w:r w:rsidRPr="00900505">
        <w:rPr>
          <w:szCs w:val="28"/>
        </w:rPr>
        <w:t xml:space="preserve">возлагаться на территориальную избирательную комиссию в соответствии </w:t>
      </w:r>
      <w:r w:rsidR="00CD33A2">
        <w:rPr>
          <w:szCs w:val="28"/>
        </w:rPr>
        <w:br/>
      </w:r>
      <w:r w:rsidRPr="00900505">
        <w:rPr>
          <w:szCs w:val="28"/>
        </w:rPr>
        <w:t xml:space="preserve">с Федеральным </w:t>
      </w:r>
      <w:hyperlink r:id="rId17" w:history="1">
        <w:r w:rsidRPr="00900505">
          <w:rPr>
            <w:szCs w:val="28"/>
          </w:rPr>
          <w:t>законом</w:t>
        </w:r>
      </w:hyperlink>
      <w:r>
        <w:rPr>
          <w:szCs w:val="28"/>
        </w:rPr>
        <w:t xml:space="preserve"> от 12 июня 2002 года №</w:t>
      </w:r>
      <w:r w:rsidRPr="00900505">
        <w:rPr>
          <w:szCs w:val="28"/>
        </w:rPr>
        <w:t xml:space="preserve"> 67-ФЗ </w:t>
      </w:r>
      <w:r w:rsidR="00CD33A2">
        <w:rPr>
          <w:szCs w:val="28"/>
        </w:rPr>
        <w:t>«</w:t>
      </w:r>
      <w:r w:rsidRPr="00900505">
        <w:rPr>
          <w:szCs w:val="28"/>
        </w:rPr>
        <w:t xml:space="preserve">Об основных гарантиях избирательных прав </w:t>
      </w:r>
      <w:r>
        <w:rPr>
          <w:szCs w:val="28"/>
        </w:rPr>
        <w:t>и права на участие в референдуме граждан Российской Федерации</w:t>
      </w:r>
      <w:r w:rsidR="00CD33A2">
        <w:rPr>
          <w:szCs w:val="28"/>
        </w:rPr>
        <w:t>»</w:t>
      </w:r>
      <w:r>
        <w:rPr>
          <w:szCs w:val="28"/>
        </w:rPr>
        <w:t>.</w:t>
      </w:r>
    </w:p>
    <w:p w:rsidR="00F53F7D" w:rsidRDefault="00F53F7D" w:rsidP="00F53F7D">
      <w:pPr>
        <w:pStyle w:val="afd"/>
        <w:rPr>
          <w:szCs w:val="28"/>
        </w:rPr>
      </w:pPr>
      <w:r>
        <w:rPr>
          <w:szCs w:val="28"/>
        </w:rPr>
        <w:t xml:space="preserve">Организацию проведения первого заседания </w:t>
      </w:r>
      <w:r w:rsidRPr="00A80BB4">
        <w:rPr>
          <w:szCs w:val="28"/>
        </w:rPr>
        <w:t>Думы Октябрьского городского округа</w:t>
      </w:r>
      <w:r w:rsidRPr="00BC09CB">
        <w:rPr>
          <w:color w:val="FF0000"/>
          <w:szCs w:val="28"/>
        </w:rPr>
        <w:t xml:space="preserve"> </w:t>
      </w:r>
      <w:r>
        <w:rPr>
          <w:szCs w:val="28"/>
        </w:rPr>
        <w:t>осуществляет глава муниципального района – глава администрации Октябрьского муниципального района.</w:t>
      </w:r>
    </w:p>
    <w:p w:rsidR="00F53F7D" w:rsidRDefault="00F53F7D" w:rsidP="00F53F7D">
      <w:pPr>
        <w:pStyle w:val="a4"/>
        <w:rPr>
          <w:bCs/>
        </w:rPr>
      </w:pPr>
      <w:r>
        <w:rPr>
          <w:bCs/>
        </w:rPr>
        <w:t xml:space="preserve">Порядок исполнения бюджетов поселений и Октябрьского муниципального района в 2019 году, составления проекта бюджета и утверждения бюджета Октябрьского </w:t>
      </w:r>
      <w:r>
        <w:rPr>
          <w:rFonts w:eastAsia="Calibri"/>
        </w:rPr>
        <w:t>городского округа</w:t>
      </w:r>
      <w:r w:rsidRPr="00102474">
        <w:t xml:space="preserve"> </w:t>
      </w:r>
      <w:r>
        <w:rPr>
          <w:bCs/>
        </w:rPr>
        <w:t>на 2020 год и на плановый период 2021 и 2022 годов</w:t>
      </w:r>
    </w:p>
    <w:p w:rsidR="00F53F7D" w:rsidRDefault="00F53F7D" w:rsidP="00F53F7D">
      <w:pPr>
        <w:autoSpaceDE w:val="0"/>
        <w:autoSpaceDN w:val="0"/>
        <w:adjustRightInd w:val="0"/>
        <w:ind w:firstLine="709"/>
        <w:jc w:val="both"/>
        <w:rPr>
          <w:szCs w:val="28"/>
        </w:rPr>
      </w:pPr>
      <w:r>
        <w:rPr>
          <w:szCs w:val="28"/>
        </w:rPr>
        <w:t>1. </w:t>
      </w:r>
      <w:proofErr w:type="gramStart"/>
      <w:r>
        <w:rPr>
          <w:szCs w:val="28"/>
        </w:rPr>
        <w:t xml:space="preserve">Полномочия, связанные с внесением изменений в решения </w:t>
      </w:r>
      <w:r>
        <w:rPr>
          <w:szCs w:val="28"/>
        </w:rPr>
        <w:br/>
        <w:t xml:space="preserve">о бюджетах </w:t>
      </w:r>
      <w:r w:rsidRPr="0069638E">
        <w:rPr>
          <w:rFonts w:eastAsia="Calibri"/>
          <w:szCs w:val="28"/>
        </w:rPr>
        <w:t xml:space="preserve">Октябрьского городского поселения, </w:t>
      </w:r>
      <w:proofErr w:type="spellStart"/>
      <w:r w:rsidRPr="0069638E">
        <w:rPr>
          <w:rFonts w:eastAsia="Calibri"/>
          <w:szCs w:val="28"/>
        </w:rPr>
        <w:t>Сарсинского</w:t>
      </w:r>
      <w:proofErr w:type="spellEnd"/>
      <w:r w:rsidRPr="0069638E">
        <w:rPr>
          <w:rFonts w:eastAsia="Calibri"/>
          <w:szCs w:val="28"/>
        </w:rPr>
        <w:t xml:space="preserve"> городского поселения, </w:t>
      </w:r>
      <w:proofErr w:type="spellStart"/>
      <w:r w:rsidRPr="0069638E">
        <w:rPr>
          <w:rFonts w:eastAsia="Calibri"/>
          <w:szCs w:val="28"/>
        </w:rPr>
        <w:t>Атнягузинского</w:t>
      </w:r>
      <w:proofErr w:type="spellEnd"/>
      <w:r w:rsidRPr="0069638E">
        <w:rPr>
          <w:rFonts w:eastAsia="Calibri"/>
          <w:szCs w:val="28"/>
        </w:rPr>
        <w:t xml:space="preserve"> сельского поселения, </w:t>
      </w:r>
      <w:proofErr w:type="spellStart"/>
      <w:r w:rsidRPr="0069638E">
        <w:rPr>
          <w:rFonts w:eastAsia="Calibri"/>
          <w:szCs w:val="28"/>
        </w:rPr>
        <w:t>Басинского</w:t>
      </w:r>
      <w:proofErr w:type="spellEnd"/>
      <w:r w:rsidRPr="0069638E">
        <w:rPr>
          <w:rFonts w:eastAsia="Calibri"/>
          <w:szCs w:val="28"/>
        </w:rPr>
        <w:t xml:space="preserve"> сельского поселения, </w:t>
      </w:r>
      <w:proofErr w:type="spellStart"/>
      <w:r w:rsidRPr="0069638E">
        <w:rPr>
          <w:rFonts w:eastAsia="Calibri"/>
          <w:szCs w:val="28"/>
        </w:rPr>
        <w:t>Биявашского</w:t>
      </w:r>
      <w:proofErr w:type="spellEnd"/>
      <w:r w:rsidRPr="0069638E">
        <w:rPr>
          <w:rFonts w:eastAsia="Calibri"/>
          <w:szCs w:val="28"/>
        </w:rPr>
        <w:t xml:space="preserve"> сельского поселения, </w:t>
      </w:r>
      <w:proofErr w:type="spellStart"/>
      <w:r w:rsidRPr="0069638E">
        <w:rPr>
          <w:rFonts w:eastAsia="Calibri"/>
          <w:szCs w:val="28"/>
        </w:rPr>
        <w:t>Богородского</w:t>
      </w:r>
      <w:proofErr w:type="spellEnd"/>
      <w:r w:rsidRPr="0069638E">
        <w:rPr>
          <w:rFonts w:eastAsia="Calibri"/>
          <w:szCs w:val="28"/>
        </w:rPr>
        <w:t xml:space="preserve"> сельского поселения, </w:t>
      </w:r>
      <w:proofErr w:type="spellStart"/>
      <w:r w:rsidRPr="0069638E">
        <w:rPr>
          <w:rFonts w:eastAsia="Calibri"/>
          <w:szCs w:val="28"/>
        </w:rPr>
        <w:t>Верх-Тюшевского</w:t>
      </w:r>
      <w:proofErr w:type="spellEnd"/>
      <w:r w:rsidRPr="0069638E">
        <w:rPr>
          <w:rFonts w:eastAsia="Calibri"/>
          <w:szCs w:val="28"/>
        </w:rPr>
        <w:t xml:space="preserve"> сельского поселения, </w:t>
      </w:r>
      <w:proofErr w:type="spellStart"/>
      <w:r w:rsidRPr="0069638E">
        <w:rPr>
          <w:rFonts w:eastAsia="Calibri"/>
          <w:szCs w:val="28"/>
        </w:rPr>
        <w:t>Енапаевского</w:t>
      </w:r>
      <w:proofErr w:type="spellEnd"/>
      <w:r w:rsidRPr="0069638E">
        <w:rPr>
          <w:rFonts w:eastAsia="Calibri"/>
          <w:szCs w:val="28"/>
        </w:rPr>
        <w:t xml:space="preserve"> сельского поселения, </w:t>
      </w:r>
      <w:proofErr w:type="spellStart"/>
      <w:r w:rsidRPr="0069638E">
        <w:rPr>
          <w:rFonts w:eastAsia="Calibri"/>
          <w:szCs w:val="28"/>
        </w:rPr>
        <w:t>Заводо-Тюшевского</w:t>
      </w:r>
      <w:proofErr w:type="spellEnd"/>
      <w:r w:rsidRPr="0069638E">
        <w:rPr>
          <w:rFonts w:eastAsia="Calibri"/>
          <w:szCs w:val="28"/>
        </w:rPr>
        <w:t xml:space="preserve"> сельского поселения, </w:t>
      </w:r>
      <w:proofErr w:type="spellStart"/>
      <w:r w:rsidRPr="0069638E">
        <w:rPr>
          <w:rFonts w:eastAsia="Calibri"/>
          <w:szCs w:val="28"/>
        </w:rPr>
        <w:t>Ишимовского</w:t>
      </w:r>
      <w:proofErr w:type="spellEnd"/>
      <w:r w:rsidRPr="0069638E">
        <w:rPr>
          <w:rFonts w:eastAsia="Calibri"/>
          <w:szCs w:val="28"/>
        </w:rPr>
        <w:t xml:space="preserve"> сельского поселения, Петропавловского сельского поселения, </w:t>
      </w:r>
      <w:proofErr w:type="spellStart"/>
      <w:r w:rsidRPr="0069638E">
        <w:rPr>
          <w:rFonts w:eastAsia="Calibri"/>
          <w:szCs w:val="28"/>
        </w:rPr>
        <w:t>Русско-Сарсинского</w:t>
      </w:r>
      <w:proofErr w:type="spellEnd"/>
      <w:r w:rsidRPr="0069638E">
        <w:rPr>
          <w:rFonts w:eastAsia="Calibri"/>
          <w:szCs w:val="28"/>
        </w:rPr>
        <w:t xml:space="preserve"> сельского поселения, </w:t>
      </w:r>
      <w:proofErr w:type="spellStart"/>
      <w:r w:rsidRPr="0069638E">
        <w:rPr>
          <w:rFonts w:eastAsia="Calibri"/>
          <w:szCs w:val="28"/>
        </w:rPr>
        <w:t>Щучье-Озерского</w:t>
      </w:r>
      <w:proofErr w:type="spellEnd"/>
      <w:r w:rsidRPr="0069638E">
        <w:rPr>
          <w:rFonts w:eastAsia="Calibri"/>
          <w:szCs w:val="28"/>
        </w:rPr>
        <w:t xml:space="preserve"> сельского поселения</w:t>
      </w:r>
      <w:r>
        <w:rPr>
          <w:szCs w:val="28"/>
        </w:rPr>
        <w:t xml:space="preserve"> и Октябрьского муниципального района на 2019 год и на плановый период 2020</w:t>
      </w:r>
      <w:proofErr w:type="gramEnd"/>
      <w:r>
        <w:rPr>
          <w:szCs w:val="28"/>
        </w:rPr>
        <w:t xml:space="preserve"> </w:t>
      </w:r>
      <w:proofErr w:type="gramStart"/>
      <w:r>
        <w:rPr>
          <w:szCs w:val="28"/>
        </w:rPr>
        <w:t xml:space="preserve">и 2021 годов </w:t>
      </w:r>
      <w:r w:rsidR="00CD33A2">
        <w:rPr>
          <w:szCs w:val="28"/>
        </w:rPr>
        <w:br/>
      </w:r>
      <w:r>
        <w:rPr>
          <w:szCs w:val="28"/>
        </w:rPr>
        <w:t xml:space="preserve">и их исполнением в 2019 году, до дня формирования органов местного самоуправления Октябрьского </w:t>
      </w:r>
      <w:r w:rsidRPr="00461FDF">
        <w:rPr>
          <w:rFonts w:eastAsia="Calibri"/>
          <w:szCs w:val="28"/>
        </w:rPr>
        <w:t xml:space="preserve">городского округа </w:t>
      </w:r>
      <w:r>
        <w:rPr>
          <w:szCs w:val="28"/>
        </w:rPr>
        <w:t xml:space="preserve">осуществляют органы местного самоуправления </w:t>
      </w:r>
      <w:r w:rsidRPr="0069638E">
        <w:rPr>
          <w:rFonts w:eastAsia="Calibri"/>
          <w:szCs w:val="28"/>
        </w:rPr>
        <w:t xml:space="preserve">Октябрьского городского поселения, </w:t>
      </w:r>
      <w:r w:rsidR="003C1956">
        <w:rPr>
          <w:rFonts w:eastAsia="Calibri"/>
          <w:szCs w:val="28"/>
        </w:rPr>
        <w:br/>
      </w:r>
      <w:proofErr w:type="spellStart"/>
      <w:r w:rsidRPr="0069638E">
        <w:rPr>
          <w:rFonts w:eastAsia="Calibri"/>
          <w:szCs w:val="28"/>
        </w:rPr>
        <w:t>Сарсинского</w:t>
      </w:r>
      <w:proofErr w:type="spellEnd"/>
      <w:r w:rsidRPr="0069638E">
        <w:rPr>
          <w:rFonts w:eastAsia="Calibri"/>
          <w:szCs w:val="28"/>
        </w:rPr>
        <w:t xml:space="preserve"> городского поселения, </w:t>
      </w:r>
      <w:proofErr w:type="spellStart"/>
      <w:r w:rsidRPr="0069638E">
        <w:rPr>
          <w:rFonts w:eastAsia="Calibri"/>
          <w:szCs w:val="28"/>
        </w:rPr>
        <w:t>Атнягузинского</w:t>
      </w:r>
      <w:proofErr w:type="spellEnd"/>
      <w:r w:rsidRPr="0069638E">
        <w:rPr>
          <w:rFonts w:eastAsia="Calibri"/>
          <w:szCs w:val="28"/>
        </w:rPr>
        <w:t xml:space="preserve"> сельского поселения, </w:t>
      </w:r>
      <w:proofErr w:type="spellStart"/>
      <w:r w:rsidRPr="0069638E">
        <w:rPr>
          <w:rFonts w:eastAsia="Calibri"/>
          <w:szCs w:val="28"/>
        </w:rPr>
        <w:t>Басинского</w:t>
      </w:r>
      <w:proofErr w:type="spellEnd"/>
      <w:r w:rsidRPr="0069638E">
        <w:rPr>
          <w:rFonts w:eastAsia="Calibri"/>
          <w:szCs w:val="28"/>
        </w:rPr>
        <w:t xml:space="preserve"> сельского поселения, </w:t>
      </w:r>
      <w:proofErr w:type="spellStart"/>
      <w:r w:rsidRPr="0069638E">
        <w:rPr>
          <w:rFonts w:eastAsia="Calibri"/>
          <w:szCs w:val="28"/>
        </w:rPr>
        <w:t>Биявашского</w:t>
      </w:r>
      <w:proofErr w:type="spellEnd"/>
      <w:r w:rsidRPr="0069638E">
        <w:rPr>
          <w:rFonts w:eastAsia="Calibri"/>
          <w:szCs w:val="28"/>
        </w:rPr>
        <w:t xml:space="preserve"> сельского поселения, </w:t>
      </w:r>
      <w:proofErr w:type="spellStart"/>
      <w:r w:rsidRPr="0069638E">
        <w:rPr>
          <w:rFonts w:eastAsia="Calibri"/>
          <w:szCs w:val="28"/>
        </w:rPr>
        <w:t>Богородского</w:t>
      </w:r>
      <w:proofErr w:type="spellEnd"/>
      <w:r w:rsidRPr="0069638E">
        <w:rPr>
          <w:rFonts w:eastAsia="Calibri"/>
          <w:szCs w:val="28"/>
        </w:rPr>
        <w:t xml:space="preserve"> сельского поселения, </w:t>
      </w:r>
      <w:proofErr w:type="spellStart"/>
      <w:r w:rsidRPr="0069638E">
        <w:rPr>
          <w:rFonts w:eastAsia="Calibri"/>
          <w:szCs w:val="28"/>
        </w:rPr>
        <w:t>Верх-Тюшевского</w:t>
      </w:r>
      <w:proofErr w:type="spellEnd"/>
      <w:r w:rsidRPr="0069638E">
        <w:rPr>
          <w:rFonts w:eastAsia="Calibri"/>
          <w:szCs w:val="28"/>
        </w:rPr>
        <w:t xml:space="preserve"> сельского поселения, </w:t>
      </w:r>
      <w:proofErr w:type="spellStart"/>
      <w:r w:rsidRPr="0069638E">
        <w:rPr>
          <w:rFonts w:eastAsia="Calibri"/>
          <w:szCs w:val="28"/>
        </w:rPr>
        <w:t>Енапаевского</w:t>
      </w:r>
      <w:proofErr w:type="spellEnd"/>
      <w:r w:rsidRPr="0069638E">
        <w:rPr>
          <w:rFonts w:eastAsia="Calibri"/>
          <w:szCs w:val="28"/>
        </w:rPr>
        <w:t xml:space="preserve"> сельского поселения, </w:t>
      </w:r>
      <w:proofErr w:type="spellStart"/>
      <w:r w:rsidRPr="0069638E">
        <w:rPr>
          <w:rFonts w:eastAsia="Calibri"/>
          <w:szCs w:val="28"/>
        </w:rPr>
        <w:t>Заводо-Тюшевского</w:t>
      </w:r>
      <w:proofErr w:type="spellEnd"/>
      <w:r w:rsidRPr="0069638E">
        <w:rPr>
          <w:rFonts w:eastAsia="Calibri"/>
          <w:szCs w:val="28"/>
        </w:rPr>
        <w:t xml:space="preserve"> сельского поселения, </w:t>
      </w:r>
      <w:proofErr w:type="spellStart"/>
      <w:r w:rsidRPr="0069638E">
        <w:rPr>
          <w:rFonts w:eastAsia="Calibri"/>
          <w:szCs w:val="28"/>
        </w:rPr>
        <w:lastRenderedPageBreak/>
        <w:t>Ишимовского</w:t>
      </w:r>
      <w:proofErr w:type="spellEnd"/>
      <w:r w:rsidRPr="0069638E">
        <w:rPr>
          <w:rFonts w:eastAsia="Calibri"/>
          <w:szCs w:val="28"/>
        </w:rPr>
        <w:t xml:space="preserve"> сельского поселения, Петропавловского сельского поселения, </w:t>
      </w:r>
      <w:r w:rsidR="003C1956">
        <w:rPr>
          <w:rFonts w:eastAsia="Calibri"/>
          <w:szCs w:val="28"/>
        </w:rPr>
        <w:br/>
      </w:r>
      <w:proofErr w:type="spellStart"/>
      <w:r w:rsidRPr="0069638E">
        <w:rPr>
          <w:rFonts w:eastAsia="Calibri"/>
          <w:szCs w:val="28"/>
        </w:rPr>
        <w:t>Русско-Сарсинского</w:t>
      </w:r>
      <w:proofErr w:type="spellEnd"/>
      <w:r w:rsidRPr="0069638E">
        <w:rPr>
          <w:rFonts w:eastAsia="Calibri"/>
          <w:szCs w:val="28"/>
        </w:rPr>
        <w:t xml:space="preserve"> сельского поселения, </w:t>
      </w:r>
      <w:proofErr w:type="spellStart"/>
      <w:r w:rsidRPr="0069638E">
        <w:rPr>
          <w:rFonts w:eastAsia="Calibri"/>
          <w:szCs w:val="28"/>
        </w:rPr>
        <w:t>Щучье-Озерского</w:t>
      </w:r>
      <w:proofErr w:type="spellEnd"/>
      <w:r w:rsidRPr="0069638E">
        <w:rPr>
          <w:rFonts w:eastAsia="Calibri"/>
          <w:szCs w:val="28"/>
        </w:rPr>
        <w:t xml:space="preserve"> сельского</w:t>
      </w:r>
      <w:proofErr w:type="gramEnd"/>
      <w:r w:rsidRPr="0069638E">
        <w:rPr>
          <w:rFonts w:eastAsia="Calibri"/>
          <w:szCs w:val="28"/>
        </w:rPr>
        <w:t xml:space="preserve"> поселения</w:t>
      </w:r>
      <w:r>
        <w:rPr>
          <w:szCs w:val="28"/>
        </w:rPr>
        <w:t xml:space="preserve"> и Октябрьского муниципального района.</w:t>
      </w:r>
    </w:p>
    <w:p w:rsidR="00F53F7D" w:rsidRDefault="00F53F7D" w:rsidP="00F53F7D">
      <w:pPr>
        <w:autoSpaceDE w:val="0"/>
        <w:autoSpaceDN w:val="0"/>
        <w:adjustRightInd w:val="0"/>
        <w:ind w:firstLine="709"/>
        <w:jc w:val="both"/>
        <w:rPr>
          <w:szCs w:val="28"/>
        </w:rPr>
      </w:pPr>
      <w:proofErr w:type="gramStart"/>
      <w:r>
        <w:rPr>
          <w:szCs w:val="28"/>
        </w:rPr>
        <w:t xml:space="preserve">Со дня формирования органов местного самоуправления Октябрьского </w:t>
      </w:r>
      <w:r w:rsidRPr="00461FDF">
        <w:rPr>
          <w:rFonts w:eastAsia="Calibri"/>
          <w:szCs w:val="28"/>
        </w:rPr>
        <w:t xml:space="preserve">городского округа </w:t>
      </w:r>
      <w:r>
        <w:rPr>
          <w:szCs w:val="28"/>
        </w:rPr>
        <w:t xml:space="preserve">полномочия, связанные с внесением изменений в решения </w:t>
      </w:r>
      <w:r w:rsidR="003C1956">
        <w:rPr>
          <w:szCs w:val="28"/>
        </w:rPr>
        <w:br/>
      </w:r>
      <w:r>
        <w:rPr>
          <w:szCs w:val="28"/>
        </w:rPr>
        <w:t xml:space="preserve">о бюджетах </w:t>
      </w:r>
      <w:r w:rsidRPr="0069638E">
        <w:rPr>
          <w:rFonts w:eastAsia="Calibri"/>
          <w:szCs w:val="28"/>
        </w:rPr>
        <w:t xml:space="preserve">Октябрьского городского поселения, </w:t>
      </w:r>
      <w:proofErr w:type="spellStart"/>
      <w:r w:rsidRPr="0069638E">
        <w:rPr>
          <w:rFonts w:eastAsia="Calibri"/>
          <w:szCs w:val="28"/>
        </w:rPr>
        <w:t>Сарсинского</w:t>
      </w:r>
      <w:proofErr w:type="spellEnd"/>
      <w:r w:rsidRPr="0069638E">
        <w:rPr>
          <w:rFonts w:eastAsia="Calibri"/>
          <w:szCs w:val="28"/>
        </w:rPr>
        <w:t xml:space="preserve"> городского поселения, </w:t>
      </w:r>
      <w:proofErr w:type="spellStart"/>
      <w:r w:rsidRPr="0069638E">
        <w:rPr>
          <w:rFonts w:eastAsia="Calibri"/>
          <w:szCs w:val="28"/>
        </w:rPr>
        <w:t>Атнягузинского</w:t>
      </w:r>
      <w:proofErr w:type="spellEnd"/>
      <w:r w:rsidRPr="0069638E">
        <w:rPr>
          <w:rFonts w:eastAsia="Calibri"/>
          <w:szCs w:val="28"/>
        </w:rPr>
        <w:t xml:space="preserve"> сельского поселения, </w:t>
      </w:r>
      <w:proofErr w:type="spellStart"/>
      <w:r w:rsidRPr="0069638E">
        <w:rPr>
          <w:rFonts w:eastAsia="Calibri"/>
          <w:szCs w:val="28"/>
        </w:rPr>
        <w:t>Басинского</w:t>
      </w:r>
      <w:proofErr w:type="spellEnd"/>
      <w:r w:rsidRPr="0069638E">
        <w:rPr>
          <w:rFonts w:eastAsia="Calibri"/>
          <w:szCs w:val="28"/>
        </w:rPr>
        <w:t xml:space="preserve"> сельского поселения, </w:t>
      </w:r>
      <w:proofErr w:type="spellStart"/>
      <w:r w:rsidRPr="0069638E">
        <w:rPr>
          <w:rFonts w:eastAsia="Calibri"/>
          <w:szCs w:val="28"/>
        </w:rPr>
        <w:t>Биявашского</w:t>
      </w:r>
      <w:proofErr w:type="spellEnd"/>
      <w:r w:rsidRPr="0069638E">
        <w:rPr>
          <w:rFonts w:eastAsia="Calibri"/>
          <w:szCs w:val="28"/>
        </w:rPr>
        <w:t xml:space="preserve"> сельского поселения, </w:t>
      </w:r>
      <w:proofErr w:type="spellStart"/>
      <w:r w:rsidRPr="0069638E">
        <w:rPr>
          <w:rFonts w:eastAsia="Calibri"/>
          <w:szCs w:val="28"/>
        </w:rPr>
        <w:t>Богородского</w:t>
      </w:r>
      <w:proofErr w:type="spellEnd"/>
      <w:r w:rsidRPr="0069638E">
        <w:rPr>
          <w:rFonts w:eastAsia="Calibri"/>
          <w:szCs w:val="28"/>
        </w:rPr>
        <w:t xml:space="preserve"> сельского поселения, </w:t>
      </w:r>
      <w:proofErr w:type="spellStart"/>
      <w:r w:rsidRPr="0069638E">
        <w:rPr>
          <w:rFonts w:eastAsia="Calibri"/>
          <w:szCs w:val="28"/>
        </w:rPr>
        <w:t>Верх-Тюшевского</w:t>
      </w:r>
      <w:proofErr w:type="spellEnd"/>
      <w:r w:rsidRPr="0069638E">
        <w:rPr>
          <w:rFonts w:eastAsia="Calibri"/>
          <w:szCs w:val="28"/>
        </w:rPr>
        <w:t xml:space="preserve"> сельского поселения, </w:t>
      </w:r>
      <w:proofErr w:type="spellStart"/>
      <w:r w:rsidRPr="0069638E">
        <w:rPr>
          <w:rFonts w:eastAsia="Calibri"/>
          <w:szCs w:val="28"/>
        </w:rPr>
        <w:t>Енапаевского</w:t>
      </w:r>
      <w:proofErr w:type="spellEnd"/>
      <w:r w:rsidRPr="0069638E">
        <w:rPr>
          <w:rFonts w:eastAsia="Calibri"/>
          <w:szCs w:val="28"/>
        </w:rPr>
        <w:t xml:space="preserve"> сельского поселения, </w:t>
      </w:r>
      <w:proofErr w:type="spellStart"/>
      <w:r w:rsidRPr="0069638E">
        <w:rPr>
          <w:rFonts w:eastAsia="Calibri"/>
          <w:szCs w:val="28"/>
        </w:rPr>
        <w:t>Заводо-Тюшевского</w:t>
      </w:r>
      <w:proofErr w:type="spellEnd"/>
      <w:r w:rsidRPr="0069638E">
        <w:rPr>
          <w:rFonts w:eastAsia="Calibri"/>
          <w:szCs w:val="28"/>
        </w:rPr>
        <w:t xml:space="preserve"> сельского поселения, </w:t>
      </w:r>
      <w:proofErr w:type="spellStart"/>
      <w:r w:rsidRPr="0069638E">
        <w:rPr>
          <w:rFonts w:eastAsia="Calibri"/>
          <w:szCs w:val="28"/>
        </w:rPr>
        <w:t>Ишимовского</w:t>
      </w:r>
      <w:proofErr w:type="spellEnd"/>
      <w:r w:rsidRPr="0069638E">
        <w:rPr>
          <w:rFonts w:eastAsia="Calibri"/>
          <w:szCs w:val="28"/>
        </w:rPr>
        <w:t xml:space="preserve"> сельского поселения, Петропавловского сельского поселения, </w:t>
      </w:r>
      <w:proofErr w:type="spellStart"/>
      <w:r w:rsidRPr="0069638E">
        <w:rPr>
          <w:rFonts w:eastAsia="Calibri"/>
          <w:szCs w:val="28"/>
        </w:rPr>
        <w:t>Русско-Сарсинского</w:t>
      </w:r>
      <w:proofErr w:type="spellEnd"/>
      <w:r w:rsidRPr="0069638E">
        <w:rPr>
          <w:rFonts w:eastAsia="Calibri"/>
          <w:szCs w:val="28"/>
        </w:rPr>
        <w:t xml:space="preserve"> сельского поселения, </w:t>
      </w:r>
      <w:proofErr w:type="spellStart"/>
      <w:r w:rsidRPr="0069638E">
        <w:rPr>
          <w:rFonts w:eastAsia="Calibri"/>
          <w:szCs w:val="28"/>
        </w:rPr>
        <w:t>Щучье-Озерского</w:t>
      </w:r>
      <w:proofErr w:type="spellEnd"/>
      <w:r w:rsidRPr="0069638E">
        <w:rPr>
          <w:rFonts w:eastAsia="Calibri"/>
          <w:szCs w:val="28"/>
        </w:rPr>
        <w:t xml:space="preserve"> сельского поселения</w:t>
      </w:r>
      <w:r>
        <w:rPr>
          <w:szCs w:val="28"/>
        </w:rPr>
        <w:t xml:space="preserve"> и Октябрьского муниципального</w:t>
      </w:r>
      <w:proofErr w:type="gramEnd"/>
      <w:r>
        <w:rPr>
          <w:szCs w:val="28"/>
        </w:rPr>
        <w:t xml:space="preserve"> района на 2019 год и на плановый период 2020 и 2021 годов </w:t>
      </w:r>
      <w:r w:rsidR="003C1956">
        <w:rPr>
          <w:szCs w:val="28"/>
        </w:rPr>
        <w:br/>
      </w:r>
      <w:r>
        <w:rPr>
          <w:szCs w:val="28"/>
        </w:rPr>
        <w:t xml:space="preserve">и их исполнением до конца 2019 года, осуществляют органы местного самоуправления Октябрьского </w:t>
      </w:r>
      <w:r w:rsidRPr="00461FDF">
        <w:rPr>
          <w:rFonts w:eastAsia="Calibri"/>
          <w:szCs w:val="28"/>
        </w:rPr>
        <w:t xml:space="preserve">городского округа </w:t>
      </w:r>
      <w:r>
        <w:rPr>
          <w:szCs w:val="28"/>
        </w:rPr>
        <w:t xml:space="preserve">раздельно по каждому поселению и Октябрьскому муниципальному району в </w:t>
      </w:r>
      <w:proofErr w:type="gramStart"/>
      <w:r>
        <w:rPr>
          <w:szCs w:val="28"/>
        </w:rPr>
        <w:t>соответствии</w:t>
      </w:r>
      <w:proofErr w:type="gramEnd"/>
      <w:r>
        <w:rPr>
          <w:szCs w:val="28"/>
        </w:rPr>
        <w:t xml:space="preserve"> </w:t>
      </w:r>
      <w:r w:rsidR="003C1956">
        <w:rPr>
          <w:szCs w:val="28"/>
        </w:rPr>
        <w:br/>
      </w:r>
      <w:r>
        <w:rPr>
          <w:szCs w:val="28"/>
        </w:rPr>
        <w:t>с бюджетным законодательством Российской Федерации.</w:t>
      </w:r>
    </w:p>
    <w:p w:rsidR="00F53F7D" w:rsidRDefault="00F53F7D" w:rsidP="00F53F7D">
      <w:pPr>
        <w:autoSpaceDE w:val="0"/>
        <w:autoSpaceDN w:val="0"/>
        <w:adjustRightInd w:val="0"/>
        <w:ind w:firstLine="709"/>
        <w:jc w:val="both"/>
        <w:rPr>
          <w:szCs w:val="28"/>
        </w:rPr>
      </w:pPr>
      <w:r>
        <w:rPr>
          <w:szCs w:val="28"/>
        </w:rPr>
        <w:t>2.</w:t>
      </w:r>
      <w:r w:rsidR="003C1956">
        <w:rPr>
          <w:szCs w:val="28"/>
        </w:rPr>
        <w:t> </w:t>
      </w:r>
      <w:proofErr w:type="gramStart"/>
      <w:r>
        <w:rPr>
          <w:szCs w:val="28"/>
        </w:rPr>
        <w:t xml:space="preserve">Составление, рассмотрение и утверждение отчетов об исполнении бюджетов </w:t>
      </w:r>
      <w:r w:rsidRPr="0069638E">
        <w:rPr>
          <w:rFonts w:eastAsia="Calibri"/>
          <w:szCs w:val="28"/>
        </w:rPr>
        <w:t xml:space="preserve">Октябрьского городского поселения, </w:t>
      </w:r>
      <w:proofErr w:type="spellStart"/>
      <w:r w:rsidRPr="0069638E">
        <w:rPr>
          <w:rFonts w:eastAsia="Calibri"/>
          <w:szCs w:val="28"/>
        </w:rPr>
        <w:t>Сарсинского</w:t>
      </w:r>
      <w:proofErr w:type="spellEnd"/>
      <w:r w:rsidRPr="0069638E">
        <w:rPr>
          <w:rFonts w:eastAsia="Calibri"/>
          <w:szCs w:val="28"/>
        </w:rPr>
        <w:t xml:space="preserve"> городского поселения, </w:t>
      </w:r>
      <w:proofErr w:type="spellStart"/>
      <w:r w:rsidRPr="0069638E">
        <w:rPr>
          <w:rFonts w:eastAsia="Calibri"/>
          <w:szCs w:val="28"/>
        </w:rPr>
        <w:t>Атнягузинского</w:t>
      </w:r>
      <w:proofErr w:type="spellEnd"/>
      <w:r w:rsidRPr="0069638E">
        <w:rPr>
          <w:rFonts w:eastAsia="Calibri"/>
          <w:szCs w:val="28"/>
        </w:rPr>
        <w:t xml:space="preserve"> сельского поселения, </w:t>
      </w:r>
      <w:proofErr w:type="spellStart"/>
      <w:r w:rsidRPr="0069638E">
        <w:rPr>
          <w:rFonts w:eastAsia="Calibri"/>
          <w:szCs w:val="28"/>
        </w:rPr>
        <w:t>Басинского</w:t>
      </w:r>
      <w:proofErr w:type="spellEnd"/>
      <w:r w:rsidRPr="0069638E">
        <w:rPr>
          <w:rFonts w:eastAsia="Calibri"/>
          <w:szCs w:val="28"/>
        </w:rPr>
        <w:t xml:space="preserve"> сельского поселения, </w:t>
      </w:r>
      <w:proofErr w:type="spellStart"/>
      <w:r w:rsidRPr="0069638E">
        <w:rPr>
          <w:rFonts w:eastAsia="Calibri"/>
          <w:szCs w:val="28"/>
        </w:rPr>
        <w:t>Биявашского</w:t>
      </w:r>
      <w:proofErr w:type="spellEnd"/>
      <w:r w:rsidRPr="0069638E">
        <w:rPr>
          <w:rFonts w:eastAsia="Calibri"/>
          <w:szCs w:val="28"/>
        </w:rPr>
        <w:t xml:space="preserve"> сельского поселения, </w:t>
      </w:r>
      <w:proofErr w:type="spellStart"/>
      <w:r w:rsidRPr="0069638E">
        <w:rPr>
          <w:rFonts w:eastAsia="Calibri"/>
          <w:szCs w:val="28"/>
        </w:rPr>
        <w:t>Богородского</w:t>
      </w:r>
      <w:proofErr w:type="spellEnd"/>
      <w:r w:rsidRPr="0069638E">
        <w:rPr>
          <w:rFonts w:eastAsia="Calibri"/>
          <w:szCs w:val="28"/>
        </w:rPr>
        <w:t xml:space="preserve"> сельского поселения, </w:t>
      </w:r>
      <w:proofErr w:type="spellStart"/>
      <w:r w:rsidRPr="0069638E">
        <w:rPr>
          <w:rFonts w:eastAsia="Calibri"/>
          <w:szCs w:val="28"/>
        </w:rPr>
        <w:t>Верх-Тюшевского</w:t>
      </w:r>
      <w:proofErr w:type="spellEnd"/>
      <w:r w:rsidRPr="0069638E">
        <w:rPr>
          <w:rFonts w:eastAsia="Calibri"/>
          <w:szCs w:val="28"/>
        </w:rPr>
        <w:t xml:space="preserve"> сельского поселения, </w:t>
      </w:r>
      <w:proofErr w:type="spellStart"/>
      <w:r w:rsidRPr="0069638E">
        <w:rPr>
          <w:rFonts w:eastAsia="Calibri"/>
          <w:szCs w:val="28"/>
        </w:rPr>
        <w:t>Енапаевского</w:t>
      </w:r>
      <w:proofErr w:type="spellEnd"/>
      <w:r w:rsidRPr="0069638E">
        <w:rPr>
          <w:rFonts w:eastAsia="Calibri"/>
          <w:szCs w:val="28"/>
        </w:rPr>
        <w:t xml:space="preserve"> сельского поселения, </w:t>
      </w:r>
      <w:proofErr w:type="spellStart"/>
      <w:r w:rsidRPr="0069638E">
        <w:rPr>
          <w:rFonts w:eastAsia="Calibri"/>
          <w:szCs w:val="28"/>
        </w:rPr>
        <w:t>Заводо-Тюшевского</w:t>
      </w:r>
      <w:proofErr w:type="spellEnd"/>
      <w:r w:rsidRPr="0069638E">
        <w:rPr>
          <w:rFonts w:eastAsia="Calibri"/>
          <w:szCs w:val="28"/>
        </w:rPr>
        <w:t xml:space="preserve"> сельского поселения, </w:t>
      </w:r>
      <w:proofErr w:type="spellStart"/>
      <w:r w:rsidRPr="0069638E">
        <w:rPr>
          <w:rFonts w:eastAsia="Calibri"/>
          <w:szCs w:val="28"/>
        </w:rPr>
        <w:t>Ишимовского</w:t>
      </w:r>
      <w:proofErr w:type="spellEnd"/>
      <w:r w:rsidRPr="0069638E">
        <w:rPr>
          <w:rFonts w:eastAsia="Calibri"/>
          <w:szCs w:val="28"/>
        </w:rPr>
        <w:t xml:space="preserve"> сельского поселения, Петропавловского сельского поселения, </w:t>
      </w:r>
      <w:proofErr w:type="spellStart"/>
      <w:r w:rsidRPr="0069638E">
        <w:rPr>
          <w:rFonts w:eastAsia="Calibri"/>
          <w:szCs w:val="28"/>
        </w:rPr>
        <w:t>Русско-Сарсинского</w:t>
      </w:r>
      <w:proofErr w:type="spellEnd"/>
      <w:r w:rsidRPr="0069638E">
        <w:rPr>
          <w:rFonts w:eastAsia="Calibri"/>
          <w:szCs w:val="28"/>
        </w:rPr>
        <w:t xml:space="preserve"> сельского поселения, </w:t>
      </w:r>
      <w:proofErr w:type="spellStart"/>
      <w:r w:rsidRPr="0069638E">
        <w:rPr>
          <w:rFonts w:eastAsia="Calibri"/>
          <w:szCs w:val="28"/>
        </w:rPr>
        <w:t>Щучье-Озерского</w:t>
      </w:r>
      <w:proofErr w:type="spellEnd"/>
      <w:r w:rsidRPr="0069638E">
        <w:rPr>
          <w:rFonts w:eastAsia="Calibri"/>
          <w:szCs w:val="28"/>
        </w:rPr>
        <w:t xml:space="preserve"> сельского поселения</w:t>
      </w:r>
      <w:r>
        <w:rPr>
          <w:szCs w:val="28"/>
        </w:rPr>
        <w:t xml:space="preserve"> и Октябрьского муниципального района за 2019 год осуществляется органами местного самоуправления Октябрьского </w:t>
      </w:r>
      <w:r w:rsidRPr="00461FDF">
        <w:rPr>
          <w:rFonts w:eastAsia="Calibri"/>
          <w:szCs w:val="28"/>
        </w:rPr>
        <w:t>городского</w:t>
      </w:r>
      <w:proofErr w:type="gramEnd"/>
      <w:r w:rsidRPr="00461FDF">
        <w:rPr>
          <w:rFonts w:eastAsia="Calibri"/>
          <w:szCs w:val="28"/>
        </w:rPr>
        <w:t xml:space="preserve"> округа </w:t>
      </w:r>
      <w:r>
        <w:rPr>
          <w:szCs w:val="28"/>
        </w:rPr>
        <w:t>раздельно по каждому поселению и Октябрьскому муниципальному району.</w:t>
      </w:r>
    </w:p>
    <w:p w:rsidR="00F53F7D" w:rsidRDefault="00F53F7D" w:rsidP="00F53F7D">
      <w:pPr>
        <w:autoSpaceDE w:val="0"/>
        <w:autoSpaceDN w:val="0"/>
        <w:adjustRightInd w:val="0"/>
        <w:ind w:firstLine="709"/>
        <w:jc w:val="both"/>
        <w:rPr>
          <w:szCs w:val="28"/>
        </w:rPr>
      </w:pPr>
      <w:r>
        <w:rPr>
          <w:szCs w:val="28"/>
        </w:rPr>
        <w:t>3.</w:t>
      </w:r>
      <w:r w:rsidR="003C1956">
        <w:rPr>
          <w:szCs w:val="28"/>
        </w:rPr>
        <w:t> </w:t>
      </w:r>
      <w:r>
        <w:rPr>
          <w:szCs w:val="28"/>
        </w:rPr>
        <w:t xml:space="preserve">Начиная с 2020 года в межбюджетных </w:t>
      </w:r>
      <w:proofErr w:type="gramStart"/>
      <w:r>
        <w:rPr>
          <w:szCs w:val="28"/>
        </w:rPr>
        <w:t>отношениях</w:t>
      </w:r>
      <w:proofErr w:type="gramEnd"/>
      <w:r>
        <w:rPr>
          <w:szCs w:val="28"/>
        </w:rPr>
        <w:t xml:space="preserve"> с бюджетами бюджетной системы Российской Федерации бюджет Октябрьского </w:t>
      </w:r>
      <w:r>
        <w:rPr>
          <w:rFonts w:eastAsia="Calibri"/>
          <w:szCs w:val="28"/>
        </w:rPr>
        <w:t xml:space="preserve">городского округа </w:t>
      </w:r>
      <w:r w:rsidR="00B5111D">
        <w:rPr>
          <w:szCs w:val="28"/>
        </w:rPr>
        <w:t xml:space="preserve">учитывается </w:t>
      </w:r>
      <w:r>
        <w:rPr>
          <w:szCs w:val="28"/>
        </w:rPr>
        <w:t xml:space="preserve">как единый бюджет Октябрьского </w:t>
      </w:r>
      <w:r w:rsidRPr="00461FDF">
        <w:rPr>
          <w:rFonts w:eastAsia="Calibri"/>
          <w:szCs w:val="28"/>
        </w:rPr>
        <w:t>городского округа</w:t>
      </w:r>
      <w:r>
        <w:rPr>
          <w:szCs w:val="28"/>
        </w:rPr>
        <w:t>.</w:t>
      </w:r>
    </w:p>
    <w:p w:rsidR="00F53F7D" w:rsidRDefault="00F53F7D" w:rsidP="00F53F7D">
      <w:pPr>
        <w:autoSpaceDE w:val="0"/>
        <w:autoSpaceDN w:val="0"/>
        <w:adjustRightInd w:val="0"/>
        <w:ind w:firstLine="709"/>
        <w:jc w:val="both"/>
        <w:rPr>
          <w:szCs w:val="28"/>
        </w:rPr>
      </w:pPr>
      <w:r>
        <w:rPr>
          <w:szCs w:val="28"/>
        </w:rPr>
        <w:t xml:space="preserve">4. Составление проекта бюджета Октябрьского </w:t>
      </w:r>
      <w:r>
        <w:rPr>
          <w:rFonts w:eastAsia="Calibri"/>
          <w:szCs w:val="28"/>
        </w:rPr>
        <w:t>городского округа</w:t>
      </w:r>
      <w:r>
        <w:rPr>
          <w:szCs w:val="28"/>
        </w:rPr>
        <w:t xml:space="preserve"> </w:t>
      </w:r>
      <w:r w:rsidR="003C1956">
        <w:rPr>
          <w:szCs w:val="28"/>
        </w:rPr>
        <w:br/>
      </w:r>
      <w:r>
        <w:rPr>
          <w:szCs w:val="28"/>
        </w:rPr>
        <w:t>на 2020 год и на плановый период 2021 и 2022 годов до формирования администрации Октябрьского городского округа осуществляется администрацией Октябрьского муниципального района</w:t>
      </w:r>
      <w:r w:rsidRPr="00786B18">
        <w:t xml:space="preserve"> </w:t>
      </w:r>
      <w:r w:rsidRPr="00786B18">
        <w:rPr>
          <w:szCs w:val="28"/>
        </w:rPr>
        <w:t xml:space="preserve">в </w:t>
      </w:r>
      <w:proofErr w:type="gramStart"/>
      <w:r w:rsidRPr="00786B18">
        <w:rPr>
          <w:szCs w:val="28"/>
        </w:rPr>
        <w:t>порядке</w:t>
      </w:r>
      <w:proofErr w:type="gramEnd"/>
      <w:r w:rsidRPr="00786B18">
        <w:rPr>
          <w:szCs w:val="28"/>
        </w:rPr>
        <w:t>, установленном бюджетным законодательством Российской Федерации</w:t>
      </w:r>
      <w:r>
        <w:rPr>
          <w:szCs w:val="28"/>
        </w:rPr>
        <w:t xml:space="preserve"> </w:t>
      </w:r>
      <w:r w:rsidR="003C1956">
        <w:rPr>
          <w:szCs w:val="28"/>
        </w:rPr>
        <w:br/>
      </w:r>
      <w:r>
        <w:rPr>
          <w:szCs w:val="28"/>
        </w:rPr>
        <w:t>для муниципального образования.</w:t>
      </w:r>
    </w:p>
    <w:p w:rsidR="00F53F7D" w:rsidRDefault="00F53F7D" w:rsidP="00F53F7D">
      <w:pPr>
        <w:autoSpaceDE w:val="0"/>
        <w:autoSpaceDN w:val="0"/>
        <w:adjustRightInd w:val="0"/>
        <w:ind w:firstLine="709"/>
        <w:jc w:val="both"/>
        <w:rPr>
          <w:szCs w:val="28"/>
        </w:rPr>
      </w:pPr>
      <w:r>
        <w:rPr>
          <w:szCs w:val="28"/>
        </w:rPr>
        <w:t>5.</w:t>
      </w:r>
      <w:r w:rsidR="003C1956">
        <w:rPr>
          <w:szCs w:val="28"/>
        </w:rPr>
        <w:t> </w:t>
      </w:r>
      <w:r>
        <w:rPr>
          <w:szCs w:val="28"/>
        </w:rPr>
        <w:t xml:space="preserve">Бюджет Октябрьского </w:t>
      </w:r>
      <w:proofErr w:type="gramStart"/>
      <w:r w:rsidRPr="00461FDF">
        <w:rPr>
          <w:rFonts w:eastAsia="Calibri"/>
          <w:szCs w:val="28"/>
        </w:rPr>
        <w:t>городского</w:t>
      </w:r>
      <w:proofErr w:type="gramEnd"/>
      <w:r w:rsidRPr="00461FDF">
        <w:rPr>
          <w:rFonts w:eastAsia="Calibri"/>
          <w:szCs w:val="28"/>
        </w:rPr>
        <w:t xml:space="preserve"> округа </w:t>
      </w:r>
      <w:r>
        <w:rPr>
          <w:szCs w:val="28"/>
        </w:rPr>
        <w:t xml:space="preserve">на 2020 год и на плановый период 2021 и 2022 годов утверждается Думой </w:t>
      </w:r>
      <w:r w:rsidRPr="008A47D6">
        <w:rPr>
          <w:szCs w:val="28"/>
        </w:rPr>
        <w:t>Октябрьского городского округа</w:t>
      </w:r>
      <w:r>
        <w:rPr>
          <w:szCs w:val="28"/>
        </w:rPr>
        <w:t xml:space="preserve">. В случае если решение о бюджете не вступит в силу с начала текущего финансового года, временное управление бюджетом осуществляется </w:t>
      </w:r>
      <w:r w:rsidR="003C1956">
        <w:rPr>
          <w:szCs w:val="28"/>
        </w:rPr>
        <w:br/>
      </w:r>
      <w:r>
        <w:rPr>
          <w:szCs w:val="28"/>
        </w:rPr>
        <w:t>в соответствии с бюджетным законодательством.</w:t>
      </w:r>
    </w:p>
    <w:p w:rsidR="00F53F7D" w:rsidRDefault="00F53F7D" w:rsidP="00F53F7D">
      <w:pPr>
        <w:pStyle w:val="afd"/>
        <w:rPr>
          <w:szCs w:val="28"/>
        </w:rPr>
      </w:pPr>
      <w:r>
        <w:rPr>
          <w:szCs w:val="28"/>
        </w:rPr>
        <w:t>6. </w:t>
      </w:r>
      <w:proofErr w:type="gramStart"/>
      <w:r>
        <w:rPr>
          <w:szCs w:val="28"/>
        </w:rPr>
        <w:t xml:space="preserve">Расчет средств, передаваемых в 2019 году из бюджетов бюджетной системы Российской Федерации, производится раздельно по </w:t>
      </w:r>
      <w:r>
        <w:rPr>
          <w:rFonts w:eastAsia="Calibri"/>
          <w:szCs w:val="28"/>
        </w:rPr>
        <w:t xml:space="preserve">Октябрьскому городскому поселению, </w:t>
      </w:r>
      <w:proofErr w:type="spellStart"/>
      <w:r>
        <w:rPr>
          <w:rFonts w:eastAsia="Calibri"/>
          <w:szCs w:val="28"/>
        </w:rPr>
        <w:t>Сарсинскому</w:t>
      </w:r>
      <w:proofErr w:type="spellEnd"/>
      <w:r>
        <w:rPr>
          <w:rFonts w:eastAsia="Calibri"/>
          <w:szCs w:val="28"/>
        </w:rPr>
        <w:t xml:space="preserve"> городскому поселению, </w:t>
      </w:r>
      <w:proofErr w:type="spellStart"/>
      <w:r>
        <w:rPr>
          <w:rFonts w:eastAsia="Calibri"/>
          <w:szCs w:val="28"/>
        </w:rPr>
        <w:t>Атнягузинскому</w:t>
      </w:r>
      <w:proofErr w:type="spellEnd"/>
      <w:r>
        <w:rPr>
          <w:rFonts w:eastAsia="Calibri"/>
          <w:szCs w:val="28"/>
        </w:rPr>
        <w:t xml:space="preserve"> </w:t>
      </w:r>
      <w:r>
        <w:rPr>
          <w:rFonts w:eastAsia="Calibri"/>
          <w:szCs w:val="28"/>
        </w:rPr>
        <w:lastRenderedPageBreak/>
        <w:t xml:space="preserve">сельскому поселению, </w:t>
      </w:r>
      <w:proofErr w:type="spellStart"/>
      <w:r>
        <w:rPr>
          <w:rFonts w:eastAsia="Calibri"/>
          <w:szCs w:val="28"/>
        </w:rPr>
        <w:t>Басинскому</w:t>
      </w:r>
      <w:proofErr w:type="spellEnd"/>
      <w:r>
        <w:rPr>
          <w:rFonts w:eastAsia="Calibri"/>
          <w:szCs w:val="28"/>
        </w:rPr>
        <w:t xml:space="preserve"> сельскому поселению, </w:t>
      </w:r>
      <w:proofErr w:type="spellStart"/>
      <w:r>
        <w:rPr>
          <w:rFonts w:eastAsia="Calibri"/>
          <w:szCs w:val="28"/>
        </w:rPr>
        <w:t>Биявашскому</w:t>
      </w:r>
      <w:proofErr w:type="spellEnd"/>
      <w:r>
        <w:rPr>
          <w:rFonts w:eastAsia="Calibri"/>
          <w:szCs w:val="28"/>
        </w:rPr>
        <w:t xml:space="preserve"> сельскому поселению, </w:t>
      </w:r>
      <w:proofErr w:type="spellStart"/>
      <w:r>
        <w:rPr>
          <w:rFonts w:eastAsia="Calibri"/>
          <w:szCs w:val="28"/>
        </w:rPr>
        <w:t>Богородскому</w:t>
      </w:r>
      <w:proofErr w:type="spellEnd"/>
      <w:r>
        <w:rPr>
          <w:rFonts w:eastAsia="Calibri"/>
          <w:szCs w:val="28"/>
        </w:rPr>
        <w:t xml:space="preserve"> сельскому поселению, </w:t>
      </w:r>
      <w:proofErr w:type="spellStart"/>
      <w:r>
        <w:rPr>
          <w:rFonts w:eastAsia="Calibri"/>
          <w:szCs w:val="28"/>
        </w:rPr>
        <w:t>Верх-Тюшевскому</w:t>
      </w:r>
      <w:proofErr w:type="spellEnd"/>
      <w:r>
        <w:rPr>
          <w:rFonts w:eastAsia="Calibri"/>
          <w:szCs w:val="28"/>
        </w:rPr>
        <w:t xml:space="preserve"> сельскому поселению, </w:t>
      </w:r>
      <w:proofErr w:type="spellStart"/>
      <w:r>
        <w:rPr>
          <w:rFonts w:eastAsia="Calibri"/>
          <w:szCs w:val="28"/>
        </w:rPr>
        <w:t>Енапаевскому</w:t>
      </w:r>
      <w:proofErr w:type="spellEnd"/>
      <w:r>
        <w:rPr>
          <w:rFonts w:eastAsia="Calibri"/>
          <w:szCs w:val="28"/>
        </w:rPr>
        <w:t xml:space="preserve"> сельскому</w:t>
      </w:r>
      <w:r w:rsidRPr="0069638E">
        <w:rPr>
          <w:rFonts w:eastAsia="Calibri"/>
          <w:szCs w:val="28"/>
        </w:rPr>
        <w:t xml:space="preserve"> п</w:t>
      </w:r>
      <w:r>
        <w:rPr>
          <w:rFonts w:eastAsia="Calibri"/>
          <w:szCs w:val="28"/>
        </w:rPr>
        <w:t xml:space="preserve">оселению, </w:t>
      </w:r>
      <w:r w:rsidR="00B85B7E">
        <w:rPr>
          <w:rFonts w:eastAsia="Calibri"/>
          <w:szCs w:val="28"/>
        </w:rPr>
        <w:br/>
      </w:r>
      <w:proofErr w:type="spellStart"/>
      <w:r>
        <w:rPr>
          <w:rFonts w:eastAsia="Calibri"/>
          <w:szCs w:val="28"/>
        </w:rPr>
        <w:t>Заводо-Тюшевскому</w:t>
      </w:r>
      <w:proofErr w:type="spellEnd"/>
      <w:r>
        <w:rPr>
          <w:rFonts w:eastAsia="Calibri"/>
          <w:szCs w:val="28"/>
        </w:rPr>
        <w:t xml:space="preserve"> сельскому поселению, </w:t>
      </w:r>
      <w:proofErr w:type="spellStart"/>
      <w:r>
        <w:rPr>
          <w:rFonts w:eastAsia="Calibri"/>
          <w:szCs w:val="28"/>
        </w:rPr>
        <w:t>Ишимовскому</w:t>
      </w:r>
      <w:proofErr w:type="spellEnd"/>
      <w:r>
        <w:rPr>
          <w:rFonts w:eastAsia="Calibri"/>
          <w:szCs w:val="28"/>
        </w:rPr>
        <w:t xml:space="preserve"> сельскому поселению, Петропавловскому сельскому поселению, </w:t>
      </w:r>
      <w:proofErr w:type="spellStart"/>
      <w:r>
        <w:rPr>
          <w:rFonts w:eastAsia="Calibri"/>
          <w:szCs w:val="28"/>
        </w:rPr>
        <w:t>Русско-Сарсинскому</w:t>
      </w:r>
      <w:proofErr w:type="spellEnd"/>
      <w:r>
        <w:rPr>
          <w:rFonts w:eastAsia="Calibri"/>
          <w:szCs w:val="28"/>
        </w:rPr>
        <w:t xml:space="preserve"> сельскому поселению, </w:t>
      </w:r>
      <w:proofErr w:type="spellStart"/>
      <w:r>
        <w:rPr>
          <w:rFonts w:eastAsia="Calibri"/>
          <w:szCs w:val="28"/>
        </w:rPr>
        <w:t>Щучье-Озерскому</w:t>
      </w:r>
      <w:proofErr w:type="spellEnd"/>
      <w:r>
        <w:rPr>
          <w:rFonts w:eastAsia="Calibri"/>
          <w:szCs w:val="28"/>
        </w:rPr>
        <w:t xml:space="preserve"> сельскому поселению</w:t>
      </w:r>
      <w:r>
        <w:rPr>
          <w:szCs w:val="28"/>
        </w:rPr>
        <w:t xml:space="preserve"> </w:t>
      </w:r>
      <w:r w:rsidR="003C1956">
        <w:rPr>
          <w:szCs w:val="28"/>
        </w:rPr>
        <w:br/>
      </w:r>
      <w:r>
        <w:rPr>
          <w:szCs w:val="28"/>
        </w:rPr>
        <w:t>и Октябрьскому муниципальному району в соответствии</w:t>
      </w:r>
      <w:proofErr w:type="gramEnd"/>
      <w:r>
        <w:rPr>
          <w:szCs w:val="28"/>
        </w:rPr>
        <w:t xml:space="preserve"> с бюджетным законодательством Российской Федерации.</w:t>
      </w:r>
    </w:p>
    <w:p w:rsidR="00F53F7D" w:rsidRDefault="00F53F7D" w:rsidP="00F53F7D">
      <w:pPr>
        <w:pStyle w:val="a4"/>
        <w:rPr>
          <w:rFonts w:eastAsia="Calibri"/>
        </w:rPr>
      </w:pPr>
      <w:r w:rsidRPr="008A47D6">
        <w:rPr>
          <w:bCs/>
        </w:rPr>
        <w:t>Организационное и материально-техническое о</w:t>
      </w:r>
      <w:r>
        <w:rPr>
          <w:bCs/>
        </w:rPr>
        <w:t xml:space="preserve">беспечение  деятельности органов местного самоуправления, </w:t>
      </w:r>
      <w:proofErr w:type="gramStart"/>
      <w:r>
        <w:rPr>
          <w:bCs/>
        </w:rPr>
        <w:t>связанной</w:t>
      </w:r>
      <w:proofErr w:type="gramEnd"/>
      <w:r>
        <w:rPr>
          <w:bCs/>
        </w:rPr>
        <w:t xml:space="preserve"> с образованием  Октябрьского  </w:t>
      </w:r>
      <w:r>
        <w:rPr>
          <w:rFonts w:eastAsia="Calibri"/>
        </w:rPr>
        <w:t>городского округа</w:t>
      </w:r>
    </w:p>
    <w:p w:rsidR="00F53F7D" w:rsidRDefault="00F53F7D" w:rsidP="00F53F7D">
      <w:pPr>
        <w:pStyle w:val="afd"/>
        <w:rPr>
          <w:szCs w:val="28"/>
        </w:rPr>
      </w:pPr>
      <w:proofErr w:type="gramStart"/>
      <w:r>
        <w:rPr>
          <w:szCs w:val="28"/>
        </w:rPr>
        <w:t xml:space="preserve">Организационное и материально-техническое обеспечение деятельности органов местного самоуправления, связанной с образованием Октябрьского </w:t>
      </w:r>
      <w:r w:rsidRPr="00461FDF">
        <w:rPr>
          <w:rFonts w:eastAsia="Calibri"/>
          <w:szCs w:val="28"/>
        </w:rPr>
        <w:t>городского округа</w:t>
      </w:r>
      <w:r>
        <w:rPr>
          <w:szCs w:val="28"/>
        </w:rPr>
        <w:t xml:space="preserve">, осуществляется за счет средств бюджетов </w:t>
      </w:r>
      <w:r w:rsidRPr="0069638E">
        <w:rPr>
          <w:rFonts w:eastAsia="Calibri"/>
          <w:szCs w:val="28"/>
        </w:rPr>
        <w:t xml:space="preserve">Октябрьского городского поселения, </w:t>
      </w:r>
      <w:proofErr w:type="spellStart"/>
      <w:r w:rsidRPr="0069638E">
        <w:rPr>
          <w:rFonts w:eastAsia="Calibri"/>
          <w:szCs w:val="28"/>
        </w:rPr>
        <w:t>Сарсинского</w:t>
      </w:r>
      <w:proofErr w:type="spellEnd"/>
      <w:r w:rsidRPr="0069638E">
        <w:rPr>
          <w:rFonts w:eastAsia="Calibri"/>
          <w:szCs w:val="28"/>
        </w:rPr>
        <w:t xml:space="preserve"> городского поселения, </w:t>
      </w:r>
      <w:proofErr w:type="spellStart"/>
      <w:r w:rsidRPr="0069638E">
        <w:rPr>
          <w:rFonts w:eastAsia="Calibri"/>
          <w:szCs w:val="28"/>
        </w:rPr>
        <w:t>Атнягузинского</w:t>
      </w:r>
      <w:proofErr w:type="spellEnd"/>
      <w:r w:rsidRPr="0069638E">
        <w:rPr>
          <w:rFonts w:eastAsia="Calibri"/>
          <w:szCs w:val="28"/>
        </w:rPr>
        <w:t xml:space="preserve"> сельского поселения, </w:t>
      </w:r>
      <w:proofErr w:type="spellStart"/>
      <w:r w:rsidRPr="0069638E">
        <w:rPr>
          <w:rFonts w:eastAsia="Calibri"/>
          <w:szCs w:val="28"/>
        </w:rPr>
        <w:t>Басинского</w:t>
      </w:r>
      <w:proofErr w:type="spellEnd"/>
      <w:r w:rsidRPr="0069638E">
        <w:rPr>
          <w:rFonts w:eastAsia="Calibri"/>
          <w:szCs w:val="28"/>
        </w:rPr>
        <w:t xml:space="preserve"> сельского поселения, </w:t>
      </w:r>
      <w:proofErr w:type="spellStart"/>
      <w:r w:rsidRPr="0069638E">
        <w:rPr>
          <w:rFonts w:eastAsia="Calibri"/>
          <w:szCs w:val="28"/>
        </w:rPr>
        <w:t>Биявашского</w:t>
      </w:r>
      <w:proofErr w:type="spellEnd"/>
      <w:r w:rsidRPr="0069638E">
        <w:rPr>
          <w:rFonts w:eastAsia="Calibri"/>
          <w:szCs w:val="28"/>
        </w:rPr>
        <w:t xml:space="preserve"> сельского поселения, </w:t>
      </w:r>
      <w:proofErr w:type="spellStart"/>
      <w:r w:rsidRPr="0069638E">
        <w:rPr>
          <w:rFonts w:eastAsia="Calibri"/>
          <w:szCs w:val="28"/>
        </w:rPr>
        <w:t>Богородского</w:t>
      </w:r>
      <w:proofErr w:type="spellEnd"/>
      <w:r w:rsidRPr="0069638E">
        <w:rPr>
          <w:rFonts w:eastAsia="Calibri"/>
          <w:szCs w:val="28"/>
        </w:rPr>
        <w:t xml:space="preserve"> сельского поселения, </w:t>
      </w:r>
      <w:proofErr w:type="spellStart"/>
      <w:r w:rsidRPr="0069638E">
        <w:rPr>
          <w:rFonts w:eastAsia="Calibri"/>
          <w:szCs w:val="28"/>
        </w:rPr>
        <w:t>Верх-Тюшевского</w:t>
      </w:r>
      <w:proofErr w:type="spellEnd"/>
      <w:r w:rsidRPr="0069638E">
        <w:rPr>
          <w:rFonts w:eastAsia="Calibri"/>
          <w:szCs w:val="28"/>
        </w:rPr>
        <w:t xml:space="preserve"> сельского поселения, </w:t>
      </w:r>
      <w:proofErr w:type="spellStart"/>
      <w:r w:rsidRPr="0069638E">
        <w:rPr>
          <w:rFonts w:eastAsia="Calibri"/>
          <w:szCs w:val="28"/>
        </w:rPr>
        <w:t>Енапаевского</w:t>
      </w:r>
      <w:proofErr w:type="spellEnd"/>
      <w:r w:rsidRPr="0069638E">
        <w:rPr>
          <w:rFonts w:eastAsia="Calibri"/>
          <w:szCs w:val="28"/>
        </w:rPr>
        <w:t xml:space="preserve"> сельского поселения, </w:t>
      </w:r>
      <w:proofErr w:type="spellStart"/>
      <w:r w:rsidRPr="0069638E">
        <w:rPr>
          <w:rFonts w:eastAsia="Calibri"/>
          <w:szCs w:val="28"/>
        </w:rPr>
        <w:t>Заводо-Тюшевского</w:t>
      </w:r>
      <w:proofErr w:type="spellEnd"/>
      <w:r w:rsidRPr="0069638E">
        <w:rPr>
          <w:rFonts w:eastAsia="Calibri"/>
          <w:szCs w:val="28"/>
        </w:rPr>
        <w:t xml:space="preserve"> сельского поселения, </w:t>
      </w:r>
      <w:proofErr w:type="spellStart"/>
      <w:r w:rsidRPr="0069638E">
        <w:rPr>
          <w:rFonts w:eastAsia="Calibri"/>
          <w:szCs w:val="28"/>
        </w:rPr>
        <w:t>Ишимовского</w:t>
      </w:r>
      <w:proofErr w:type="spellEnd"/>
      <w:r w:rsidRPr="0069638E">
        <w:rPr>
          <w:rFonts w:eastAsia="Calibri"/>
          <w:szCs w:val="28"/>
        </w:rPr>
        <w:t xml:space="preserve"> сельского поселения, Петропавловского сельского поселения, </w:t>
      </w:r>
      <w:proofErr w:type="spellStart"/>
      <w:r w:rsidRPr="0069638E">
        <w:rPr>
          <w:rFonts w:eastAsia="Calibri"/>
          <w:szCs w:val="28"/>
        </w:rPr>
        <w:t>Русско-Сарсинского</w:t>
      </w:r>
      <w:proofErr w:type="spellEnd"/>
      <w:r w:rsidRPr="0069638E">
        <w:rPr>
          <w:rFonts w:eastAsia="Calibri"/>
          <w:szCs w:val="28"/>
        </w:rPr>
        <w:t xml:space="preserve"> сельского поселения, </w:t>
      </w:r>
      <w:proofErr w:type="spellStart"/>
      <w:r w:rsidRPr="0069638E">
        <w:rPr>
          <w:rFonts w:eastAsia="Calibri"/>
          <w:szCs w:val="28"/>
        </w:rPr>
        <w:t>Щучье-Озерского</w:t>
      </w:r>
      <w:proofErr w:type="spellEnd"/>
      <w:r w:rsidRPr="0069638E">
        <w:rPr>
          <w:rFonts w:eastAsia="Calibri"/>
          <w:szCs w:val="28"/>
        </w:rPr>
        <w:t xml:space="preserve"> сельского поселения</w:t>
      </w:r>
      <w:r>
        <w:rPr>
          <w:szCs w:val="28"/>
        </w:rPr>
        <w:t xml:space="preserve"> и Октябрьского</w:t>
      </w:r>
      <w:proofErr w:type="gramEnd"/>
      <w:r>
        <w:rPr>
          <w:szCs w:val="28"/>
        </w:rPr>
        <w:t xml:space="preserve"> муниципального района.</w:t>
      </w:r>
    </w:p>
    <w:p w:rsidR="00F53F7D" w:rsidRDefault="00F53F7D" w:rsidP="00F53F7D">
      <w:pPr>
        <w:pStyle w:val="a4"/>
      </w:pPr>
      <w:r>
        <w:rPr>
          <w:bCs/>
        </w:rPr>
        <w:t xml:space="preserve">Действие на территории Октябрьского </w:t>
      </w:r>
      <w:proofErr w:type="gramStart"/>
      <w:r w:rsidRPr="00461FDF">
        <w:rPr>
          <w:rFonts w:eastAsia="Calibri"/>
        </w:rPr>
        <w:t>городского</w:t>
      </w:r>
      <w:proofErr w:type="gramEnd"/>
      <w:r w:rsidRPr="00461FDF">
        <w:rPr>
          <w:rFonts w:eastAsia="Calibri"/>
        </w:rPr>
        <w:t xml:space="preserve"> округа </w:t>
      </w:r>
      <w:r>
        <w:rPr>
          <w:bCs/>
        </w:rPr>
        <w:t xml:space="preserve">муниципальных правовых актов </w:t>
      </w:r>
      <w:r>
        <w:t xml:space="preserve">поселений </w:t>
      </w:r>
      <w:r w:rsidR="00AA0C1C">
        <w:br/>
      </w:r>
      <w:r w:rsidRPr="00786B18">
        <w:t xml:space="preserve">и </w:t>
      </w:r>
      <w:r>
        <w:t>Октябрьского</w:t>
      </w:r>
      <w:r w:rsidRPr="00786B18">
        <w:t xml:space="preserve"> муниципального района</w:t>
      </w:r>
    </w:p>
    <w:p w:rsidR="00F53F7D" w:rsidRDefault="00F53F7D" w:rsidP="00F53F7D">
      <w:pPr>
        <w:autoSpaceDE w:val="0"/>
        <w:autoSpaceDN w:val="0"/>
        <w:adjustRightInd w:val="0"/>
        <w:ind w:firstLine="709"/>
        <w:jc w:val="both"/>
        <w:rPr>
          <w:szCs w:val="28"/>
        </w:rPr>
      </w:pPr>
      <w:r>
        <w:rPr>
          <w:szCs w:val="28"/>
        </w:rPr>
        <w:t>1. </w:t>
      </w:r>
      <w:proofErr w:type="gramStart"/>
      <w:r>
        <w:rPr>
          <w:szCs w:val="28"/>
        </w:rPr>
        <w:t xml:space="preserve">Муниципальные правовые акты, принятые органами местного самоуправления, которые на день создания Октябрьского </w:t>
      </w:r>
      <w:r w:rsidRPr="00461FDF">
        <w:rPr>
          <w:rFonts w:eastAsia="Calibri"/>
          <w:szCs w:val="28"/>
        </w:rPr>
        <w:t xml:space="preserve">городского округа </w:t>
      </w:r>
      <w:r>
        <w:rPr>
          <w:szCs w:val="28"/>
        </w:rPr>
        <w:t xml:space="preserve">осуществляли полномочия по решению вопросов местного значения </w:t>
      </w:r>
      <w:r>
        <w:rPr>
          <w:szCs w:val="28"/>
        </w:rPr>
        <w:br/>
        <w:t xml:space="preserve">на соответствующих территориях, до вступления в силу настоящего Закона, </w:t>
      </w:r>
      <w:r>
        <w:rPr>
          <w:szCs w:val="28"/>
        </w:rPr>
        <w:br/>
        <w:t xml:space="preserve">а также в период со дня вступления в силу настоящего Закона </w:t>
      </w:r>
      <w:r w:rsidR="003C1956">
        <w:rPr>
          <w:szCs w:val="28"/>
        </w:rPr>
        <w:br/>
      </w:r>
      <w:r>
        <w:rPr>
          <w:szCs w:val="28"/>
        </w:rPr>
        <w:t xml:space="preserve">до дня формирования органов местного самоуправления Октябрьского </w:t>
      </w:r>
      <w:r w:rsidRPr="00461FDF">
        <w:rPr>
          <w:rFonts w:eastAsia="Calibri"/>
          <w:szCs w:val="28"/>
        </w:rPr>
        <w:t>городского округа</w:t>
      </w:r>
      <w:r>
        <w:rPr>
          <w:szCs w:val="28"/>
        </w:rPr>
        <w:t xml:space="preserve">, действуют в части, не </w:t>
      </w:r>
      <w:r w:rsidRPr="00E250CE">
        <w:rPr>
          <w:szCs w:val="28"/>
        </w:rPr>
        <w:t>противоречащей федеральным законам и иным нормативным</w:t>
      </w:r>
      <w:proofErr w:type="gramEnd"/>
      <w:r w:rsidRPr="00E250CE">
        <w:rPr>
          <w:szCs w:val="28"/>
        </w:rPr>
        <w:t xml:space="preserve"> правовым актам Российской Федерации, </w:t>
      </w:r>
      <w:r w:rsidR="003C1956">
        <w:rPr>
          <w:szCs w:val="28"/>
        </w:rPr>
        <w:br/>
      </w:r>
      <w:hyperlink r:id="rId18" w:history="1">
        <w:r w:rsidRPr="00E250CE">
          <w:rPr>
            <w:szCs w:val="28"/>
          </w:rPr>
          <w:t>Уставу</w:t>
        </w:r>
      </w:hyperlink>
      <w:r w:rsidRPr="00E250CE">
        <w:rPr>
          <w:szCs w:val="28"/>
        </w:rPr>
        <w:t xml:space="preserve"> Пермского края, законам и иным нормативным правовым</w:t>
      </w:r>
      <w:r>
        <w:rPr>
          <w:szCs w:val="28"/>
        </w:rPr>
        <w:t xml:space="preserve"> актам Пермского края, а также У</w:t>
      </w:r>
      <w:r w:rsidRPr="00E250CE">
        <w:rPr>
          <w:szCs w:val="28"/>
        </w:rPr>
        <w:t xml:space="preserve">ставу </w:t>
      </w:r>
      <w:r>
        <w:rPr>
          <w:szCs w:val="28"/>
        </w:rPr>
        <w:t xml:space="preserve">Октябрьского </w:t>
      </w:r>
      <w:r w:rsidRPr="00461FDF">
        <w:rPr>
          <w:rFonts w:eastAsia="Calibri"/>
          <w:szCs w:val="28"/>
        </w:rPr>
        <w:t>городского округа</w:t>
      </w:r>
      <w:r w:rsidRPr="00E250CE">
        <w:rPr>
          <w:szCs w:val="28"/>
        </w:rPr>
        <w:t xml:space="preserve">, муниципальным </w:t>
      </w:r>
      <w:r>
        <w:rPr>
          <w:szCs w:val="28"/>
        </w:rPr>
        <w:t xml:space="preserve">правовым актам Октябрьского </w:t>
      </w:r>
      <w:r w:rsidRPr="00461FDF">
        <w:rPr>
          <w:rFonts w:eastAsia="Calibri"/>
          <w:szCs w:val="28"/>
        </w:rPr>
        <w:t>городского округа</w:t>
      </w:r>
      <w:r>
        <w:rPr>
          <w:szCs w:val="28"/>
        </w:rPr>
        <w:t xml:space="preserve">, </w:t>
      </w:r>
      <w:r w:rsidR="003C1956">
        <w:rPr>
          <w:szCs w:val="28"/>
        </w:rPr>
        <w:br/>
      </w:r>
      <w:r>
        <w:rPr>
          <w:szCs w:val="28"/>
        </w:rPr>
        <w:t>до дня признания их утратившими силу в установленном порядке.</w:t>
      </w:r>
    </w:p>
    <w:p w:rsidR="00F53F7D" w:rsidRDefault="00F53F7D" w:rsidP="00F53F7D">
      <w:pPr>
        <w:pStyle w:val="afd"/>
        <w:rPr>
          <w:szCs w:val="28"/>
        </w:rPr>
      </w:pPr>
      <w:bookmarkStart w:id="4" w:name="_GoBack"/>
      <w:bookmarkEnd w:id="4"/>
      <w:r>
        <w:rPr>
          <w:szCs w:val="28"/>
        </w:rPr>
        <w:t>2. </w:t>
      </w:r>
      <w:proofErr w:type="gramStart"/>
      <w:r>
        <w:rPr>
          <w:szCs w:val="28"/>
        </w:rPr>
        <w:t xml:space="preserve">В случае противоречия муниципальных правовых актов </w:t>
      </w:r>
      <w:r w:rsidRPr="0069638E">
        <w:rPr>
          <w:rFonts w:eastAsia="Calibri"/>
          <w:szCs w:val="28"/>
        </w:rPr>
        <w:t xml:space="preserve">Октябрьского городского поселения, </w:t>
      </w:r>
      <w:proofErr w:type="spellStart"/>
      <w:r w:rsidRPr="0069638E">
        <w:rPr>
          <w:rFonts w:eastAsia="Calibri"/>
          <w:szCs w:val="28"/>
        </w:rPr>
        <w:t>Сарсинского</w:t>
      </w:r>
      <w:proofErr w:type="spellEnd"/>
      <w:r w:rsidRPr="0069638E">
        <w:rPr>
          <w:rFonts w:eastAsia="Calibri"/>
          <w:szCs w:val="28"/>
        </w:rPr>
        <w:t xml:space="preserve"> городского поселения, </w:t>
      </w:r>
      <w:proofErr w:type="spellStart"/>
      <w:r w:rsidRPr="0069638E">
        <w:rPr>
          <w:rFonts w:eastAsia="Calibri"/>
          <w:szCs w:val="28"/>
        </w:rPr>
        <w:t>Атнягузинского</w:t>
      </w:r>
      <w:proofErr w:type="spellEnd"/>
      <w:r w:rsidRPr="0069638E">
        <w:rPr>
          <w:rFonts w:eastAsia="Calibri"/>
          <w:szCs w:val="28"/>
        </w:rPr>
        <w:t xml:space="preserve"> сельского поселения, </w:t>
      </w:r>
      <w:proofErr w:type="spellStart"/>
      <w:r w:rsidRPr="0069638E">
        <w:rPr>
          <w:rFonts w:eastAsia="Calibri"/>
          <w:szCs w:val="28"/>
        </w:rPr>
        <w:t>Басинского</w:t>
      </w:r>
      <w:proofErr w:type="spellEnd"/>
      <w:r w:rsidRPr="0069638E">
        <w:rPr>
          <w:rFonts w:eastAsia="Calibri"/>
          <w:szCs w:val="28"/>
        </w:rPr>
        <w:t xml:space="preserve"> сельского поселения, </w:t>
      </w:r>
      <w:proofErr w:type="spellStart"/>
      <w:r w:rsidRPr="0069638E">
        <w:rPr>
          <w:rFonts w:eastAsia="Calibri"/>
          <w:szCs w:val="28"/>
        </w:rPr>
        <w:t>Биявашского</w:t>
      </w:r>
      <w:proofErr w:type="spellEnd"/>
      <w:r w:rsidRPr="0069638E">
        <w:rPr>
          <w:rFonts w:eastAsia="Calibri"/>
          <w:szCs w:val="28"/>
        </w:rPr>
        <w:t xml:space="preserve"> сельского поселения, </w:t>
      </w:r>
      <w:proofErr w:type="spellStart"/>
      <w:r w:rsidRPr="0069638E">
        <w:rPr>
          <w:rFonts w:eastAsia="Calibri"/>
          <w:szCs w:val="28"/>
        </w:rPr>
        <w:t>Богородского</w:t>
      </w:r>
      <w:proofErr w:type="spellEnd"/>
      <w:r w:rsidRPr="0069638E">
        <w:rPr>
          <w:rFonts w:eastAsia="Calibri"/>
          <w:szCs w:val="28"/>
        </w:rPr>
        <w:t xml:space="preserve"> сельского поселения, </w:t>
      </w:r>
      <w:proofErr w:type="spellStart"/>
      <w:r w:rsidRPr="0069638E">
        <w:rPr>
          <w:rFonts w:eastAsia="Calibri"/>
          <w:szCs w:val="28"/>
        </w:rPr>
        <w:t>Верх-Тюшевского</w:t>
      </w:r>
      <w:proofErr w:type="spellEnd"/>
      <w:r w:rsidRPr="0069638E">
        <w:rPr>
          <w:rFonts w:eastAsia="Calibri"/>
          <w:szCs w:val="28"/>
        </w:rPr>
        <w:t xml:space="preserve"> сельского поселения, </w:t>
      </w:r>
      <w:proofErr w:type="spellStart"/>
      <w:r w:rsidRPr="0069638E">
        <w:rPr>
          <w:rFonts w:eastAsia="Calibri"/>
          <w:szCs w:val="28"/>
        </w:rPr>
        <w:t>Енапаевского</w:t>
      </w:r>
      <w:proofErr w:type="spellEnd"/>
      <w:r w:rsidRPr="0069638E">
        <w:rPr>
          <w:rFonts w:eastAsia="Calibri"/>
          <w:szCs w:val="28"/>
        </w:rPr>
        <w:t xml:space="preserve"> сельского поселения, </w:t>
      </w:r>
      <w:proofErr w:type="spellStart"/>
      <w:r w:rsidRPr="0069638E">
        <w:rPr>
          <w:rFonts w:eastAsia="Calibri"/>
          <w:szCs w:val="28"/>
        </w:rPr>
        <w:t>Заводо-Тюшевского</w:t>
      </w:r>
      <w:proofErr w:type="spellEnd"/>
      <w:r w:rsidRPr="0069638E">
        <w:rPr>
          <w:rFonts w:eastAsia="Calibri"/>
          <w:szCs w:val="28"/>
        </w:rPr>
        <w:t xml:space="preserve"> сельского поселения, </w:t>
      </w:r>
      <w:proofErr w:type="spellStart"/>
      <w:r w:rsidRPr="0069638E">
        <w:rPr>
          <w:rFonts w:eastAsia="Calibri"/>
          <w:szCs w:val="28"/>
        </w:rPr>
        <w:t>Ишимовского</w:t>
      </w:r>
      <w:proofErr w:type="spellEnd"/>
      <w:r w:rsidRPr="0069638E">
        <w:rPr>
          <w:rFonts w:eastAsia="Calibri"/>
          <w:szCs w:val="28"/>
        </w:rPr>
        <w:t xml:space="preserve"> сельского поселения, Петропавловского сельского </w:t>
      </w:r>
      <w:r w:rsidRPr="0069638E">
        <w:rPr>
          <w:rFonts w:eastAsia="Calibri"/>
          <w:szCs w:val="28"/>
        </w:rPr>
        <w:lastRenderedPageBreak/>
        <w:t xml:space="preserve">поселения, </w:t>
      </w:r>
      <w:proofErr w:type="spellStart"/>
      <w:r w:rsidRPr="0069638E">
        <w:rPr>
          <w:rFonts w:eastAsia="Calibri"/>
          <w:szCs w:val="28"/>
        </w:rPr>
        <w:t>Русско-Сарсинского</w:t>
      </w:r>
      <w:proofErr w:type="spellEnd"/>
      <w:r w:rsidRPr="0069638E">
        <w:rPr>
          <w:rFonts w:eastAsia="Calibri"/>
          <w:szCs w:val="28"/>
        </w:rPr>
        <w:t xml:space="preserve"> сельского поселения, </w:t>
      </w:r>
      <w:proofErr w:type="spellStart"/>
      <w:r w:rsidRPr="0069638E">
        <w:rPr>
          <w:rFonts w:eastAsia="Calibri"/>
          <w:szCs w:val="28"/>
        </w:rPr>
        <w:t>Щучье-Озерского</w:t>
      </w:r>
      <w:proofErr w:type="spellEnd"/>
      <w:r w:rsidRPr="0069638E">
        <w:rPr>
          <w:rFonts w:eastAsia="Calibri"/>
          <w:szCs w:val="28"/>
        </w:rPr>
        <w:t xml:space="preserve"> сельского поселения</w:t>
      </w:r>
      <w:r>
        <w:rPr>
          <w:szCs w:val="28"/>
        </w:rPr>
        <w:t xml:space="preserve"> и Октябрьского муниципального района</w:t>
      </w:r>
      <w:r w:rsidRPr="00786B18">
        <w:rPr>
          <w:szCs w:val="28"/>
        </w:rPr>
        <w:t xml:space="preserve"> </w:t>
      </w:r>
      <w:r>
        <w:rPr>
          <w:szCs w:val="28"/>
        </w:rPr>
        <w:t xml:space="preserve">Уставу Октябрьского </w:t>
      </w:r>
      <w:r w:rsidRPr="00461FDF">
        <w:rPr>
          <w:rFonts w:eastAsia="Calibri"/>
          <w:szCs w:val="28"/>
        </w:rPr>
        <w:t>городского округа</w:t>
      </w:r>
      <w:r>
        <w:rPr>
          <w:szCs w:val="28"/>
        </w:rPr>
        <w:t xml:space="preserve">, муниципальным правовым актам Октябрьского </w:t>
      </w:r>
      <w:r w:rsidRPr="00461FDF">
        <w:rPr>
          <w:rFonts w:eastAsia="Calibri"/>
          <w:szCs w:val="28"/>
        </w:rPr>
        <w:t>городского округ</w:t>
      </w:r>
      <w:r>
        <w:rPr>
          <w:rFonts w:eastAsia="Calibri"/>
          <w:szCs w:val="28"/>
        </w:rPr>
        <w:t>а</w:t>
      </w:r>
      <w:r>
        <w:rPr>
          <w:szCs w:val="28"/>
        </w:rPr>
        <w:t xml:space="preserve"> применяются</w:t>
      </w:r>
      <w:proofErr w:type="gramEnd"/>
      <w:r>
        <w:rPr>
          <w:szCs w:val="28"/>
        </w:rPr>
        <w:t xml:space="preserve"> Устав Октябрьского </w:t>
      </w:r>
      <w:proofErr w:type="gramStart"/>
      <w:r w:rsidRPr="00461FDF">
        <w:rPr>
          <w:rFonts w:eastAsia="Calibri"/>
          <w:szCs w:val="28"/>
        </w:rPr>
        <w:t>городского</w:t>
      </w:r>
      <w:proofErr w:type="gramEnd"/>
      <w:r w:rsidRPr="00461FDF">
        <w:rPr>
          <w:rFonts w:eastAsia="Calibri"/>
          <w:szCs w:val="28"/>
        </w:rPr>
        <w:t xml:space="preserve"> округа </w:t>
      </w:r>
      <w:r>
        <w:rPr>
          <w:szCs w:val="28"/>
        </w:rPr>
        <w:t xml:space="preserve">и соответствующий муниципальный правовой акт Октябрьского </w:t>
      </w:r>
      <w:r w:rsidRPr="00461FDF">
        <w:rPr>
          <w:rFonts w:eastAsia="Calibri"/>
          <w:szCs w:val="28"/>
        </w:rPr>
        <w:t>городского округа</w:t>
      </w:r>
      <w:r>
        <w:rPr>
          <w:szCs w:val="28"/>
        </w:rPr>
        <w:t>.</w:t>
      </w:r>
    </w:p>
    <w:p w:rsidR="00F53F7D" w:rsidRPr="00F53F7D" w:rsidRDefault="00F53F7D" w:rsidP="00F53F7D">
      <w:pPr>
        <w:pStyle w:val="a4"/>
      </w:pPr>
      <w:r w:rsidRPr="00F53F7D">
        <w:rPr>
          <w:bCs/>
        </w:rPr>
        <w:t>Заключительные положения</w:t>
      </w:r>
    </w:p>
    <w:p w:rsidR="00D601D1" w:rsidRDefault="003C1956">
      <w:pPr>
        <w:pStyle w:val="afd"/>
        <w:keepNext/>
        <w:widowControl/>
        <w:rPr>
          <w:color w:val="080808"/>
          <w:szCs w:val="28"/>
        </w:rPr>
      </w:pPr>
      <w:r>
        <w:rPr>
          <w:color w:val="080808"/>
          <w:szCs w:val="28"/>
        </w:rPr>
        <w:t>1. </w:t>
      </w:r>
      <w:proofErr w:type="gramStart"/>
      <w:r w:rsidR="00B05F2C">
        <w:rPr>
          <w:color w:val="080808"/>
          <w:szCs w:val="28"/>
        </w:rPr>
        <w:t xml:space="preserve">Настоящий Закон вступает в силу через десять дней после </w:t>
      </w:r>
      <w:r>
        <w:rPr>
          <w:color w:val="080808"/>
          <w:szCs w:val="28"/>
        </w:rPr>
        <w:br/>
      </w:r>
      <w:r w:rsidR="00B05F2C">
        <w:rPr>
          <w:color w:val="080808"/>
          <w:szCs w:val="28"/>
        </w:rPr>
        <w:t>дня его официального опубликования, за исключением части 2 и абзаца первого части 4 статьи 5 настоящего Закона, которые вступают в силу по истечении месяца после дня вступления в силу настоящего Закона при отсутствии предусмотренной частью 5 статьи 34 Федерального закона № 131-ФЗ инициативы граждан о проведении местного референдума по вопросу определения структуры</w:t>
      </w:r>
      <w:proofErr w:type="gramEnd"/>
      <w:r w:rsidR="00B05F2C">
        <w:rPr>
          <w:color w:val="080808"/>
          <w:szCs w:val="28"/>
        </w:rPr>
        <w:t xml:space="preserve"> органов местного самоуправления Октябрьского городского округа.</w:t>
      </w:r>
    </w:p>
    <w:p w:rsidR="00F53F7D" w:rsidRDefault="00F53F7D" w:rsidP="003C1956">
      <w:pPr>
        <w:autoSpaceDE w:val="0"/>
        <w:autoSpaceDN w:val="0"/>
        <w:adjustRightInd w:val="0"/>
        <w:ind w:firstLine="708"/>
        <w:jc w:val="both"/>
        <w:rPr>
          <w:szCs w:val="28"/>
        </w:rPr>
      </w:pPr>
      <w:r>
        <w:rPr>
          <w:szCs w:val="28"/>
        </w:rPr>
        <w:t>2. Со дня вступления в силу настоящего Закона признать утратившими силу:</w:t>
      </w:r>
    </w:p>
    <w:p w:rsidR="00F53F7D" w:rsidRDefault="00F53F7D" w:rsidP="003C1956">
      <w:pPr>
        <w:autoSpaceDE w:val="0"/>
        <w:autoSpaceDN w:val="0"/>
        <w:adjustRightInd w:val="0"/>
        <w:ind w:firstLine="708"/>
        <w:jc w:val="both"/>
        <w:rPr>
          <w:szCs w:val="28"/>
        </w:rPr>
      </w:pPr>
      <w:r w:rsidRPr="006C20E0">
        <w:rPr>
          <w:szCs w:val="28"/>
        </w:rPr>
        <w:t xml:space="preserve">Закон Пермской области от 09.12.2004 </w:t>
      </w:r>
      <w:r w:rsidRPr="008A47D6">
        <w:rPr>
          <w:szCs w:val="28"/>
        </w:rPr>
        <w:t>№</w:t>
      </w:r>
      <w:r w:rsidRPr="00D77B54">
        <w:rPr>
          <w:color w:val="FF0000"/>
          <w:szCs w:val="28"/>
        </w:rPr>
        <w:t xml:space="preserve"> </w:t>
      </w:r>
      <w:r w:rsidRPr="006C20E0">
        <w:rPr>
          <w:szCs w:val="28"/>
        </w:rPr>
        <w:t>1886-411</w:t>
      </w:r>
      <w:r>
        <w:rPr>
          <w:szCs w:val="28"/>
        </w:rPr>
        <w:t xml:space="preserve"> </w:t>
      </w:r>
      <w:r w:rsidR="00CD33A2">
        <w:rPr>
          <w:szCs w:val="28"/>
        </w:rPr>
        <w:t>«</w:t>
      </w:r>
      <w:r>
        <w:rPr>
          <w:szCs w:val="28"/>
        </w:rPr>
        <w:t xml:space="preserve">Об утверждении </w:t>
      </w:r>
      <w:r w:rsidRPr="006C20E0">
        <w:rPr>
          <w:szCs w:val="28"/>
        </w:rPr>
        <w:t xml:space="preserve">границ </w:t>
      </w:r>
      <w:proofErr w:type="gramStart"/>
      <w:r w:rsidRPr="006C20E0">
        <w:rPr>
          <w:szCs w:val="28"/>
        </w:rPr>
        <w:t>и</w:t>
      </w:r>
      <w:proofErr w:type="gramEnd"/>
      <w:r w:rsidRPr="006C20E0">
        <w:rPr>
          <w:szCs w:val="28"/>
        </w:rPr>
        <w:t xml:space="preserve"> о наделении статусом муниципальных образований Окт</w:t>
      </w:r>
      <w:r>
        <w:rPr>
          <w:szCs w:val="28"/>
        </w:rPr>
        <w:t>ябрьского района Пермского края</w:t>
      </w:r>
      <w:r w:rsidR="00CD33A2">
        <w:rPr>
          <w:szCs w:val="28"/>
        </w:rPr>
        <w:t>»</w:t>
      </w:r>
      <w:r>
        <w:rPr>
          <w:szCs w:val="28"/>
        </w:rPr>
        <w:t xml:space="preserve"> </w:t>
      </w:r>
      <w:r w:rsidRPr="006C20E0">
        <w:rPr>
          <w:szCs w:val="28"/>
        </w:rPr>
        <w:t>(</w:t>
      </w:r>
      <w:r>
        <w:rPr>
          <w:szCs w:val="28"/>
        </w:rPr>
        <w:t xml:space="preserve">Российская газета, </w:t>
      </w:r>
      <w:r w:rsidRPr="006C20E0">
        <w:rPr>
          <w:szCs w:val="28"/>
        </w:rPr>
        <w:t>22.12.2004</w:t>
      </w:r>
      <w:r>
        <w:rPr>
          <w:szCs w:val="28"/>
        </w:rPr>
        <w:t xml:space="preserve">, </w:t>
      </w:r>
      <w:r w:rsidRPr="008A47D6">
        <w:rPr>
          <w:szCs w:val="28"/>
        </w:rPr>
        <w:t>№</w:t>
      </w:r>
      <w:r>
        <w:rPr>
          <w:szCs w:val="28"/>
        </w:rPr>
        <w:t xml:space="preserve"> 283</w:t>
      </w:r>
      <w:r w:rsidR="00AA0C1C">
        <w:rPr>
          <w:szCs w:val="28"/>
        </w:rPr>
        <w:t>;</w:t>
      </w:r>
      <w:r w:rsidRPr="006C20E0">
        <w:rPr>
          <w:szCs w:val="28"/>
        </w:rPr>
        <w:t xml:space="preserve"> Бюллетень Законодательного Собрания и</w:t>
      </w:r>
      <w:r>
        <w:rPr>
          <w:szCs w:val="28"/>
        </w:rPr>
        <w:t xml:space="preserve"> администрации Пермской области</w:t>
      </w:r>
      <w:r w:rsidRPr="006C20E0">
        <w:rPr>
          <w:szCs w:val="28"/>
        </w:rPr>
        <w:t>, 27.01.2005</w:t>
      </w:r>
      <w:r>
        <w:rPr>
          <w:szCs w:val="28"/>
        </w:rPr>
        <w:t xml:space="preserve">, </w:t>
      </w:r>
      <w:r w:rsidR="00AA0C1C">
        <w:rPr>
          <w:szCs w:val="28"/>
        </w:rPr>
        <w:br/>
      </w:r>
      <w:r w:rsidRPr="008A47D6">
        <w:rPr>
          <w:szCs w:val="28"/>
        </w:rPr>
        <w:t>№</w:t>
      </w:r>
      <w:r>
        <w:rPr>
          <w:szCs w:val="28"/>
        </w:rPr>
        <w:t xml:space="preserve"> </w:t>
      </w:r>
      <w:r w:rsidRPr="006C20E0">
        <w:rPr>
          <w:szCs w:val="28"/>
        </w:rPr>
        <w:t>1, часть</w:t>
      </w:r>
      <w:r w:rsidR="00AA0C1C" w:rsidRPr="00AA0C1C">
        <w:rPr>
          <w:szCs w:val="28"/>
        </w:rPr>
        <w:t xml:space="preserve"> </w:t>
      </w:r>
      <w:proofErr w:type="spellStart"/>
      <w:r w:rsidR="00AA0C1C" w:rsidRPr="006C20E0">
        <w:rPr>
          <w:szCs w:val="28"/>
        </w:rPr>
        <w:t>II</w:t>
      </w:r>
      <w:proofErr w:type="spellEnd"/>
      <w:r>
        <w:rPr>
          <w:szCs w:val="28"/>
        </w:rPr>
        <w:t>);</w:t>
      </w:r>
    </w:p>
    <w:p w:rsidR="00F53F7D" w:rsidRPr="00B05F2C" w:rsidRDefault="008E586C" w:rsidP="003C1956">
      <w:pPr>
        <w:pStyle w:val="afd"/>
        <w:keepNext/>
        <w:widowControl/>
        <w:ind w:firstLine="708"/>
        <w:rPr>
          <w:color w:val="080808"/>
          <w:szCs w:val="28"/>
        </w:rPr>
      </w:pPr>
      <w:proofErr w:type="gramStart"/>
      <w:r>
        <w:rPr>
          <w:szCs w:val="28"/>
        </w:rPr>
        <w:t>с</w:t>
      </w:r>
      <w:r w:rsidR="00F53F7D" w:rsidRPr="006F6331">
        <w:rPr>
          <w:szCs w:val="28"/>
        </w:rPr>
        <w:t xml:space="preserve">татью 16 Закона Пермского края от 14.12.2013 </w:t>
      </w:r>
      <w:r w:rsidR="00F53F7D" w:rsidRPr="008A47D6">
        <w:rPr>
          <w:szCs w:val="28"/>
        </w:rPr>
        <w:t xml:space="preserve">№ </w:t>
      </w:r>
      <w:r w:rsidR="00F53F7D" w:rsidRPr="006F6331">
        <w:rPr>
          <w:szCs w:val="28"/>
        </w:rPr>
        <w:t xml:space="preserve">273-ПК </w:t>
      </w:r>
      <w:r w:rsidR="00CD33A2">
        <w:rPr>
          <w:szCs w:val="28"/>
        </w:rPr>
        <w:t>«</w:t>
      </w:r>
      <w:r w:rsidR="00F53F7D" w:rsidRPr="006F6331">
        <w:rPr>
          <w:szCs w:val="28"/>
        </w:rPr>
        <w:t>О внесении изменений в отдельные законы Пермской области, Коми-Пермяцкого ав</w:t>
      </w:r>
      <w:r w:rsidR="00F53F7D">
        <w:rPr>
          <w:szCs w:val="28"/>
        </w:rPr>
        <w:t>тономного округа, Пермского края</w:t>
      </w:r>
      <w:r w:rsidR="00CD33A2">
        <w:rPr>
          <w:szCs w:val="28"/>
        </w:rPr>
        <w:t>»</w:t>
      </w:r>
      <w:r w:rsidR="00F53F7D">
        <w:rPr>
          <w:szCs w:val="28"/>
        </w:rPr>
        <w:t xml:space="preserve"> </w:t>
      </w:r>
      <w:r w:rsidR="00AA0C1C" w:rsidRPr="00D67046">
        <w:rPr>
          <w:bCs/>
          <w:szCs w:val="28"/>
        </w:rPr>
        <w:t>(</w:t>
      </w:r>
      <w:r w:rsidR="00AA0C1C" w:rsidRPr="00C202FC">
        <w:rPr>
          <w:bCs/>
          <w:szCs w:val="28"/>
        </w:rPr>
        <w:t>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23.12.2013, № 50; 04.06.2018, № 21; 25.06.2018, № 24; 04.03.2019, № 8; Официальный интернет-портал правовой информации (</w:t>
      </w:r>
      <w:proofErr w:type="spellStart"/>
      <w:r w:rsidR="00AA0C1C" w:rsidRPr="00C202FC">
        <w:rPr>
          <w:bCs/>
          <w:szCs w:val="28"/>
        </w:rPr>
        <w:t>www.pravo.gov.ru</w:t>
      </w:r>
      <w:proofErr w:type="spellEnd"/>
      <w:r w:rsidR="00AA0C1C" w:rsidRPr="00C202FC">
        <w:rPr>
          <w:bCs/>
          <w:szCs w:val="28"/>
        </w:rPr>
        <w:t>), 29.05.2018;</w:t>
      </w:r>
      <w:proofErr w:type="gramEnd"/>
      <w:r w:rsidR="00AA0C1C" w:rsidRPr="00C202FC">
        <w:rPr>
          <w:bCs/>
          <w:szCs w:val="28"/>
        </w:rPr>
        <w:t xml:space="preserve"> </w:t>
      </w:r>
      <w:proofErr w:type="gramStart"/>
      <w:r w:rsidR="00AA0C1C" w:rsidRPr="00C202FC">
        <w:rPr>
          <w:bCs/>
          <w:szCs w:val="28"/>
        </w:rPr>
        <w:t>21.06.2018; 28.02.2019)</w:t>
      </w:r>
      <w:r w:rsidR="00F53F7D" w:rsidRPr="008A47D6">
        <w:rPr>
          <w:szCs w:val="28"/>
        </w:rPr>
        <w:t>.</w:t>
      </w:r>
      <w:proofErr w:type="gramEnd"/>
    </w:p>
    <w:tbl>
      <w:tblPr>
        <w:tblW w:w="0" w:type="auto"/>
        <w:tblLook w:val="01E0"/>
      </w:tblPr>
      <w:tblGrid>
        <w:gridCol w:w="5508"/>
        <w:gridCol w:w="4346"/>
      </w:tblGrid>
      <w:tr w:rsidR="00D601D1">
        <w:tc>
          <w:tcPr>
            <w:tcW w:w="9854" w:type="dxa"/>
            <w:gridSpan w:val="2"/>
          </w:tcPr>
          <w:p w:rsidR="00D601D1" w:rsidRPr="00B05F2C" w:rsidRDefault="00D601D1">
            <w:pPr>
              <w:keepNext/>
              <w:keepLines/>
              <w:widowControl w:val="0"/>
              <w:spacing w:after="440"/>
              <w:rPr>
                <w:szCs w:val="28"/>
              </w:rPr>
            </w:pPr>
          </w:p>
        </w:tc>
      </w:tr>
      <w:tr w:rsidR="00D601D1">
        <w:tc>
          <w:tcPr>
            <w:tcW w:w="5508" w:type="dxa"/>
          </w:tcPr>
          <w:p w:rsidR="00D601D1" w:rsidRDefault="005B07E5" w:rsidP="00210255">
            <w:pPr>
              <w:keepNext/>
              <w:keepLines/>
              <w:widowControl w:val="0"/>
              <w:spacing w:line="240" w:lineRule="exact"/>
              <w:ind w:right="614"/>
              <w:rPr>
                <w:szCs w:val="28"/>
              </w:rPr>
            </w:pPr>
            <w:r>
              <w:rPr>
                <w:szCs w:val="28"/>
              </w:rPr>
              <w:t>Г</w:t>
            </w:r>
            <w:r w:rsidR="00E01DD2">
              <w:rPr>
                <w:szCs w:val="28"/>
              </w:rPr>
              <w:t xml:space="preserve">убернатор </w:t>
            </w:r>
            <w:r w:rsidR="000050F4">
              <w:rPr>
                <w:szCs w:val="28"/>
                <w:lang w:val="en-US"/>
              </w:rPr>
              <w:br/>
            </w:r>
            <w:r w:rsidR="00E01DD2">
              <w:rPr>
                <w:szCs w:val="28"/>
              </w:rPr>
              <w:t>Пермского края</w:t>
            </w:r>
          </w:p>
        </w:tc>
        <w:tc>
          <w:tcPr>
            <w:tcW w:w="4346" w:type="dxa"/>
            <w:vAlign w:val="bottom"/>
          </w:tcPr>
          <w:p w:rsidR="00D601D1" w:rsidRPr="008F168B" w:rsidRDefault="00210255" w:rsidP="00210255">
            <w:pPr>
              <w:keepNext/>
              <w:keepLines/>
              <w:widowControl w:val="0"/>
              <w:spacing w:line="240" w:lineRule="exact"/>
              <w:ind w:left="72"/>
              <w:jc w:val="right"/>
              <w:rPr>
                <w:szCs w:val="28"/>
              </w:rPr>
            </w:pPr>
            <w:r>
              <w:rPr>
                <w:szCs w:val="28"/>
              </w:rPr>
              <w:t>М.Г.Решетников</w:t>
            </w:r>
          </w:p>
        </w:tc>
      </w:tr>
      <w:bookmarkStart w:id="5" w:name="REGINFO" w:colFirst="0" w:colLast="0"/>
      <w:tr w:rsidR="00D601D1">
        <w:tblPrEx>
          <w:tblLook w:val="0000"/>
        </w:tblPrEx>
        <w:tc>
          <w:tcPr>
            <w:tcW w:w="9854" w:type="dxa"/>
            <w:gridSpan w:val="2"/>
          </w:tcPr>
          <w:p w:rsidR="00D601D1" w:rsidRPr="00847173" w:rsidRDefault="00640B5F" w:rsidP="00847173">
            <w:pPr>
              <w:keepNext/>
              <w:keepLines/>
              <w:widowControl w:val="0"/>
              <w:spacing w:before="480" w:line="240" w:lineRule="exact"/>
              <w:rPr>
                <w:b/>
                <w:szCs w:val="28"/>
              </w:rPr>
            </w:pPr>
            <w:sdt>
              <w:sdtPr>
                <w:rPr>
                  <w:b/>
                  <w:color w:val="000000"/>
                  <w:szCs w:val="28"/>
                </w:rPr>
                <w:alias w:val="Дата"/>
                <w:tag w:val="Дата"/>
                <w:id w:val="245157730"/>
                <w:placeholder>
                  <w:docPart w:val="8ACC07BB9FD745258E029303E22F0797"/>
                </w:placeholder>
                <w:dataBinding w:prefixMappings="xmlns:ns0='http://schemas.microsoft.com/office/2006/metadata/properties' xmlns:ns1='http://www.w3.org/2001/XMLSchema-instance' xmlns:ns2='8c1b5058-a2ae-4149-b16e-1a9dca267211' " w:xpath="/ns0:properties[1]/documentManagement[1]/ns2:Дата_x0020_ЗСПК[1]" w:storeItemID="{3421F745-A7ED-47B7-AC23-DDD8B39EE4EC}"/>
                <w:date w:fullDate="2019-03-25T00:00:00Z">
                  <w:dateFormat w:val="dd.MM.yyyy"/>
                  <w:lid w:val="ru-RU"/>
                  <w:storeMappedDataAs w:val="dateTime"/>
                  <w:calendar w:val="gregorian"/>
                </w:date>
              </w:sdtPr>
              <w:sdtContent>
                <w:r w:rsidR="00847173">
                  <w:rPr>
                    <w:b/>
                    <w:color w:val="000000"/>
                    <w:szCs w:val="28"/>
                  </w:rPr>
                  <w:t>25.03.2019</w:t>
                </w:r>
              </w:sdtContent>
            </w:sdt>
            <w:r w:rsidR="005125F9" w:rsidRPr="00847173">
              <w:rPr>
                <w:b/>
                <w:szCs w:val="28"/>
              </w:rPr>
              <w:t xml:space="preserve">   </w:t>
            </w:r>
            <w:sdt>
              <w:sdtPr>
                <w:rPr>
                  <w:b/>
                </w:rPr>
                <w:alias w:val="NumberText"/>
                <w:tag w:val="NumberText"/>
                <w:id w:val="1376735577"/>
                <w:placeholder>
                  <w:docPart w:val="073C39E225974189932D53925BAE04F0"/>
                </w:placeholder>
              </w:sdtPr>
              <w:sdtContent>
                <w:r w:rsidR="008F641D" w:rsidRPr="00847173">
                  <w:rPr>
                    <w:b/>
                  </w:rPr>
                  <w:t>№</w:t>
                </w:r>
              </w:sdtContent>
            </w:sdt>
            <w:r w:rsidR="005125F9" w:rsidRPr="00847173">
              <w:rPr>
                <w:b/>
                <w:szCs w:val="28"/>
              </w:rPr>
              <w:t xml:space="preserve"> </w:t>
            </w:r>
            <w:sdt>
              <w:sdtPr>
                <w:rPr>
                  <w:b/>
                  <w:color w:val="000000"/>
                  <w:szCs w:val="28"/>
                </w:rPr>
                <w:alias w:val="Рег номер"/>
                <w:tag w:val="Рег номер"/>
                <w:id w:val="245157743"/>
                <w:placeholder>
                  <w:docPart w:val="27308D1E80F846CD8DCDEF6ECBD9C200"/>
                </w:placeholder>
                <w:dataBinding w:prefixMappings="xmlns:ns0='http://schemas.microsoft.com/office/2006/metadata/properties' xmlns:ns1='http://www.w3.org/2001/XMLSchema-instance' xmlns:ns2='8c1b5058-a2ae-4149-b16e-1a9dca267211' " w:xpath="/ns0:properties[1]/documentManagement[1]/ns2:Номер_x0020_ЗСПК[1]" w:storeItemID="{3421F745-A7ED-47B7-AC23-DDD8B39EE4EC}"/>
                <w:text w:multiLine="1"/>
              </w:sdtPr>
              <w:sdtContent>
                <w:r w:rsidR="00847173">
                  <w:rPr>
                    <w:b/>
                    <w:color w:val="000000"/>
                    <w:szCs w:val="28"/>
                  </w:rPr>
                  <w:t>372-ПК</w:t>
                </w:r>
              </w:sdtContent>
            </w:sdt>
          </w:p>
        </w:tc>
      </w:tr>
      <w:bookmarkEnd w:id="5"/>
    </w:tbl>
    <w:p w:rsidR="00D601D1" w:rsidRDefault="00D601D1">
      <w:pPr>
        <w:keepNext/>
        <w:keepLines/>
        <w:widowControl w:val="0"/>
        <w:rPr>
          <w:lang w:val="en-US"/>
        </w:rPr>
      </w:pPr>
    </w:p>
    <w:p w:rsidR="00F53F7D" w:rsidRDefault="00F53F7D">
      <w:pPr>
        <w:keepNext/>
        <w:keepLines/>
        <w:widowControl w:val="0"/>
        <w:rPr>
          <w:lang w:val="en-US"/>
        </w:rPr>
        <w:sectPr w:rsidR="00F53F7D" w:rsidSect="00B5111D">
          <w:headerReference w:type="even" r:id="rId19"/>
          <w:headerReference w:type="default" r:id="rId20"/>
          <w:footerReference w:type="even" r:id="rId21"/>
          <w:footerReference w:type="default" r:id="rId22"/>
          <w:headerReference w:type="first" r:id="rId23"/>
          <w:footerReference w:type="first" r:id="rId24"/>
          <w:pgSz w:w="11906" w:h="16838" w:code="9"/>
          <w:pgMar w:top="454" w:right="567" w:bottom="993" w:left="1701" w:header="454" w:footer="709" w:gutter="0"/>
          <w:pgNumType w:start="1"/>
          <w:cols w:space="708"/>
          <w:titlePg/>
          <w:docGrid w:linePitch="381"/>
        </w:sectPr>
      </w:pPr>
    </w:p>
    <w:p w:rsidR="00F53F7D" w:rsidRDefault="00F53F7D">
      <w:pPr>
        <w:keepNext/>
        <w:keepLines/>
        <w:widowControl w:val="0"/>
        <w:rPr>
          <w:lang w:val="en-US"/>
        </w:rPr>
      </w:pPr>
    </w:p>
    <w:p w:rsidR="00F53F7D" w:rsidRPr="00F53F7D" w:rsidRDefault="00F53F7D" w:rsidP="00F53F7D">
      <w:pPr>
        <w:pStyle w:val="afe"/>
        <w:ind w:left="5102"/>
        <w:rPr>
          <w:lang w:val="en-US"/>
        </w:rPr>
      </w:pPr>
      <w:bookmarkStart w:id="6" w:name="Приложение1"/>
      <w:proofErr w:type="spellStart"/>
      <w:r w:rsidRPr="00F53F7D">
        <w:rPr>
          <w:lang w:val="en-US"/>
        </w:rPr>
        <w:t>Приложение</w:t>
      </w:r>
      <w:proofErr w:type="spellEnd"/>
      <w:r w:rsidRPr="00F53F7D">
        <w:rPr>
          <w:lang w:val="en-US"/>
        </w:rPr>
        <w:t xml:space="preserve"> 1</w:t>
      </w:r>
    </w:p>
    <w:p w:rsidR="00F53F7D" w:rsidRPr="00847173" w:rsidRDefault="00F53F7D" w:rsidP="00F53F7D">
      <w:pPr>
        <w:pStyle w:val="afe"/>
        <w:ind w:left="5102"/>
        <w:rPr>
          <w:lang w:val="en-US"/>
        </w:rPr>
      </w:pPr>
      <w:proofErr w:type="gramStart"/>
      <w:r w:rsidRPr="00847173">
        <w:rPr>
          <w:lang w:val="en-US"/>
        </w:rPr>
        <w:t>к</w:t>
      </w:r>
      <w:proofErr w:type="gramEnd"/>
      <w:r w:rsidRPr="00847173">
        <w:rPr>
          <w:lang w:val="en-US"/>
        </w:rPr>
        <w:t xml:space="preserve"> </w:t>
      </w:r>
      <w:proofErr w:type="spellStart"/>
      <w:r w:rsidRPr="00847173">
        <w:rPr>
          <w:lang w:val="en-US"/>
        </w:rPr>
        <w:t>Закону</w:t>
      </w:r>
      <w:proofErr w:type="spellEnd"/>
      <w:r w:rsidRPr="00847173">
        <w:rPr>
          <w:lang w:val="en-US"/>
        </w:rPr>
        <w:t xml:space="preserve"> Пермского края</w:t>
      </w:r>
      <w:bookmarkEnd w:id="6"/>
    </w:p>
    <w:p w:rsidR="00F53F7D" w:rsidRPr="00847173" w:rsidRDefault="00F53F7D" w:rsidP="00F53F7D">
      <w:pPr>
        <w:pStyle w:val="afe"/>
        <w:ind w:left="5102"/>
      </w:pPr>
      <w:proofErr w:type="spellStart"/>
      <w:proofErr w:type="gramStart"/>
      <w:r w:rsidRPr="00847173">
        <w:rPr>
          <w:lang w:val="en-US"/>
        </w:rPr>
        <w:t>от</w:t>
      </w:r>
      <w:proofErr w:type="spellEnd"/>
      <w:proofErr w:type="gramEnd"/>
      <w:r w:rsidRPr="00847173">
        <w:rPr>
          <w:lang w:val="en-US"/>
        </w:rPr>
        <w:t xml:space="preserve"> </w:t>
      </w:r>
      <w:sdt>
        <w:sdtPr>
          <w:alias w:val="Дата"/>
          <w:tag w:val="Дата"/>
          <w:id w:val="755107087"/>
          <w:placeholder>
            <w:docPart w:val="F55841E6BDFD4B569A81FFEA32D327E0"/>
          </w:placeholder>
          <w:dataBinding w:prefixMappings="xmlns:ns0='http://schemas.microsoft.com/office/2006/metadata/properties' xmlns:ns1='http://www.w3.org/2001/XMLSchema-instance' xmlns:ns2='8c1b5058-a2ae-4149-b16e-1a9dca267211' " w:xpath="/ns0:properties[1]/documentManagement[1]/ns2:Дата_x0020_ЗСПК[1]" w:storeItemID="{3421F745-A7ED-47B7-AC23-DDD8B39EE4EC}"/>
          <w:date w:fullDate="2019-03-25T00:00:00Z">
            <w:dateFormat w:val="dd.MM.yyyy"/>
            <w:lid w:val="ru-RU"/>
            <w:storeMappedDataAs w:val="dateTime"/>
            <w:calendar w:val="gregorian"/>
          </w:date>
        </w:sdtPr>
        <w:sdtContent>
          <w:r w:rsidR="00847173" w:rsidRPr="00847173">
            <w:t>25.03.2019</w:t>
          </w:r>
        </w:sdtContent>
      </w:sdt>
      <w:r w:rsidRPr="00847173">
        <w:t xml:space="preserve"> № </w:t>
      </w:r>
      <w:sdt>
        <w:sdtPr>
          <w:alias w:val="Рег номер"/>
          <w:tag w:val="Рег номер"/>
          <w:id w:val="-1882161958"/>
          <w:placeholder>
            <w:docPart w:val="C9BE40076AB14E339ECF0FB6063C16BF"/>
          </w:placeholder>
          <w:dataBinding w:prefixMappings="xmlns:ns0='http://schemas.microsoft.com/office/2006/metadata/properties' xmlns:ns1='http://www.w3.org/2001/XMLSchema-instance' xmlns:ns2='8c1b5058-a2ae-4149-b16e-1a9dca267211' " w:xpath="/ns0:properties[1]/documentManagement[1]/ns2:Номер_x0020_ЗСПК[1]" w:storeItemID="{3421F745-A7ED-47B7-AC23-DDD8B39EE4EC}"/>
          <w:text w:multiLine="1"/>
        </w:sdtPr>
        <w:sdtContent>
          <w:r w:rsidR="00847173" w:rsidRPr="00847173">
            <w:t>372-ПК</w:t>
          </w:r>
        </w:sdtContent>
      </w:sdt>
      <w:r w:rsidR="00B85B7E" w:rsidRPr="00847173">
        <w:t xml:space="preserve">         </w:t>
      </w:r>
    </w:p>
    <w:p w:rsidR="00F53F7D" w:rsidRPr="00847173" w:rsidRDefault="00F53F7D" w:rsidP="00F53F7D">
      <w:pPr>
        <w:pStyle w:val="afd"/>
      </w:pPr>
    </w:p>
    <w:p w:rsidR="00B85B7E" w:rsidRPr="00847173" w:rsidRDefault="00B85B7E" w:rsidP="00F53F7D">
      <w:pPr>
        <w:pStyle w:val="afd"/>
      </w:pPr>
    </w:p>
    <w:p w:rsidR="00F53F7D" w:rsidRPr="00B85B7E" w:rsidRDefault="00F53F7D" w:rsidP="00EE3EFA">
      <w:pPr>
        <w:spacing w:before="120" w:line="240" w:lineRule="exact"/>
        <w:jc w:val="center"/>
        <w:rPr>
          <w:b/>
          <w:color w:val="000000"/>
          <w:szCs w:val="28"/>
        </w:rPr>
      </w:pPr>
      <w:r w:rsidRPr="00B85B7E">
        <w:rPr>
          <w:b/>
          <w:color w:val="000000"/>
          <w:szCs w:val="28"/>
        </w:rPr>
        <w:t>КАРТОГРАФИЧЕСКОЕ ОПИСАНИЕ</w:t>
      </w:r>
    </w:p>
    <w:p w:rsidR="00F53F7D" w:rsidRDefault="00F53F7D" w:rsidP="003C1956">
      <w:pPr>
        <w:spacing w:line="240" w:lineRule="exact"/>
        <w:jc w:val="center"/>
        <w:rPr>
          <w:b/>
          <w:color w:val="000000"/>
          <w:szCs w:val="28"/>
        </w:rPr>
      </w:pPr>
      <w:r w:rsidRPr="003C1956">
        <w:rPr>
          <w:b/>
          <w:color w:val="000000"/>
          <w:szCs w:val="28"/>
        </w:rPr>
        <w:t>ГРАНИЦ ОКТЯБРЬСКОГО ГОРОДСКОГО ОКРУГА</w:t>
      </w:r>
    </w:p>
    <w:p w:rsidR="003C1956" w:rsidRPr="003C1956" w:rsidRDefault="003C1956" w:rsidP="003C1956">
      <w:pPr>
        <w:spacing w:line="240" w:lineRule="exact"/>
        <w:jc w:val="center"/>
        <w:rPr>
          <w:b/>
          <w:color w:val="000000"/>
          <w:szCs w:val="28"/>
        </w:rPr>
      </w:pPr>
    </w:p>
    <w:p w:rsidR="00F53F7D" w:rsidRPr="0023139E" w:rsidRDefault="00F53F7D" w:rsidP="00F53F7D">
      <w:pPr>
        <w:ind w:firstLine="708"/>
        <w:jc w:val="both"/>
        <w:rPr>
          <w:color w:val="000000"/>
          <w:szCs w:val="28"/>
        </w:rPr>
      </w:pPr>
      <w:r w:rsidRPr="0023139E">
        <w:rPr>
          <w:color w:val="000000"/>
          <w:szCs w:val="28"/>
        </w:rPr>
        <w:t>Общая протяженность окружной границы Октябрьского городского округа составила 446,85 км.</w:t>
      </w:r>
    </w:p>
    <w:p w:rsidR="00F53F7D" w:rsidRPr="00D00B2E" w:rsidRDefault="00F53F7D" w:rsidP="00F53F7D">
      <w:pPr>
        <w:ind w:firstLine="708"/>
        <w:jc w:val="both"/>
        <w:rPr>
          <w:color w:val="000000"/>
          <w:szCs w:val="28"/>
        </w:rPr>
      </w:pPr>
      <w:r w:rsidRPr="0023139E">
        <w:rPr>
          <w:color w:val="000000"/>
          <w:szCs w:val="28"/>
        </w:rPr>
        <w:t xml:space="preserve">Октябрьский городской округ граничит: со Свердловской областью, Республикой Башкортостан, </w:t>
      </w:r>
      <w:proofErr w:type="spellStart"/>
      <w:r w:rsidR="00DF3B34" w:rsidRPr="00D00B2E">
        <w:rPr>
          <w:color w:val="000000"/>
          <w:szCs w:val="28"/>
        </w:rPr>
        <w:t>Чернушинским</w:t>
      </w:r>
      <w:proofErr w:type="spellEnd"/>
      <w:r w:rsidR="00DF3B34" w:rsidRPr="00D00B2E">
        <w:rPr>
          <w:color w:val="000000"/>
          <w:szCs w:val="28"/>
        </w:rPr>
        <w:t xml:space="preserve"> городским округом</w:t>
      </w:r>
      <w:r w:rsidRPr="00D00B2E">
        <w:rPr>
          <w:color w:val="000000"/>
          <w:szCs w:val="28"/>
        </w:rPr>
        <w:t xml:space="preserve">, </w:t>
      </w:r>
      <w:r w:rsidR="00D00B2E">
        <w:rPr>
          <w:color w:val="000000"/>
          <w:szCs w:val="28"/>
        </w:rPr>
        <w:br/>
      </w:r>
      <w:proofErr w:type="spellStart"/>
      <w:r w:rsidRPr="00D00B2E">
        <w:rPr>
          <w:color w:val="000000"/>
          <w:szCs w:val="28"/>
        </w:rPr>
        <w:t>Уинским</w:t>
      </w:r>
      <w:proofErr w:type="spellEnd"/>
      <w:r w:rsidRPr="00D00B2E">
        <w:rPr>
          <w:color w:val="000000"/>
          <w:szCs w:val="28"/>
        </w:rPr>
        <w:t xml:space="preserve"> муниципальным районом, </w:t>
      </w:r>
      <w:proofErr w:type="spellStart"/>
      <w:r w:rsidRPr="00D00B2E">
        <w:rPr>
          <w:color w:val="000000"/>
          <w:szCs w:val="28"/>
        </w:rPr>
        <w:t>Ординским</w:t>
      </w:r>
      <w:proofErr w:type="spellEnd"/>
      <w:r w:rsidRPr="00D00B2E">
        <w:rPr>
          <w:color w:val="000000"/>
          <w:szCs w:val="28"/>
        </w:rPr>
        <w:t xml:space="preserve"> муниципальным районом, </w:t>
      </w:r>
      <w:proofErr w:type="spellStart"/>
      <w:r w:rsidR="00DF3B34" w:rsidRPr="00D00B2E">
        <w:rPr>
          <w:color w:val="000000"/>
          <w:szCs w:val="28"/>
        </w:rPr>
        <w:t>Суксунским</w:t>
      </w:r>
      <w:proofErr w:type="spellEnd"/>
      <w:r w:rsidR="00DF3B34" w:rsidRPr="00D00B2E">
        <w:rPr>
          <w:color w:val="000000"/>
          <w:szCs w:val="28"/>
        </w:rPr>
        <w:t xml:space="preserve"> городским округом</w:t>
      </w:r>
      <w:r w:rsidRPr="00D00B2E">
        <w:rPr>
          <w:color w:val="000000"/>
          <w:szCs w:val="28"/>
        </w:rPr>
        <w:t>.</w:t>
      </w:r>
    </w:p>
    <w:p w:rsidR="00F53F7D" w:rsidRPr="0023139E" w:rsidRDefault="00F53F7D" w:rsidP="00F53F7D">
      <w:pPr>
        <w:ind w:firstLine="708"/>
        <w:jc w:val="both"/>
        <w:rPr>
          <w:color w:val="000000"/>
          <w:szCs w:val="28"/>
        </w:rPr>
      </w:pPr>
      <w:r w:rsidRPr="00D00B2E">
        <w:rPr>
          <w:color w:val="000000"/>
          <w:szCs w:val="28"/>
        </w:rPr>
        <w:t xml:space="preserve">Граница между Октябрьским городским округом и </w:t>
      </w:r>
      <w:proofErr w:type="spellStart"/>
      <w:r w:rsidR="00DF3B34" w:rsidRPr="00D00B2E">
        <w:rPr>
          <w:color w:val="000000"/>
          <w:szCs w:val="28"/>
        </w:rPr>
        <w:t>Суксунски</w:t>
      </w:r>
      <w:r w:rsidR="00C954E0" w:rsidRPr="00D00B2E">
        <w:rPr>
          <w:color w:val="000000"/>
          <w:szCs w:val="28"/>
        </w:rPr>
        <w:t>м</w:t>
      </w:r>
      <w:proofErr w:type="spellEnd"/>
      <w:r w:rsidR="00DF3B34" w:rsidRPr="00D00B2E">
        <w:rPr>
          <w:color w:val="000000"/>
          <w:szCs w:val="28"/>
        </w:rPr>
        <w:t xml:space="preserve"> городским округом </w:t>
      </w:r>
      <w:r w:rsidRPr="00D00B2E">
        <w:rPr>
          <w:color w:val="000000"/>
          <w:szCs w:val="28"/>
        </w:rPr>
        <w:t>согласована, определена настоящим описанием</w:t>
      </w:r>
      <w:r w:rsidRPr="0023139E">
        <w:rPr>
          <w:color w:val="000000"/>
          <w:szCs w:val="28"/>
        </w:rPr>
        <w:t xml:space="preserve"> </w:t>
      </w:r>
      <w:r w:rsidR="003C1956">
        <w:rPr>
          <w:color w:val="000000"/>
          <w:szCs w:val="28"/>
        </w:rPr>
        <w:br/>
      </w:r>
      <w:r w:rsidRPr="0023139E">
        <w:rPr>
          <w:color w:val="000000"/>
          <w:szCs w:val="28"/>
        </w:rPr>
        <w:t xml:space="preserve">и составляет 9,5 км. Проходит от самой северной точки по лесным массивам </w:t>
      </w:r>
      <w:r w:rsidR="003C1956">
        <w:rPr>
          <w:color w:val="000000"/>
          <w:szCs w:val="28"/>
        </w:rPr>
        <w:br/>
      </w:r>
      <w:r w:rsidRPr="0023139E">
        <w:rPr>
          <w:color w:val="000000"/>
          <w:szCs w:val="28"/>
        </w:rPr>
        <w:t xml:space="preserve">в юго-восточном </w:t>
      </w:r>
      <w:proofErr w:type="gramStart"/>
      <w:r w:rsidRPr="0023139E">
        <w:rPr>
          <w:color w:val="000000"/>
          <w:szCs w:val="28"/>
        </w:rPr>
        <w:t>направлении</w:t>
      </w:r>
      <w:proofErr w:type="gramEnd"/>
      <w:r w:rsidRPr="0023139E">
        <w:rPr>
          <w:color w:val="000000"/>
          <w:szCs w:val="28"/>
        </w:rPr>
        <w:t xml:space="preserve"> до границы со Свердловской областью, </w:t>
      </w:r>
      <w:r w:rsidR="003C1956">
        <w:rPr>
          <w:color w:val="000000"/>
          <w:szCs w:val="28"/>
        </w:rPr>
        <w:br/>
      </w:r>
      <w:r w:rsidRPr="0023139E">
        <w:rPr>
          <w:color w:val="000000"/>
          <w:szCs w:val="28"/>
        </w:rPr>
        <w:t>на отметке 8,75 км граница пересекает трубопровод.</w:t>
      </w:r>
    </w:p>
    <w:p w:rsidR="00F53F7D" w:rsidRPr="0023139E" w:rsidRDefault="00F53F7D" w:rsidP="00F53F7D">
      <w:pPr>
        <w:ind w:firstLine="708"/>
        <w:jc w:val="both"/>
        <w:rPr>
          <w:color w:val="000000"/>
          <w:szCs w:val="28"/>
        </w:rPr>
      </w:pPr>
      <w:r w:rsidRPr="0023139E">
        <w:rPr>
          <w:color w:val="000000"/>
          <w:szCs w:val="28"/>
        </w:rPr>
        <w:t xml:space="preserve">Граница между Октябрьским городским округом и Свердловской областью согласована, определена настоящим описанием, составляет 76,75 км. Проходит в юго-восточном направлении по восточным сторонам урочищ </w:t>
      </w:r>
      <w:r w:rsidR="00CD33A2">
        <w:rPr>
          <w:color w:val="000000"/>
          <w:szCs w:val="28"/>
        </w:rPr>
        <w:t>«</w:t>
      </w:r>
      <w:proofErr w:type="spellStart"/>
      <w:r w:rsidRPr="0023139E">
        <w:rPr>
          <w:color w:val="000000"/>
          <w:szCs w:val="28"/>
        </w:rPr>
        <w:t>Наралтский</w:t>
      </w:r>
      <w:proofErr w:type="spellEnd"/>
      <w:r w:rsidRPr="0023139E">
        <w:rPr>
          <w:color w:val="000000"/>
          <w:szCs w:val="28"/>
        </w:rPr>
        <w:t xml:space="preserve"> Ельник</w:t>
      </w:r>
      <w:r w:rsidR="00CD33A2">
        <w:rPr>
          <w:color w:val="000000"/>
          <w:szCs w:val="28"/>
        </w:rPr>
        <w:t>»</w:t>
      </w:r>
      <w:r w:rsidRPr="0023139E">
        <w:rPr>
          <w:color w:val="000000"/>
          <w:szCs w:val="28"/>
        </w:rPr>
        <w:t xml:space="preserve">, </w:t>
      </w:r>
      <w:r w:rsidR="00CD33A2">
        <w:rPr>
          <w:color w:val="000000"/>
          <w:szCs w:val="28"/>
        </w:rPr>
        <w:t>«</w:t>
      </w:r>
      <w:proofErr w:type="spellStart"/>
      <w:r w:rsidRPr="0023139E">
        <w:rPr>
          <w:color w:val="000000"/>
          <w:szCs w:val="28"/>
        </w:rPr>
        <w:t>Мокреды</w:t>
      </w:r>
      <w:proofErr w:type="spellEnd"/>
      <w:r w:rsidR="00CD33A2">
        <w:rPr>
          <w:color w:val="000000"/>
          <w:szCs w:val="28"/>
        </w:rPr>
        <w:t>»</w:t>
      </w:r>
      <w:r w:rsidRPr="0023139E">
        <w:rPr>
          <w:color w:val="000000"/>
          <w:szCs w:val="28"/>
        </w:rPr>
        <w:t xml:space="preserve"> и </w:t>
      </w:r>
      <w:r w:rsidR="00CD33A2">
        <w:rPr>
          <w:color w:val="000000"/>
          <w:szCs w:val="28"/>
        </w:rPr>
        <w:t>«</w:t>
      </w:r>
      <w:r w:rsidRPr="0023139E">
        <w:rPr>
          <w:color w:val="000000"/>
          <w:szCs w:val="28"/>
        </w:rPr>
        <w:t>Заводская Гора</w:t>
      </w:r>
      <w:r w:rsidR="00CD33A2">
        <w:rPr>
          <w:color w:val="000000"/>
          <w:szCs w:val="28"/>
        </w:rPr>
        <w:t>»</w:t>
      </w:r>
      <w:r w:rsidRPr="0023139E">
        <w:rPr>
          <w:color w:val="000000"/>
          <w:szCs w:val="28"/>
        </w:rPr>
        <w:t xml:space="preserve">, по лесным массивам, </w:t>
      </w:r>
      <w:r w:rsidR="00DF3B34">
        <w:rPr>
          <w:color w:val="000000"/>
          <w:szCs w:val="28"/>
        </w:rPr>
        <w:br/>
      </w:r>
      <w:r w:rsidRPr="0023139E">
        <w:rPr>
          <w:color w:val="000000"/>
          <w:szCs w:val="28"/>
        </w:rPr>
        <w:t xml:space="preserve">на 10,5 км пересекает </w:t>
      </w:r>
      <w:proofErr w:type="spellStart"/>
      <w:r w:rsidR="00DF3B34" w:rsidRPr="00D00B2E">
        <w:rPr>
          <w:color w:val="000000"/>
          <w:szCs w:val="28"/>
        </w:rPr>
        <w:t>р</w:t>
      </w:r>
      <w:proofErr w:type="gramStart"/>
      <w:r w:rsidR="00DF3B34" w:rsidRPr="00D00B2E">
        <w:rPr>
          <w:color w:val="000000"/>
          <w:szCs w:val="28"/>
        </w:rPr>
        <w:t>.К</w:t>
      </w:r>
      <w:proofErr w:type="gramEnd"/>
      <w:r w:rsidR="00DF3B34" w:rsidRPr="00D00B2E">
        <w:rPr>
          <w:color w:val="000000"/>
          <w:szCs w:val="28"/>
        </w:rPr>
        <w:t>ундарыш</w:t>
      </w:r>
      <w:proofErr w:type="spellEnd"/>
      <w:r w:rsidRPr="00D00B2E">
        <w:rPr>
          <w:color w:val="000000"/>
          <w:szCs w:val="28"/>
        </w:rPr>
        <w:t>.</w:t>
      </w:r>
      <w:r w:rsidR="00B85B7E">
        <w:rPr>
          <w:color w:val="000000"/>
          <w:szCs w:val="28"/>
        </w:rPr>
        <w:t xml:space="preserve"> Далее</w:t>
      </w:r>
      <w:r w:rsidRPr="0023139E">
        <w:rPr>
          <w:color w:val="000000"/>
          <w:szCs w:val="28"/>
        </w:rPr>
        <w:t xml:space="preserve"> в том же направлении граница проходит еще 5,0 км по восточной стороне урочища </w:t>
      </w:r>
      <w:r w:rsidR="00CD33A2">
        <w:rPr>
          <w:color w:val="000000"/>
          <w:szCs w:val="28"/>
        </w:rPr>
        <w:t>«</w:t>
      </w:r>
      <w:r w:rsidRPr="0023139E">
        <w:rPr>
          <w:color w:val="000000"/>
          <w:szCs w:val="28"/>
        </w:rPr>
        <w:t>Квашня</w:t>
      </w:r>
      <w:r w:rsidR="00CD33A2">
        <w:rPr>
          <w:color w:val="000000"/>
          <w:szCs w:val="28"/>
        </w:rPr>
        <w:t>»</w:t>
      </w:r>
      <w:r w:rsidRPr="0023139E">
        <w:rPr>
          <w:color w:val="000000"/>
          <w:szCs w:val="28"/>
        </w:rPr>
        <w:t>, по лесным массивам. Затем граница проходит в юго-восточном направлении 0,5 км, поворачивает на юго-запад и проходит 3,45 км вве</w:t>
      </w:r>
      <w:r w:rsidR="00B85B7E">
        <w:rPr>
          <w:color w:val="000000"/>
          <w:szCs w:val="28"/>
        </w:rPr>
        <w:t xml:space="preserve">рх по течению </w:t>
      </w:r>
      <w:proofErr w:type="spellStart"/>
      <w:r w:rsidR="00B85B7E">
        <w:rPr>
          <w:color w:val="000000"/>
          <w:szCs w:val="28"/>
        </w:rPr>
        <w:t>р</w:t>
      </w:r>
      <w:proofErr w:type="gramStart"/>
      <w:r w:rsidR="00B85B7E">
        <w:rPr>
          <w:color w:val="000000"/>
          <w:szCs w:val="28"/>
        </w:rPr>
        <w:t>.К</w:t>
      </w:r>
      <w:proofErr w:type="gramEnd"/>
      <w:r w:rsidR="00B85B7E">
        <w:rPr>
          <w:color w:val="000000"/>
          <w:szCs w:val="28"/>
        </w:rPr>
        <w:t>олчанка</w:t>
      </w:r>
      <w:proofErr w:type="spellEnd"/>
      <w:r w:rsidR="00B85B7E">
        <w:rPr>
          <w:color w:val="000000"/>
          <w:szCs w:val="28"/>
        </w:rPr>
        <w:t>. Далее</w:t>
      </w:r>
      <w:r w:rsidRPr="0023139E">
        <w:rPr>
          <w:color w:val="000000"/>
          <w:szCs w:val="28"/>
        </w:rPr>
        <w:t xml:space="preserve"> идет сначала на юго-восток по контуру леса 3,9 км, пересекает </w:t>
      </w:r>
      <w:r w:rsidR="003C1956">
        <w:rPr>
          <w:color w:val="000000"/>
          <w:szCs w:val="28"/>
        </w:rPr>
        <w:br/>
      </w:r>
      <w:proofErr w:type="spellStart"/>
      <w:r w:rsidRPr="0023139E">
        <w:rPr>
          <w:color w:val="000000"/>
          <w:szCs w:val="28"/>
        </w:rPr>
        <w:t>р</w:t>
      </w:r>
      <w:proofErr w:type="gramStart"/>
      <w:r w:rsidRPr="0023139E">
        <w:rPr>
          <w:color w:val="000000"/>
          <w:szCs w:val="28"/>
        </w:rPr>
        <w:t>.Ш</w:t>
      </w:r>
      <w:proofErr w:type="gramEnd"/>
      <w:r w:rsidRPr="0023139E">
        <w:rPr>
          <w:color w:val="000000"/>
          <w:szCs w:val="28"/>
        </w:rPr>
        <w:t>уртан</w:t>
      </w:r>
      <w:proofErr w:type="spellEnd"/>
      <w:r w:rsidRPr="0023139E">
        <w:rPr>
          <w:color w:val="000000"/>
          <w:szCs w:val="28"/>
        </w:rPr>
        <w:t xml:space="preserve">, поворачивает на юг. Граница резко поворачивает на восток </w:t>
      </w:r>
      <w:r w:rsidR="003C1956">
        <w:rPr>
          <w:color w:val="000000"/>
          <w:szCs w:val="28"/>
        </w:rPr>
        <w:br/>
      </w:r>
      <w:r w:rsidRPr="0023139E">
        <w:rPr>
          <w:color w:val="000000"/>
          <w:szCs w:val="28"/>
        </w:rPr>
        <w:t>и проходит 3,9 км по северной стороне 13 кв. Чадского участкового лесничества (</w:t>
      </w:r>
      <w:proofErr w:type="spellStart"/>
      <w:r w:rsidRPr="0023139E">
        <w:rPr>
          <w:color w:val="000000"/>
          <w:szCs w:val="28"/>
        </w:rPr>
        <w:t>Сарсинское</w:t>
      </w:r>
      <w:proofErr w:type="spellEnd"/>
      <w:r w:rsidRPr="0023139E">
        <w:rPr>
          <w:color w:val="000000"/>
          <w:szCs w:val="28"/>
        </w:rPr>
        <w:t xml:space="preserve">) Октябрьского лесничества, затем по северной </w:t>
      </w:r>
      <w:r w:rsidR="003C1956">
        <w:rPr>
          <w:color w:val="000000"/>
          <w:szCs w:val="28"/>
        </w:rPr>
        <w:br/>
      </w:r>
      <w:r w:rsidRPr="0023139E">
        <w:rPr>
          <w:color w:val="000000"/>
          <w:szCs w:val="28"/>
        </w:rPr>
        <w:t xml:space="preserve">и восточной сторонам 14 кв. того же участкового лесничества Октябрьского лесничества </w:t>
      </w:r>
      <w:r w:rsidR="00B85B7E">
        <w:rPr>
          <w:color w:val="000000"/>
          <w:szCs w:val="28"/>
        </w:rPr>
        <w:t>–</w:t>
      </w:r>
      <w:r w:rsidRPr="0023139E">
        <w:rPr>
          <w:color w:val="000000"/>
          <w:szCs w:val="28"/>
        </w:rPr>
        <w:t xml:space="preserve"> 4,1 км. </w:t>
      </w:r>
      <w:proofErr w:type="gramStart"/>
      <w:r w:rsidRPr="0023139E">
        <w:rPr>
          <w:color w:val="000000"/>
          <w:szCs w:val="28"/>
        </w:rPr>
        <w:t>Далее в юго-западном направлении: 1 км по лесным массивам, 6,7 км по восточным сторонам 25 и 29 кварталов Чадского участкового лесничества (</w:t>
      </w:r>
      <w:proofErr w:type="spellStart"/>
      <w:r w:rsidRPr="0023139E">
        <w:rPr>
          <w:color w:val="000000"/>
          <w:szCs w:val="28"/>
        </w:rPr>
        <w:t>Сарсинское</w:t>
      </w:r>
      <w:proofErr w:type="spellEnd"/>
      <w:r w:rsidRPr="0023139E">
        <w:rPr>
          <w:color w:val="000000"/>
          <w:szCs w:val="28"/>
        </w:rPr>
        <w:t xml:space="preserve">) Октябрьского лесничества и 1,4 км </w:t>
      </w:r>
      <w:r w:rsidR="003C1956">
        <w:rPr>
          <w:color w:val="000000"/>
          <w:szCs w:val="28"/>
        </w:rPr>
        <w:br/>
      </w:r>
      <w:r w:rsidRPr="0023139E">
        <w:rPr>
          <w:color w:val="000000"/>
          <w:szCs w:val="28"/>
        </w:rPr>
        <w:t>по лесным массивам.</w:t>
      </w:r>
      <w:proofErr w:type="gramEnd"/>
      <w:r w:rsidRPr="0023139E">
        <w:rPr>
          <w:color w:val="000000"/>
          <w:szCs w:val="28"/>
        </w:rPr>
        <w:t xml:space="preserve"> Далее граница поворачивает на восток и проходит </w:t>
      </w:r>
      <w:r w:rsidR="003C1956">
        <w:rPr>
          <w:color w:val="000000"/>
          <w:szCs w:val="28"/>
        </w:rPr>
        <w:br/>
      </w:r>
      <w:r w:rsidRPr="0023139E">
        <w:rPr>
          <w:color w:val="000000"/>
          <w:szCs w:val="28"/>
        </w:rPr>
        <w:t>по северным сторонам 46 и 47 кварталов Чадского участкового лесничества (</w:t>
      </w:r>
      <w:proofErr w:type="spellStart"/>
      <w:r w:rsidRPr="0023139E">
        <w:rPr>
          <w:color w:val="000000"/>
          <w:szCs w:val="28"/>
        </w:rPr>
        <w:t>Сарсинское</w:t>
      </w:r>
      <w:proofErr w:type="spellEnd"/>
      <w:r w:rsidRPr="0023139E">
        <w:rPr>
          <w:color w:val="000000"/>
          <w:szCs w:val="28"/>
        </w:rPr>
        <w:t xml:space="preserve">) Октябрьского лесничества 1,9 км, затем 2,7 км по лесным </w:t>
      </w:r>
      <w:r w:rsidR="003C1956">
        <w:rPr>
          <w:color w:val="000000"/>
          <w:szCs w:val="28"/>
        </w:rPr>
        <w:br/>
      </w:r>
      <w:r w:rsidRPr="0023139E">
        <w:rPr>
          <w:color w:val="000000"/>
          <w:szCs w:val="28"/>
        </w:rPr>
        <w:t xml:space="preserve">и сенокосным угодьям сначала в юго-восточном, потом в северо-восточном направлениях. Далее граница огибает 49 кв. </w:t>
      </w:r>
      <w:r w:rsidR="00B85B7E">
        <w:rPr>
          <w:color w:val="000000"/>
          <w:szCs w:val="28"/>
        </w:rPr>
        <w:t>–</w:t>
      </w:r>
      <w:r w:rsidRPr="0023139E">
        <w:rPr>
          <w:color w:val="000000"/>
          <w:szCs w:val="28"/>
        </w:rPr>
        <w:t xml:space="preserve"> 5,50 км и доходит </w:t>
      </w:r>
      <w:r w:rsidR="00B85B7E">
        <w:rPr>
          <w:color w:val="000000"/>
          <w:szCs w:val="28"/>
        </w:rPr>
        <w:br/>
      </w:r>
      <w:r w:rsidRPr="0023139E">
        <w:rPr>
          <w:color w:val="000000"/>
          <w:szCs w:val="28"/>
        </w:rPr>
        <w:t>до северо-восточной точки 71 кв. Чадского участкового лесничества (</w:t>
      </w:r>
      <w:proofErr w:type="spellStart"/>
      <w:r w:rsidRPr="0023139E">
        <w:rPr>
          <w:color w:val="000000"/>
          <w:szCs w:val="28"/>
        </w:rPr>
        <w:t>Сарсинское</w:t>
      </w:r>
      <w:proofErr w:type="spellEnd"/>
      <w:r w:rsidRPr="0023139E">
        <w:rPr>
          <w:color w:val="000000"/>
          <w:szCs w:val="28"/>
        </w:rPr>
        <w:t xml:space="preserve">) Октябрьского лесничества. Далее граница проходит </w:t>
      </w:r>
      <w:r w:rsidR="00B85B7E">
        <w:rPr>
          <w:color w:val="000000"/>
          <w:szCs w:val="28"/>
        </w:rPr>
        <w:br/>
      </w:r>
      <w:r w:rsidRPr="0023139E">
        <w:rPr>
          <w:color w:val="000000"/>
          <w:szCs w:val="28"/>
        </w:rPr>
        <w:t>по восточным сторонам 71, 89, 109 кварталов Чадского участкового лесничества (</w:t>
      </w:r>
      <w:proofErr w:type="spellStart"/>
      <w:r w:rsidRPr="0023139E">
        <w:rPr>
          <w:color w:val="000000"/>
          <w:szCs w:val="28"/>
        </w:rPr>
        <w:t>Сарсинское</w:t>
      </w:r>
      <w:proofErr w:type="spellEnd"/>
      <w:r w:rsidRPr="0023139E">
        <w:rPr>
          <w:color w:val="000000"/>
          <w:szCs w:val="28"/>
        </w:rPr>
        <w:t>) Октябрьского лесничества, затем вдоль железной дороги по южной стороне 109 кв., по восточным сторонам 5, 6, 14, 22, 33, 42, 51, 58, 62, 66</w:t>
      </w:r>
      <w:r w:rsidR="00B85B7E">
        <w:rPr>
          <w:color w:val="000000"/>
          <w:szCs w:val="28"/>
        </w:rPr>
        <w:t xml:space="preserve"> кварталов Чадского участкового</w:t>
      </w:r>
      <w:r w:rsidRPr="0023139E">
        <w:rPr>
          <w:color w:val="000000"/>
          <w:szCs w:val="28"/>
        </w:rPr>
        <w:t xml:space="preserve"> лесничества Октябрьского лесничества. Далее граница проходит по северным сторонам</w:t>
      </w:r>
      <w:r>
        <w:rPr>
          <w:color w:val="000000"/>
          <w:szCs w:val="28"/>
        </w:rPr>
        <w:t xml:space="preserve"> </w:t>
      </w:r>
      <w:r w:rsidR="005D393D">
        <w:rPr>
          <w:color w:val="000000"/>
          <w:szCs w:val="28"/>
        </w:rPr>
        <w:br/>
      </w:r>
      <w:r w:rsidRPr="0023139E">
        <w:rPr>
          <w:color w:val="000000"/>
          <w:szCs w:val="28"/>
        </w:rPr>
        <w:lastRenderedPageBreak/>
        <w:t>73, 74, 75</w:t>
      </w:r>
      <w:r w:rsidR="00B85B7E">
        <w:rPr>
          <w:color w:val="000000"/>
          <w:szCs w:val="28"/>
        </w:rPr>
        <w:t xml:space="preserve"> кварталов Чадского участкового</w:t>
      </w:r>
      <w:r w:rsidRPr="0023139E">
        <w:rPr>
          <w:color w:val="000000"/>
          <w:szCs w:val="28"/>
        </w:rPr>
        <w:t xml:space="preserve"> лесничества Октябрьского лесничества, далее захватывает 76 кв. и небольшую часть 85 кв. до пересечения с границей Республики Башкортостан у р</w:t>
      </w:r>
      <w:proofErr w:type="gramStart"/>
      <w:r w:rsidRPr="0023139E">
        <w:rPr>
          <w:color w:val="000000"/>
          <w:szCs w:val="28"/>
        </w:rPr>
        <w:t>.Т</w:t>
      </w:r>
      <w:proofErr w:type="gramEnd"/>
      <w:r w:rsidRPr="0023139E">
        <w:rPr>
          <w:color w:val="000000"/>
          <w:szCs w:val="28"/>
        </w:rPr>
        <w:t>ана.</w:t>
      </w:r>
    </w:p>
    <w:p w:rsidR="00F53F7D" w:rsidRPr="0023139E" w:rsidRDefault="00F53F7D" w:rsidP="003C1956">
      <w:pPr>
        <w:ind w:firstLine="708"/>
        <w:jc w:val="both"/>
        <w:rPr>
          <w:color w:val="000000"/>
          <w:szCs w:val="28"/>
        </w:rPr>
      </w:pPr>
      <w:r w:rsidRPr="0023139E">
        <w:rPr>
          <w:color w:val="000000"/>
          <w:szCs w:val="28"/>
        </w:rPr>
        <w:t>Граница между Октябрьским городским округом и Республикой Башкортостан согласована, определена настоящим описанием, составляет 131,04 км. Проходит вниз по течению р</w:t>
      </w:r>
      <w:proofErr w:type="gramStart"/>
      <w:r w:rsidRPr="0023139E">
        <w:rPr>
          <w:color w:val="000000"/>
          <w:szCs w:val="28"/>
        </w:rPr>
        <w:t>.Т</w:t>
      </w:r>
      <w:proofErr w:type="gramEnd"/>
      <w:r w:rsidRPr="0023139E">
        <w:rPr>
          <w:color w:val="000000"/>
          <w:szCs w:val="28"/>
        </w:rPr>
        <w:t>ана до пересечения с границей 84 кв. Чадского участкового лесничества Октябрьского лесничества 3,70 км, далее 1,10 км по реке, которая является южной границей 84 кв. Чадского участкового лесничества Октябрьского лесничества. Далее граница поворачивает на юг почти на 90 градусов, удаляется от реки на 1,3 км, затем поворачивает на запад и возвращается к р</w:t>
      </w:r>
      <w:proofErr w:type="gramStart"/>
      <w:r w:rsidRPr="0023139E">
        <w:rPr>
          <w:color w:val="000000"/>
          <w:szCs w:val="28"/>
        </w:rPr>
        <w:t>.Т</w:t>
      </w:r>
      <w:proofErr w:type="gramEnd"/>
      <w:r w:rsidRPr="0023139E">
        <w:rPr>
          <w:color w:val="000000"/>
          <w:szCs w:val="28"/>
        </w:rPr>
        <w:t xml:space="preserve">ана по лесным угодьям. Граница проходит вдоль реки около 1 км, затем </w:t>
      </w:r>
      <w:proofErr w:type="gramStart"/>
      <w:r w:rsidRPr="0023139E">
        <w:rPr>
          <w:color w:val="000000"/>
          <w:szCs w:val="28"/>
        </w:rPr>
        <w:t>поворачивает на юго-восток и удаляется</w:t>
      </w:r>
      <w:proofErr w:type="gramEnd"/>
      <w:r w:rsidRPr="0023139E">
        <w:rPr>
          <w:color w:val="000000"/>
          <w:szCs w:val="28"/>
        </w:rPr>
        <w:t xml:space="preserve"> от реки на 1,2 км, там поворачивает на юго-запад и проходит по лесным массивам.</w:t>
      </w:r>
    </w:p>
    <w:p w:rsidR="00F53F7D" w:rsidRPr="0023139E" w:rsidRDefault="00F53F7D" w:rsidP="003C1956">
      <w:pPr>
        <w:ind w:firstLine="708"/>
        <w:jc w:val="both"/>
        <w:rPr>
          <w:color w:val="000000"/>
          <w:szCs w:val="28"/>
        </w:rPr>
      </w:pPr>
      <w:proofErr w:type="gramStart"/>
      <w:r w:rsidRPr="0023139E">
        <w:rPr>
          <w:color w:val="000000"/>
          <w:szCs w:val="28"/>
        </w:rPr>
        <w:t xml:space="preserve">Граница Октябрьского городского округа проходит по восточной стороне 101 кв. Чадского участкового лесничества Октябрьского лесничества 0,6 км, далее 5,0 км сначала на юго-восток, затем на запад по лесным массивам </w:t>
      </w:r>
      <w:r w:rsidR="00B85B7E">
        <w:rPr>
          <w:color w:val="000000"/>
          <w:szCs w:val="28"/>
        </w:rPr>
        <w:br/>
      </w:r>
      <w:r w:rsidRPr="0023139E">
        <w:rPr>
          <w:color w:val="000000"/>
          <w:szCs w:val="28"/>
        </w:rPr>
        <w:t xml:space="preserve">до 108 кв. Чадского участкового лесничества Октябрьского лесничества, затем 2,10 км по его южной стороне, вновь по лесным массивам 4,6 км </w:t>
      </w:r>
      <w:r w:rsidR="00B85B7E">
        <w:rPr>
          <w:color w:val="000000"/>
          <w:szCs w:val="28"/>
        </w:rPr>
        <w:br/>
      </w:r>
      <w:r w:rsidRPr="0023139E">
        <w:rPr>
          <w:color w:val="000000"/>
          <w:szCs w:val="28"/>
        </w:rPr>
        <w:t>в юго-западном и западном направлениях, 2,9 км по восточным сторонам</w:t>
      </w:r>
      <w:proofErr w:type="gramEnd"/>
      <w:r w:rsidRPr="0023139E">
        <w:rPr>
          <w:color w:val="000000"/>
          <w:szCs w:val="28"/>
        </w:rPr>
        <w:t xml:space="preserve"> </w:t>
      </w:r>
      <w:r w:rsidR="00B85B7E">
        <w:rPr>
          <w:color w:val="000000"/>
          <w:szCs w:val="28"/>
        </w:rPr>
        <w:br/>
      </w:r>
      <w:r w:rsidRPr="0023139E">
        <w:rPr>
          <w:color w:val="000000"/>
          <w:szCs w:val="28"/>
        </w:rPr>
        <w:t xml:space="preserve">112 и 114 кварталов Чадского участкового лесничества Октябрьского лесничества, далее идет по лесным массивам вдоль </w:t>
      </w:r>
      <w:proofErr w:type="spellStart"/>
      <w:r w:rsidRPr="0023139E">
        <w:rPr>
          <w:color w:val="000000"/>
          <w:szCs w:val="28"/>
        </w:rPr>
        <w:t>р</w:t>
      </w:r>
      <w:proofErr w:type="gramStart"/>
      <w:r w:rsidRPr="0023139E">
        <w:rPr>
          <w:color w:val="000000"/>
          <w:szCs w:val="28"/>
        </w:rPr>
        <w:t>.С</w:t>
      </w:r>
      <w:proofErr w:type="gramEnd"/>
      <w:r w:rsidRPr="0023139E">
        <w:rPr>
          <w:color w:val="000000"/>
          <w:szCs w:val="28"/>
        </w:rPr>
        <w:t>ухояз</w:t>
      </w:r>
      <w:proofErr w:type="spellEnd"/>
      <w:r w:rsidRPr="0023139E">
        <w:rPr>
          <w:color w:val="000000"/>
          <w:szCs w:val="28"/>
        </w:rPr>
        <w:t xml:space="preserve"> </w:t>
      </w:r>
      <w:r w:rsidR="00B5111D">
        <w:rPr>
          <w:color w:val="000000"/>
          <w:szCs w:val="28"/>
        </w:rPr>
        <w:br/>
      </w:r>
      <w:r w:rsidRPr="0023139E">
        <w:rPr>
          <w:color w:val="000000"/>
          <w:szCs w:val="28"/>
        </w:rPr>
        <w:t xml:space="preserve">в северо-восточном направлении 1,40 км, пересекает реку и идет </w:t>
      </w:r>
      <w:r w:rsidR="00B5111D">
        <w:rPr>
          <w:color w:val="000000"/>
          <w:szCs w:val="28"/>
        </w:rPr>
        <w:br/>
      </w:r>
      <w:r w:rsidRPr="0023139E">
        <w:rPr>
          <w:color w:val="000000"/>
          <w:szCs w:val="28"/>
        </w:rPr>
        <w:t xml:space="preserve">в юго-западном направлении 2,50 км до 116 кв. Чадского участкового лесничества Октябрьского лесничества, обходит 116 и 120 кварталы </w:t>
      </w:r>
      <w:r w:rsidR="00B5111D">
        <w:rPr>
          <w:color w:val="000000"/>
          <w:szCs w:val="28"/>
        </w:rPr>
        <w:br/>
      </w:r>
      <w:r w:rsidRPr="0023139E">
        <w:rPr>
          <w:color w:val="000000"/>
          <w:szCs w:val="28"/>
        </w:rPr>
        <w:t xml:space="preserve">по восточным сторонам </w:t>
      </w:r>
      <w:r w:rsidR="00B85B7E">
        <w:rPr>
          <w:color w:val="000000"/>
          <w:szCs w:val="28"/>
        </w:rPr>
        <w:t>–</w:t>
      </w:r>
      <w:r w:rsidRPr="0023139E">
        <w:rPr>
          <w:color w:val="000000"/>
          <w:szCs w:val="28"/>
        </w:rPr>
        <w:t xml:space="preserve"> 2,50</w:t>
      </w:r>
      <w:r w:rsidR="005D393D">
        <w:rPr>
          <w:color w:val="000000"/>
          <w:szCs w:val="28"/>
        </w:rPr>
        <w:t xml:space="preserve"> </w:t>
      </w:r>
      <w:r w:rsidRPr="0023139E">
        <w:rPr>
          <w:color w:val="000000"/>
          <w:szCs w:val="28"/>
        </w:rPr>
        <w:t xml:space="preserve">км. Далее граница проходит 0,5 км в южном направлении, 1,95 км в восточном и северо-восточном направлениях по лесным </w:t>
      </w:r>
      <w:r w:rsidR="00B5111D">
        <w:rPr>
          <w:color w:val="000000"/>
          <w:szCs w:val="28"/>
        </w:rPr>
        <w:br/>
      </w:r>
      <w:r w:rsidRPr="0023139E">
        <w:rPr>
          <w:color w:val="000000"/>
          <w:szCs w:val="28"/>
        </w:rPr>
        <w:t xml:space="preserve">и пастбищным угодьям, затем резко поворачивает на юго-восток, проходит </w:t>
      </w:r>
      <w:r w:rsidR="00B5111D">
        <w:rPr>
          <w:color w:val="000000"/>
          <w:szCs w:val="28"/>
        </w:rPr>
        <w:br/>
      </w:r>
      <w:r w:rsidRPr="0023139E">
        <w:rPr>
          <w:color w:val="000000"/>
          <w:szCs w:val="28"/>
        </w:rPr>
        <w:t xml:space="preserve">1 км и поворачивает на юго-запад, проходит 2,25 км, затем 0,9 км на юг, 0,9 км на юго-восток, 1,1 км на юг, 1,10 км на запад до пересечения с </w:t>
      </w:r>
      <w:proofErr w:type="spellStart"/>
      <w:r w:rsidRPr="0023139E">
        <w:rPr>
          <w:color w:val="000000"/>
          <w:szCs w:val="28"/>
        </w:rPr>
        <w:t>р</w:t>
      </w:r>
      <w:proofErr w:type="gramStart"/>
      <w:r w:rsidRPr="0023139E">
        <w:rPr>
          <w:color w:val="000000"/>
          <w:szCs w:val="28"/>
        </w:rPr>
        <w:t>.В</w:t>
      </w:r>
      <w:proofErr w:type="gramEnd"/>
      <w:r w:rsidRPr="0023139E">
        <w:rPr>
          <w:color w:val="000000"/>
          <w:szCs w:val="28"/>
        </w:rPr>
        <w:t>оешта</w:t>
      </w:r>
      <w:proofErr w:type="spellEnd"/>
      <w:r w:rsidRPr="0023139E">
        <w:rPr>
          <w:color w:val="000000"/>
          <w:szCs w:val="28"/>
        </w:rPr>
        <w:t xml:space="preserve">, </w:t>
      </w:r>
      <w:r w:rsidR="00B5111D">
        <w:rPr>
          <w:color w:val="000000"/>
          <w:szCs w:val="28"/>
        </w:rPr>
        <w:br/>
      </w:r>
      <w:r w:rsidRPr="0023139E">
        <w:rPr>
          <w:color w:val="000000"/>
          <w:szCs w:val="28"/>
        </w:rPr>
        <w:t xml:space="preserve">все по контурам леса и пашни. Далее 0,55 км вниз по </w:t>
      </w:r>
      <w:proofErr w:type="spellStart"/>
      <w:r w:rsidRPr="0023139E">
        <w:rPr>
          <w:color w:val="000000"/>
          <w:szCs w:val="28"/>
        </w:rPr>
        <w:t>р</w:t>
      </w:r>
      <w:proofErr w:type="gramStart"/>
      <w:r w:rsidRPr="0023139E">
        <w:rPr>
          <w:color w:val="000000"/>
          <w:szCs w:val="28"/>
        </w:rPr>
        <w:t>.В</w:t>
      </w:r>
      <w:proofErr w:type="gramEnd"/>
      <w:r w:rsidRPr="0023139E">
        <w:rPr>
          <w:color w:val="000000"/>
          <w:szCs w:val="28"/>
        </w:rPr>
        <w:t>оешта</w:t>
      </w:r>
      <w:proofErr w:type="spellEnd"/>
      <w:r w:rsidRPr="0023139E">
        <w:rPr>
          <w:color w:val="000000"/>
          <w:szCs w:val="28"/>
        </w:rPr>
        <w:t xml:space="preserve"> д</w:t>
      </w:r>
      <w:r w:rsidR="00B5111D">
        <w:rPr>
          <w:color w:val="000000"/>
          <w:szCs w:val="28"/>
        </w:rPr>
        <w:t xml:space="preserve">о 124 кв. Чадского участкового </w:t>
      </w:r>
      <w:r w:rsidRPr="0023139E">
        <w:rPr>
          <w:color w:val="000000"/>
          <w:szCs w:val="28"/>
        </w:rPr>
        <w:t>лесничества Октябрьского лесничества. Далее граница проходит по границам Чадского участкового лесничества Октябрьского лесничества, по южным сторонам 124, 123, 122, 126, 125 кварталов 5,60 км. Затем граница проходит по лесным, сенокосным, пахотным и снова по лесным</w:t>
      </w:r>
      <w:r w:rsidR="00B5111D">
        <w:rPr>
          <w:color w:val="000000"/>
          <w:szCs w:val="28"/>
        </w:rPr>
        <w:t xml:space="preserve"> массивам 2,50 км, пересекая р</w:t>
      </w:r>
      <w:proofErr w:type="gramStart"/>
      <w:r w:rsidR="00B5111D">
        <w:rPr>
          <w:color w:val="000000"/>
          <w:szCs w:val="28"/>
        </w:rPr>
        <w:t>.</w:t>
      </w:r>
      <w:r w:rsidRPr="0023139E">
        <w:rPr>
          <w:color w:val="000000"/>
          <w:szCs w:val="28"/>
        </w:rPr>
        <w:t>С</w:t>
      </w:r>
      <w:proofErr w:type="gramEnd"/>
      <w:r w:rsidRPr="0023139E">
        <w:rPr>
          <w:color w:val="000000"/>
          <w:szCs w:val="28"/>
        </w:rPr>
        <w:t xml:space="preserve">арс. Затем в западном </w:t>
      </w:r>
      <w:proofErr w:type="gramStart"/>
      <w:r w:rsidRPr="0023139E">
        <w:rPr>
          <w:color w:val="000000"/>
          <w:szCs w:val="28"/>
        </w:rPr>
        <w:t>направлении</w:t>
      </w:r>
      <w:proofErr w:type="gramEnd"/>
      <w:r w:rsidRPr="0023139E">
        <w:rPr>
          <w:color w:val="000000"/>
          <w:szCs w:val="28"/>
        </w:rPr>
        <w:t xml:space="preserve"> до ручья Казенный, затем вниз по ручью 0,25 км. Далее в юго-западном </w:t>
      </w:r>
      <w:proofErr w:type="gramStart"/>
      <w:r w:rsidR="00B5111D">
        <w:rPr>
          <w:color w:val="000000"/>
          <w:szCs w:val="28"/>
        </w:rPr>
        <w:t>направлении</w:t>
      </w:r>
      <w:proofErr w:type="gramEnd"/>
      <w:r w:rsidR="00B5111D">
        <w:rPr>
          <w:color w:val="000000"/>
          <w:szCs w:val="28"/>
        </w:rPr>
        <w:t xml:space="preserve"> 2,75 км, в основном</w:t>
      </w:r>
      <w:r w:rsidRPr="0023139E">
        <w:rPr>
          <w:color w:val="000000"/>
          <w:szCs w:val="28"/>
        </w:rPr>
        <w:t xml:space="preserve"> по лесным массивам. Граница обходит участок пашни сначала в юго-восточном </w:t>
      </w:r>
      <w:proofErr w:type="gramStart"/>
      <w:r w:rsidRPr="0023139E">
        <w:rPr>
          <w:color w:val="000000"/>
          <w:szCs w:val="28"/>
        </w:rPr>
        <w:t>направлении</w:t>
      </w:r>
      <w:proofErr w:type="gramEnd"/>
      <w:r w:rsidRPr="0023139E">
        <w:rPr>
          <w:color w:val="000000"/>
          <w:szCs w:val="28"/>
        </w:rPr>
        <w:t xml:space="preserve"> </w:t>
      </w:r>
      <w:r w:rsidR="00B5111D">
        <w:rPr>
          <w:color w:val="000000"/>
          <w:szCs w:val="28"/>
        </w:rPr>
        <w:t>–</w:t>
      </w:r>
      <w:r w:rsidRPr="0023139E">
        <w:rPr>
          <w:color w:val="000000"/>
          <w:szCs w:val="28"/>
        </w:rPr>
        <w:t xml:space="preserve"> 1,40 км, затем в северо-западном </w:t>
      </w:r>
      <w:r w:rsidR="00B5111D">
        <w:rPr>
          <w:color w:val="000000"/>
          <w:szCs w:val="28"/>
        </w:rPr>
        <w:t>–</w:t>
      </w:r>
      <w:r w:rsidRPr="0023139E">
        <w:rPr>
          <w:color w:val="000000"/>
          <w:szCs w:val="28"/>
        </w:rPr>
        <w:t xml:space="preserve"> </w:t>
      </w:r>
      <w:r w:rsidR="003C1956">
        <w:rPr>
          <w:color w:val="000000"/>
          <w:szCs w:val="28"/>
        </w:rPr>
        <w:br/>
      </w:r>
      <w:r w:rsidRPr="0023139E">
        <w:rPr>
          <w:color w:val="000000"/>
          <w:szCs w:val="28"/>
        </w:rPr>
        <w:t xml:space="preserve">1,95 км. </w:t>
      </w:r>
      <w:proofErr w:type="gramStart"/>
      <w:r w:rsidRPr="0023139E">
        <w:rPr>
          <w:color w:val="000000"/>
          <w:szCs w:val="28"/>
        </w:rPr>
        <w:t xml:space="preserve">Далее граница проходит в том же направлении 0,85 км до ручья, </w:t>
      </w:r>
      <w:r w:rsidR="003C1956">
        <w:rPr>
          <w:color w:val="000000"/>
          <w:szCs w:val="28"/>
        </w:rPr>
        <w:br/>
      </w:r>
      <w:r w:rsidRPr="0023139E">
        <w:rPr>
          <w:color w:val="000000"/>
          <w:szCs w:val="28"/>
        </w:rPr>
        <w:t>далее вниз по ручью 2,50</w:t>
      </w:r>
      <w:r>
        <w:rPr>
          <w:color w:val="000000"/>
          <w:szCs w:val="28"/>
        </w:rPr>
        <w:t xml:space="preserve"> </w:t>
      </w:r>
      <w:r w:rsidRPr="0023139E">
        <w:rPr>
          <w:color w:val="000000"/>
          <w:szCs w:val="28"/>
        </w:rPr>
        <w:t xml:space="preserve">км до 113 кв. </w:t>
      </w:r>
      <w:proofErr w:type="spellStart"/>
      <w:r w:rsidRPr="0023139E">
        <w:rPr>
          <w:color w:val="000000"/>
          <w:szCs w:val="28"/>
        </w:rPr>
        <w:t>Щучье-Озерского</w:t>
      </w:r>
      <w:proofErr w:type="spellEnd"/>
      <w:r w:rsidRPr="0023139E">
        <w:rPr>
          <w:color w:val="000000"/>
          <w:szCs w:val="28"/>
        </w:rPr>
        <w:t xml:space="preserve"> участкового лесничества (</w:t>
      </w:r>
      <w:proofErr w:type="spellStart"/>
      <w:r w:rsidRPr="0023139E">
        <w:rPr>
          <w:color w:val="000000"/>
          <w:szCs w:val="28"/>
        </w:rPr>
        <w:t>Тюинское</w:t>
      </w:r>
      <w:proofErr w:type="spellEnd"/>
      <w:r w:rsidRPr="0023139E">
        <w:rPr>
          <w:color w:val="000000"/>
          <w:szCs w:val="28"/>
        </w:rPr>
        <w:t xml:space="preserve">) Октябрьского лесничества, 0,04 км по южной </w:t>
      </w:r>
      <w:r w:rsidR="003C1956">
        <w:rPr>
          <w:color w:val="000000"/>
          <w:szCs w:val="28"/>
        </w:rPr>
        <w:br/>
      </w:r>
      <w:r w:rsidRPr="0023139E">
        <w:rPr>
          <w:color w:val="000000"/>
          <w:szCs w:val="28"/>
        </w:rPr>
        <w:t>его границе, потом 3,70 км в юго-западном направлении по лесным и пахотным угодьям, пересекая при этом на 1,05 км дорогу и на 2,40 км трубопровод.</w:t>
      </w:r>
      <w:proofErr w:type="gramEnd"/>
      <w:r w:rsidRPr="0023139E">
        <w:rPr>
          <w:color w:val="000000"/>
          <w:szCs w:val="28"/>
        </w:rPr>
        <w:t xml:space="preserve"> </w:t>
      </w:r>
      <w:r w:rsidR="005D393D">
        <w:rPr>
          <w:color w:val="000000"/>
          <w:szCs w:val="28"/>
        </w:rPr>
        <w:br/>
      </w:r>
      <w:r w:rsidRPr="0023139E">
        <w:rPr>
          <w:color w:val="000000"/>
          <w:szCs w:val="28"/>
        </w:rPr>
        <w:t>Здесь граница приходит в самую южную точку Октябр</w:t>
      </w:r>
      <w:r w:rsidR="00B5111D">
        <w:rPr>
          <w:color w:val="000000"/>
          <w:szCs w:val="28"/>
        </w:rPr>
        <w:t xml:space="preserve">ьского </w:t>
      </w:r>
      <w:proofErr w:type="gramStart"/>
      <w:r w:rsidR="00B5111D">
        <w:rPr>
          <w:color w:val="000000"/>
          <w:szCs w:val="28"/>
        </w:rPr>
        <w:t>городского</w:t>
      </w:r>
      <w:proofErr w:type="gramEnd"/>
      <w:r w:rsidR="00B5111D">
        <w:rPr>
          <w:color w:val="000000"/>
          <w:szCs w:val="28"/>
        </w:rPr>
        <w:t xml:space="preserve"> округа. </w:t>
      </w:r>
      <w:proofErr w:type="gramStart"/>
      <w:r w:rsidR="00B5111D">
        <w:rPr>
          <w:color w:val="000000"/>
          <w:szCs w:val="28"/>
        </w:rPr>
        <w:t>Далее</w:t>
      </w:r>
      <w:r w:rsidRPr="0023139E">
        <w:rPr>
          <w:color w:val="000000"/>
          <w:szCs w:val="28"/>
        </w:rPr>
        <w:t xml:space="preserve"> она поворачивает на северо-запад и проходит 1 км по лесным </w:t>
      </w:r>
      <w:r w:rsidRPr="0023139E">
        <w:rPr>
          <w:color w:val="000000"/>
          <w:szCs w:val="28"/>
        </w:rPr>
        <w:lastRenderedPageBreak/>
        <w:t xml:space="preserve">массивам до 114 кв. </w:t>
      </w:r>
      <w:proofErr w:type="spellStart"/>
      <w:r w:rsidRPr="0023139E">
        <w:rPr>
          <w:color w:val="000000"/>
          <w:szCs w:val="28"/>
        </w:rPr>
        <w:t>Щучье-Озерского</w:t>
      </w:r>
      <w:proofErr w:type="spellEnd"/>
      <w:r w:rsidRPr="0023139E">
        <w:rPr>
          <w:color w:val="000000"/>
          <w:szCs w:val="28"/>
        </w:rPr>
        <w:t xml:space="preserve"> участкового лесничества (</w:t>
      </w:r>
      <w:proofErr w:type="spellStart"/>
      <w:r w:rsidRPr="0023139E">
        <w:rPr>
          <w:color w:val="000000"/>
          <w:szCs w:val="28"/>
        </w:rPr>
        <w:t>Тюинское</w:t>
      </w:r>
      <w:proofErr w:type="spellEnd"/>
      <w:r w:rsidRPr="0023139E">
        <w:rPr>
          <w:color w:val="000000"/>
          <w:szCs w:val="28"/>
        </w:rPr>
        <w:t xml:space="preserve">) Октябрьского лесничества, далее проходит по южной и восточной его сторонам 2,35 км и идет в северо-западном направлении 6,15 км вверх по течению </w:t>
      </w:r>
      <w:r w:rsidR="001354FB">
        <w:rPr>
          <w:color w:val="000000"/>
          <w:szCs w:val="28"/>
        </w:rPr>
        <w:br/>
      </w:r>
      <w:r w:rsidRPr="0023139E">
        <w:rPr>
          <w:color w:val="000000"/>
          <w:szCs w:val="28"/>
        </w:rPr>
        <w:t xml:space="preserve">ручья </w:t>
      </w:r>
      <w:proofErr w:type="spellStart"/>
      <w:r w:rsidRPr="0023139E">
        <w:rPr>
          <w:color w:val="000000"/>
          <w:szCs w:val="28"/>
        </w:rPr>
        <w:t>Урмея</w:t>
      </w:r>
      <w:proofErr w:type="spellEnd"/>
      <w:r w:rsidRPr="0023139E">
        <w:rPr>
          <w:color w:val="000000"/>
          <w:szCs w:val="28"/>
        </w:rPr>
        <w:t>, от ручья до 109 кв. граница идет по контурам пашни и леса.</w:t>
      </w:r>
      <w:proofErr w:type="gramEnd"/>
      <w:r w:rsidRPr="0023139E">
        <w:rPr>
          <w:color w:val="000000"/>
          <w:szCs w:val="28"/>
        </w:rPr>
        <w:t xml:space="preserve"> </w:t>
      </w:r>
      <w:r w:rsidR="001354FB">
        <w:rPr>
          <w:color w:val="000000"/>
          <w:szCs w:val="28"/>
        </w:rPr>
        <w:br/>
      </w:r>
      <w:r w:rsidRPr="0023139E">
        <w:rPr>
          <w:color w:val="000000"/>
          <w:szCs w:val="28"/>
        </w:rPr>
        <w:t xml:space="preserve">Далее граница Октябрьского городского округа проходит по южным сторонам </w:t>
      </w:r>
      <w:r w:rsidR="003C1956">
        <w:rPr>
          <w:color w:val="000000"/>
          <w:szCs w:val="28"/>
        </w:rPr>
        <w:br/>
      </w:r>
      <w:r w:rsidRPr="0023139E">
        <w:rPr>
          <w:color w:val="000000"/>
          <w:szCs w:val="28"/>
        </w:rPr>
        <w:t xml:space="preserve">109 и 108 кварталов, далее по западным границам 108, 106 и 101 кварталов </w:t>
      </w:r>
      <w:proofErr w:type="spellStart"/>
      <w:proofErr w:type="gramStart"/>
      <w:r w:rsidRPr="0023139E">
        <w:rPr>
          <w:color w:val="000000"/>
          <w:szCs w:val="28"/>
        </w:rPr>
        <w:t>Щучье-Озерского</w:t>
      </w:r>
      <w:proofErr w:type="spellEnd"/>
      <w:proofErr w:type="gramEnd"/>
      <w:r w:rsidRPr="0023139E">
        <w:rPr>
          <w:color w:val="000000"/>
          <w:szCs w:val="28"/>
        </w:rPr>
        <w:t xml:space="preserve"> участкового лесничества (</w:t>
      </w:r>
      <w:proofErr w:type="spellStart"/>
      <w:r w:rsidRPr="0023139E">
        <w:rPr>
          <w:color w:val="000000"/>
          <w:szCs w:val="28"/>
        </w:rPr>
        <w:t>Тюинское</w:t>
      </w:r>
      <w:proofErr w:type="spellEnd"/>
      <w:r w:rsidRPr="0023139E">
        <w:rPr>
          <w:color w:val="000000"/>
          <w:szCs w:val="28"/>
        </w:rPr>
        <w:t xml:space="preserve">) Октябрьского лесничества 8 км. Затем 0,50 км до </w:t>
      </w:r>
      <w:proofErr w:type="spellStart"/>
      <w:r w:rsidRPr="0023139E">
        <w:rPr>
          <w:color w:val="000000"/>
          <w:szCs w:val="28"/>
        </w:rPr>
        <w:t>р</w:t>
      </w:r>
      <w:proofErr w:type="gramStart"/>
      <w:r w:rsidRPr="0023139E">
        <w:rPr>
          <w:color w:val="000000"/>
          <w:szCs w:val="28"/>
        </w:rPr>
        <w:t>.Л</w:t>
      </w:r>
      <w:proofErr w:type="gramEnd"/>
      <w:r w:rsidRPr="0023139E">
        <w:rPr>
          <w:color w:val="000000"/>
          <w:szCs w:val="28"/>
        </w:rPr>
        <w:t>еун</w:t>
      </w:r>
      <w:proofErr w:type="spellEnd"/>
      <w:r w:rsidRPr="0023139E">
        <w:rPr>
          <w:color w:val="000000"/>
          <w:szCs w:val="28"/>
        </w:rPr>
        <w:t xml:space="preserve">, 2,50 км вниз по течению, далее </w:t>
      </w:r>
      <w:r w:rsidR="003C1956">
        <w:rPr>
          <w:color w:val="000000"/>
          <w:szCs w:val="28"/>
        </w:rPr>
        <w:br/>
      </w:r>
      <w:r w:rsidRPr="0023139E">
        <w:rPr>
          <w:color w:val="000000"/>
          <w:szCs w:val="28"/>
        </w:rPr>
        <w:t xml:space="preserve">5,25 км по пахотным и лесным угодьям до </w:t>
      </w:r>
      <w:proofErr w:type="spellStart"/>
      <w:r w:rsidRPr="0023139E">
        <w:rPr>
          <w:color w:val="000000"/>
          <w:szCs w:val="28"/>
        </w:rPr>
        <w:t>р.Тюй</w:t>
      </w:r>
      <w:proofErr w:type="spellEnd"/>
      <w:r w:rsidRPr="0023139E">
        <w:rPr>
          <w:color w:val="000000"/>
          <w:szCs w:val="28"/>
        </w:rPr>
        <w:t xml:space="preserve">, 6,15 км вверх по течению реки до места впадения в </w:t>
      </w:r>
      <w:proofErr w:type="spellStart"/>
      <w:r w:rsidRPr="0023139E">
        <w:rPr>
          <w:color w:val="000000"/>
          <w:szCs w:val="28"/>
        </w:rPr>
        <w:t>р.Атер</w:t>
      </w:r>
      <w:proofErr w:type="spellEnd"/>
      <w:r w:rsidRPr="0023139E">
        <w:rPr>
          <w:color w:val="000000"/>
          <w:szCs w:val="28"/>
        </w:rPr>
        <w:t xml:space="preserve">, далее 2,50 км по </w:t>
      </w:r>
      <w:proofErr w:type="spellStart"/>
      <w:r w:rsidRPr="0023139E">
        <w:rPr>
          <w:color w:val="000000"/>
          <w:szCs w:val="28"/>
        </w:rPr>
        <w:t>р.Атер</w:t>
      </w:r>
      <w:proofErr w:type="spellEnd"/>
      <w:r w:rsidRPr="0023139E">
        <w:rPr>
          <w:color w:val="000000"/>
          <w:szCs w:val="28"/>
        </w:rPr>
        <w:t xml:space="preserve"> до населенного пункта </w:t>
      </w:r>
      <w:proofErr w:type="spellStart"/>
      <w:r w:rsidRPr="0023139E">
        <w:rPr>
          <w:color w:val="000000"/>
          <w:szCs w:val="28"/>
        </w:rPr>
        <w:t>с.Тюйное</w:t>
      </w:r>
      <w:proofErr w:type="spellEnd"/>
      <w:r w:rsidRPr="0023139E">
        <w:rPr>
          <w:color w:val="000000"/>
          <w:szCs w:val="28"/>
        </w:rPr>
        <w:t xml:space="preserve"> Озеро.</w:t>
      </w:r>
    </w:p>
    <w:p w:rsidR="00F53F7D" w:rsidRPr="00D00B2E" w:rsidRDefault="00F53F7D" w:rsidP="003C1956">
      <w:pPr>
        <w:ind w:firstLine="708"/>
        <w:jc w:val="both"/>
        <w:rPr>
          <w:color w:val="000000"/>
          <w:szCs w:val="28"/>
        </w:rPr>
      </w:pPr>
      <w:r w:rsidRPr="0023139E">
        <w:rPr>
          <w:color w:val="000000"/>
          <w:szCs w:val="28"/>
        </w:rPr>
        <w:t xml:space="preserve">Далее граница проходит от </w:t>
      </w:r>
      <w:proofErr w:type="spellStart"/>
      <w:r w:rsidRPr="0023139E">
        <w:rPr>
          <w:color w:val="000000"/>
          <w:szCs w:val="28"/>
        </w:rPr>
        <w:t>с</w:t>
      </w:r>
      <w:proofErr w:type="gramStart"/>
      <w:r w:rsidRPr="0023139E">
        <w:rPr>
          <w:color w:val="000000"/>
          <w:szCs w:val="28"/>
        </w:rPr>
        <w:t>.Т</w:t>
      </w:r>
      <w:proofErr w:type="gramEnd"/>
      <w:r w:rsidRPr="0023139E">
        <w:rPr>
          <w:color w:val="000000"/>
          <w:szCs w:val="28"/>
        </w:rPr>
        <w:t>юйное</w:t>
      </w:r>
      <w:proofErr w:type="spellEnd"/>
      <w:r w:rsidRPr="0023139E">
        <w:rPr>
          <w:color w:val="000000"/>
          <w:szCs w:val="28"/>
        </w:rPr>
        <w:t xml:space="preserve"> Озеро в западном направлении </w:t>
      </w:r>
      <w:r w:rsidR="003C1956">
        <w:rPr>
          <w:color w:val="000000"/>
          <w:szCs w:val="28"/>
        </w:rPr>
        <w:br/>
      </w:r>
      <w:r w:rsidRPr="0023139E">
        <w:rPr>
          <w:color w:val="000000"/>
          <w:szCs w:val="28"/>
        </w:rPr>
        <w:t xml:space="preserve">2,35 км до </w:t>
      </w:r>
      <w:proofErr w:type="spellStart"/>
      <w:r w:rsidRPr="0023139E">
        <w:rPr>
          <w:color w:val="000000"/>
          <w:szCs w:val="28"/>
        </w:rPr>
        <w:t>р.Тюй</w:t>
      </w:r>
      <w:proofErr w:type="spellEnd"/>
      <w:r w:rsidRPr="0023139E">
        <w:rPr>
          <w:color w:val="000000"/>
          <w:szCs w:val="28"/>
        </w:rPr>
        <w:t xml:space="preserve">, идет вверх по реке и на запад к 12 кв. </w:t>
      </w:r>
      <w:proofErr w:type="spellStart"/>
      <w:r w:rsidRPr="0023139E">
        <w:rPr>
          <w:color w:val="000000"/>
          <w:szCs w:val="28"/>
        </w:rPr>
        <w:t>Щучье-Озерского</w:t>
      </w:r>
      <w:proofErr w:type="spellEnd"/>
      <w:r w:rsidRPr="0023139E">
        <w:rPr>
          <w:color w:val="000000"/>
          <w:szCs w:val="28"/>
        </w:rPr>
        <w:t xml:space="preserve"> участкового лесничества (</w:t>
      </w:r>
      <w:proofErr w:type="spellStart"/>
      <w:r w:rsidRPr="0023139E">
        <w:rPr>
          <w:color w:val="000000"/>
          <w:szCs w:val="28"/>
        </w:rPr>
        <w:t>Тюинское</w:t>
      </w:r>
      <w:proofErr w:type="spellEnd"/>
      <w:r w:rsidRPr="0023139E">
        <w:rPr>
          <w:color w:val="000000"/>
          <w:szCs w:val="28"/>
        </w:rPr>
        <w:t xml:space="preserve">) Октябрьского лесничества 1,4 км, </w:t>
      </w:r>
      <w:r w:rsidR="00B5111D">
        <w:rPr>
          <w:color w:val="000000"/>
          <w:szCs w:val="28"/>
        </w:rPr>
        <w:br/>
      </w:r>
      <w:r w:rsidRPr="0023139E">
        <w:rPr>
          <w:color w:val="000000"/>
          <w:szCs w:val="28"/>
        </w:rPr>
        <w:t xml:space="preserve">4,1 км по южной и западной границам этого квартала, далее по контуру леса, пахотным и пастбищным угодьям в северо-западном направлении 4,95 км </w:t>
      </w:r>
      <w:r w:rsidR="003C1956">
        <w:rPr>
          <w:color w:val="000000"/>
          <w:szCs w:val="28"/>
        </w:rPr>
        <w:br/>
      </w:r>
      <w:r w:rsidRPr="0023139E">
        <w:rPr>
          <w:color w:val="000000"/>
          <w:szCs w:val="28"/>
        </w:rPr>
        <w:t xml:space="preserve">до 11 кв. </w:t>
      </w:r>
      <w:proofErr w:type="spellStart"/>
      <w:r w:rsidRPr="0023139E">
        <w:rPr>
          <w:color w:val="000000"/>
          <w:szCs w:val="28"/>
        </w:rPr>
        <w:t>Щучье-Озерского</w:t>
      </w:r>
      <w:proofErr w:type="spellEnd"/>
      <w:r w:rsidRPr="0023139E">
        <w:rPr>
          <w:color w:val="000000"/>
          <w:szCs w:val="28"/>
        </w:rPr>
        <w:t xml:space="preserve"> участкового</w:t>
      </w:r>
      <w:r w:rsidR="00B5111D">
        <w:rPr>
          <w:color w:val="000000"/>
          <w:szCs w:val="28"/>
        </w:rPr>
        <w:t xml:space="preserve"> </w:t>
      </w:r>
      <w:r w:rsidRPr="0023139E">
        <w:rPr>
          <w:color w:val="000000"/>
          <w:szCs w:val="28"/>
        </w:rPr>
        <w:t>лесничества (</w:t>
      </w:r>
      <w:proofErr w:type="spellStart"/>
      <w:r w:rsidRPr="0023139E">
        <w:rPr>
          <w:color w:val="000000"/>
          <w:szCs w:val="28"/>
        </w:rPr>
        <w:t>Тюинское</w:t>
      </w:r>
      <w:proofErr w:type="spellEnd"/>
      <w:r w:rsidRPr="0023139E">
        <w:rPr>
          <w:color w:val="000000"/>
          <w:szCs w:val="28"/>
        </w:rPr>
        <w:t xml:space="preserve">) Октябрьского лесничества, 0,5 км по западной его границе, затем в том же направлении </w:t>
      </w:r>
      <w:r w:rsidR="003C1956">
        <w:rPr>
          <w:color w:val="000000"/>
          <w:szCs w:val="28"/>
        </w:rPr>
        <w:br/>
      </w:r>
      <w:r w:rsidRPr="0023139E">
        <w:rPr>
          <w:color w:val="000000"/>
          <w:szCs w:val="28"/>
        </w:rPr>
        <w:t xml:space="preserve">1,10 км до 10 кв. </w:t>
      </w:r>
      <w:proofErr w:type="spellStart"/>
      <w:proofErr w:type="gramStart"/>
      <w:r w:rsidRPr="0023139E">
        <w:rPr>
          <w:color w:val="000000"/>
          <w:szCs w:val="28"/>
        </w:rPr>
        <w:t>Щучье-Озерского</w:t>
      </w:r>
      <w:proofErr w:type="spellEnd"/>
      <w:proofErr w:type="gramEnd"/>
      <w:r w:rsidRPr="0023139E">
        <w:rPr>
          <w:color w:val="000000"/>
          <w:szCs w:val="28"/>
        </w:rPr>
        <w:t xml:space="preserve"> участкового лесничества (</w:t>
      </w:r>
      <w:proofErr w:type="spellStart"/>
      <w:r w:rsidRPr="0023139E">
        <w:rPr>
          <w:color w:val="000000"/>
          <w:szCs w:val="28"/>
        </w:rPr>
        <w:t>Тюинское</w:t>
      </w:r>
      <w:proofErr w:type="spellEnd"/>
      <w:r w:rsidRPr="0023139E">
        <w:rPr>
          <w:color w:val="000000"/>
          <w:szCs w:val="28"/>
        </w:rPr>
        <w:t xml:space="preserve">) Октябрьского лесничества, 2,50 км по западной и северной его сторонам. </w:t>
      </w:r>
      <w:r w:rsidR="003C1956">
        <w:rPr>
          <w:color w:val="000000"/>
          <w:szCs w:val="28"/>
        </w:rPr>
        <w:br/>
      </w:r>
      <w:r w:rsidRPr="0023139E">
        <w:rPr>
          <w:color w:val="000000"/>
          <w:szCs w:val="28"/>
        </w:rPr>
        <w:t xml:space="preserve">Далее граница идет 1,00 км по контуру леса в северо-восточном направлении </w:t>
      </w:r>
      <w:r w:rsidR="003C1956">
        <w:rPr>
          <w:color w:val="000000"/>
          <w:szCs w:val="28"/>
        </w:rPr>
        <w:br/>
      </w:r>
      <w:r w:rsidRPr="0023139E">
        <w:rPr>
          <w:color w:val="000000"/>
          <w:szCs w:val="28"/>
        </w:rPr>
        <w:t xml:space="preserve">до </w:t>
      </w:r>
      <w:proofErr w:type="spellStart"/>
      <w:r w:rsidRPr="0023139E">
        <w:rPr>
          <w:color w:val="000000"/>
          <w:szCs w:val="28"/>
        </w:rPr>
        <w:t>р</w:t>
      </w:r>
      <w:proofErr w:type="gramStart"/>
      <w:r w:rsidRPr="0023139E">
        <w:rPr>
          <w:color w:val="000000"/>
          <w:szCs w:val="28"/>
        </w:rPr>
        <w:t>.Т</w:t>
      </w:r>
      <w:proofErr w:type="gramEnd"/>
      <w:r w:rsidRPr="0023139E">
        <w:rPr>
          <w:color w:val="000000"/>
          <w:szCs w:val="28"/>
        </w:rPr>
        <w:t>юй</w:t>
      </w:r>
      <w:proofErr w:type="spellEnd"/>
      <w:r w:rsidRPr="0023139E">
        <w:rPr>
          <w:color w:val="000000"/>
          <w:szCs w:val="28"/>
        </w:rPr>
        <w:t xml:space="preserve">, затем вверх по ее течению 1,8 км, поворачивает на северо-восток </w:t>
      </w:r>
      <w:r w:rsidR="003C1956">
        <w:rPr>
          <w:color w:val="000000"/>
          <w:szCs w:val="28"/>
        </w:rPr>
        <w:br/>
      </w:r>
      <w:r w:rsidRPr="0023139E">
        <w:rPr>
          <w:color w:val="000000"/>
          <w:szCs w:val="28"/>
        </w:rPr>
        <w:t xml:space="preserve">и проходит 3,25 км, затем поворачивает на юго-восток, проходит по пахотным угодьям 0,5 км до границы 2 кв. </w:t>
      </w:r>
      <w:proofErr w:type="spellStart"/>
      <w:r w:rsidRPr="0023139E">
        <w:rPr>
          <w:color w:val="000000"/>
          <w:szCs w:val="28"/>
        </w:rPr>
        <w:t>Щучье-Озерского</w:t>
      </w:r>
      <w:proofErr w:type="spellEnd"/>
      <w:r w:rsidRPr="0023139E">
        <w:rPr>
          <w:color w:val="000000"/>
          <w:szCs w:val="28"/>
        </w:rPr>
        <w:t xml:space="preserve"> участкового лесничества (</w:t>
      </w:r>
      <w:proofErr w:type="spellStart"/>
      <w:r w:rsidRPr="0023139E">
        <w:rPr>
          <w:color w:val="000000"/>
          <w:szCs w:val="28"/>
        </w:rPr>
        <w:t>Тюинское</w:t>
      </w:r>
      <w:proofErr w:type="spellEnd"/>
      <w:r w:rsidRPr="0023139E">
        <w:rPr>
          <w:color w:val="000000"/>
          <w:szCs w:val="28"/>
        </w:rPr>
        <w:t xml:space="preserve">) Октябрьского лесничества, затем на север по западной его стороне 0,95 км. Далее граница проходит по южным сторонам 97, 96 и 95 кварталов </w:t>
      </w:r>
      <w:proofErr w:type="spellStart"/>
      <w:proofErr w:type="gramStart"/>
      <w:r w:rsidRPr="0023139E">
        <w:rPr>
          <w:color w:val="000000"/>
          <w:szCs w:val="28"/>
        </w:rPr>
        <w:t>Щучье-Озерского</w:t>
      </w:r>
      <w:proofErr w:type="spellEnd"/>
      <w:proofErr w:type="gramEnd"/>
      <w:r w:rsidRPr="0023139E">
        <w:rPr>
          <w:color w:val="000000"/>
          <w:szCs w:val="28"/>
        </w:rPr>
        <w:t xml:space="preserve"> участкового лесничества (Щучье-Озерское) Октябрьского лесничества 2,90 км. Здесь граница Республики Башкортостан подходит </w:t>
      </w:r>
      <w:r w:rsidR="003C1956">
        <w:rPr>
          <w:color w:val="000000"/>
          <w:szCs w:val="28"/>
        </w:rPr>
        <w:br/>
      </w:r>
      <w:r w:rsidRPr="0023139E">
        <w:rPr>
          <w:color w:val="000000"/>
          <w:szCs w:val="28"/>
        </w:rPr>
        <w:t xml:space="preserve">к </w:t>
      </w:r>
      <w:proofErr w:type="spellStart"/>
      <w:r w:rsidR="00DF3B34" w:rsidRPr="00D00B2E">
        <w:rPr>
          <w:color w:val="000000"/>
          <w:szCs w:val="28"/>
        </w:rPr>
        <w:t>Чернушинскому</w:t>
      </w:r>
      <w:proofErr w:type="spellEnd"/>
      <w:r w:rsidR="00DF3B34" w:rsidRPr="00D00B2E">
        <w:rPr>
          <w:color w:val="000000"/>
          <w:szCs w:val="28"/>
        </w:rPr>
        <w:t xml:space="preserve"> </w:t>
      </w:r>
      <w:proofErr w:type="gramStart"/>
      <w:r w:rsidR="00DF3B34" w:rsidRPr="00D00B2E">
        <w:rPr>
          <w:color w:val="000000"/>
          <w:szCs w:val="28"/>
        </w:rPr>
        <w:t>городскому</w:t>
      </w:r>
      <w:proofErr w:type="gramEnd"/>
      <w:r w:rsidR="00DF3B34" w:rsidRPr="00D00B2E">
        <w:rPr>
          <w:color w:val="000000"/>
          <w:szCs w:val="28"/>
        </w:rPr>
        <w:t xml:space="preserve"> округу</w:t>
      </w:r>
      <w:r w:rsidRPr="00D00B2E">
        <w:rPr>
          <w:color w:val="000000"/>
          <w:szCs w:val="28"/>
        </w:rPr>
        <w:t>.</w:t>
      </w:r>
    </w:p>
    <w:p w:rsidR="00F53F7D" w:rsidRPr="0023139E" w:rsidRDefault="00F53F7D" w:rsidP="00F53F7D">
      <w:pPr>
        <w:ind w:firstLine="708"/>
        <w:jc w:val="both"/>
        <w:rPr>
          <w:color w:val="000000"/>
          <w:szCs w:val="28"/>
        </w:rPr>
      </w:pPr>
      <w:r w:rsidRPr="00D00B2E">
        <w:rPr>
          <w:color w:val="000000"/>
          <w:szCs w:val="28"/>
        </w:rPr>
        <w:t xml:space="preserve">Граница между Октябрьским городским округом и </w:t>
      </w:r>
      <w:proofErr w:type="spellStart"/>
      <w:r w:rsidR="00DF3B34" w:rsidRPr="00D00B2E">
        <w:rPr>
          <w:color w:val="000000"/>
          <w:szCs w:val="28"/>
        </w:rPr>
        <w:t>Чернушинским</w:t>
      </w:r>
      <w:proofErr w:type="spellEnd"/>
      <w:r w:rsidR="00DF3B34" w:rsidRPr="00D00B2E">
        <w:rPr>
          <w:color w:val="000000"/>
          <w:szCs w:val="28"/>
        </w:rPr>
        <w:t xml:space="preserve"> городским округом</w:t>
      </w:r>
      <w:r w:rsidRPr="00D00B2E">
        <w:rPr>
          <w:color w:val="000000"/>
          <w:szCs w:val="28"/>
        </w:rPr>
        <w:t xml:space="preserve"> </w:t>
      </w:r>
      <w:r w:rsidRPr="0023139E">
        <w:rPr>
          <w:color w:val="000000"/>
          <w:szCs w:val="28"/>
        </w:rPr>
        <w:t xml:space="preserve">согласована, определена настоящим описанием, </w:t>
      </w:r>
      <w:r w:rsidR="00D00B2E">
        <w:rPr>
          <w:color w:val="000000"/>
          <w:szCs w:val="28"/>
        </w:rPr>
        <w:br/>
      </w:r>
      <w:r w:rsidRPr="0023139E">
        <w:rPr>
          <w:color w:val="000000"/>
          <w:szCs w:val="28"/>
        </w:rPr>
        <w:t xml:space="preserve">составляет 125,15 км. Проходит 18,10 км по западной стороне 95 кв. </w:t>
      </w:r>
      <w:r w:rsidR="00EE3EFA">
        <w:rPr>
          <w:color w:val="000000"/>
          <w:szCs w:val="28"/>
        </w:rPr>
        <w:br/>
      </w:r>
      <w:proofErr w:type="spellStart"/>
      <w:proofErr w:type="gramStart"/>
      <w:r w:rsidRPr="0023139E">
        <w:rPr>
          <w:color w:val="000000"/>
          <w:szCs w:val="28"/>
        </w:rPr>
        <w:t>Щучье-Озерского</w:t>
      </w:r>
      <w:proofErr w:type="spellEnd"/>
      <w:proofErr w:type="gramEnd"/>
      <w:r w:rsidRPr="0023139E">
        <w:rPr>
          <w:color w:val="000000"/>
          <w:szCs w:val="28"/>
        </w:rPr>
        <w:t xml:space="preserve"> участкового лесничества (Щучье-Озерское) Октябрьского лесничества, по южным сторонам 89 и 88 кварталов, далее огибает </w:t>
      </w:r>
      <w:r w:rsidR="003C1956">
        <w:rPr>
          <w:color w:val="000000"/>
          <w:szCs w:val="28"/>
        </w:rPr>
        <w:br/>
      </w:r>
      <w:r w:rsidRPr="0023139E">
        <w:rPr>
          <w:color w:val="000000"/>
          <w:szCs w:val="28"/>
        </w:rPr>
        <w:t xml:space="preserve">94, 93, 86 кварталы, проходит по западным границам 87 и 80 кварталов </w:t>
      </w:r>
      <w:r w:rsidR="003C1956">
        <w:rPr>
          <w:color w:val="000000"/>
          <w:szCs w:val="28"/>
        </w:rPr>
        <w:br/>
      </w:r>
      <w:r w:rsidRPr="0023139E">
        <w:rPr>
          <w:color w:val="000000"/>
          <w:szCs w:val="28"/>
        </w:rPr>
        <w:t xml:space="preserve">до пересечения с железной дорогой. После этого граница проходит 15,40 км </w:t>
      </w:r>
      <w:r w:rsidR="003C1956">
        <w:rPr>
          <w:color w:val="000000"/>
          <w:szCs w:val="28"/>
        </w:rPr>
        <w:br/>
      </w:r>
      <w:r w:rsidRPr="0023139E">
        <w:rPr>
          <w:color w:val="000000"/>
          <w:szCs w:val="28"/>
        </w:rPr>
        <w:t>по западной границе 76 кв., по южной границе 58, 57 и 56 кварталов, огибает 73, 75 и 74</w:t>
      </w:r>
      <w:r>
        <w:rPr>
          <w:color w:val="000000"/>
          <w:szCs w:val="28"/>
        </w:rPr>
        <w:t xml:space="preserve"> </w:t>
      </w:r>
      <w:r w:rsidRPr="0023139E">
        <w:rPr>
          <w:color w:val="000000"/>
          <w:szCs w:val="28"/>
        </w:rPr>
        <w:t xml:space="preserve">кварталы, идет до </w:t>
      </w:r>
      <w:proofErr w:type="spellStart"/>
      <w:r w:rsidRPr="0023139E">
        <w:rPr>
          <w:color w:val="000000"/>
          <w:szCs w:val="28"/>
        </w:rPr>
        <w:t>р</w:t>
      </w:r>
      <w:proofErr w:type="gramStart"/>
      <w:r w:rsidRPr="0023139E">
        <w:rPr>
          <w:color w:val="000000"/>
          <w:szCs w:val="28"/>
        </w:rPr>
        <w:t>.Т</w:t>
      </w:r>
      <w:proofErr w:type="gramEnd"/>
      <w:r w:rsidRPr="0023139E">
        <w:rPr>
          <w:color w:val="000000"/>
          <w:szCs w:val="28"/>
        </w:rPr>
        <w:t>юй</w:t>
      </w:r>
      <w:proofErr w:type="spellEnd"/>
      <w:r w:rsidRPr="0023139E">
        <w:rPr>
          <w:color w:val="000000"/>
          <w:szCs w:val="28"/>
        </w:rPr>
        <w:t xml:space="preserve">, поднимается вверх по течению на 3,55 км и, повернув на восток, проходит 6 км по северным границам </w:t>
      </w:r>
      <w:r w:rsidR="00EE3EFA">
        <w:rPr>
          <w:color w:val="000000"/>
          <w:szCs w:val="28"/>
        </w:rPr>
        <w:br/>
      </w:r>
      <w:r w:rsidRPr="0023139E">
        <w:rPr>
          <w:color w:val="000000"/>
          <w:szCs w:val="28"/>
        </w:rPr>
        <w:t xml:space="preserve">72, 73, 56, 57 кварталов. Далее граница обходит 35, 6, 7, 8 кварталы </w:t>
      </w:r>
      <w:r w:rsidR="00EE3EFA">
        <w:rPr>
          <w:color w:val="000000"/>
          <w:szCs w:val="28"/>
        </w:rPr>
        <w:br/>
      </w:r>
      <w:proofErr w:type="spellStart"/>
      <w:r w:rsidRPr="0023139E">
        <w:rPr>
          <w:color w:val="000000"/>
          <w:szCs w:val="28"/>
        </w:rPr>
        <w:t>Щучье-Озерского</w:t>
      </w:r>
      <w:proofErr w:type="spellEnd"/>
      <w:r w:rsidRPr="0023139E">
        <w:rPr>
          <w:color w:val="000000"/>
          <w:szCs w:val="28"/>
        </w:rPr>
        <w:t xml:space="preserve"> участкового лесничества (Щучье-Озерское) Октябрьского лесничества на </w:t>
      </w:r>
      <w:proofErr w:type="gramStart"/>
      <w:r w:rsidRPr="0023139E">
        <w:rPr>
          <w:color w:val="000000"/>
          <w:szCs w:val="28"/>
        </w:rPr>
        <w:t>протяжении</w:t>
      </w:r>
      <w:proofErr w:type="gramEnd"/>
      <w:r w:rsidRPr="0023139E">
        <w:rPr>
          <w:color w:val="000000"/>
          <w:szCs w:val="28"/>
        </w:rPr>
        <w:t xml:space="preserve"> 9,5 км. Далее граница проходит 1 км в северном направлении от 8 кв. </w:t>
      </w:r>
      <w:proofErr w:type="spellStart"/>
      <w:proofErr w:type="gramStart"/>
      <w:r w:rsidRPr="0023139E">
        <w:rPr>
          <w:color w:val="000000"/>
          <w:szCs w:val="28"/>
        </w:rPr>
        <w:t>Щучье-Озерского</w:t>
      </w:r>
      <w:proofErr w:type="spellEnd"/>
      <w:proofErr w:type="gramEnd"/>
      <w:r w:rsidRPr="0023139E">
        <w:rPr>
          <w:color w:val="000000"/>
          <w:szCs w:val="28"/>
        </w:rPr>
        <w:t xml:space="preserve"> участкового лесничества </w:t>
      </w:r>
      <w:r w:rsidR="00B5111D">
        <w:rPr>
          <w:color w:val="000000"/>
          <w:szCs w:val="28"/>
        </w:rPr>
        <w:br/>
      </w:r>
      <w:r w:rsidRPr="0023139E">
        <w:rPr>
          <w:color w:val="000000"/>
          <w:szCs w:val="28"/>
        </w:rPr>
        <w:t xml:space="preserve">(Щучье-Озерское) Октябрьского </w:t>
      </w:r>
      <w:proofErr w:type="spellStart"/>
      <w:r w:rsidRPr="0023139E">
        <w:rPr>
          <w:color w:val="000000"/>
          <w:szCs w:val="28"/>
        </w:rPr>
        <w:t>лесничестваи</w:t>
      </w:r>
      <w:proofErr w:type="spellEnd"/>
      <w:r w:rsidRPr="0023139E">
        <w:rPr>
          <w:color w:val="000000"/>
          <w:szCs w:val="28"/>
        </w:rPr>
        <w:t xml:space="preserve"> 1,05 км в западном направлении </w:t>
      </w:r>
      <w:r w:rsidRPr="0023139E">
        <w:rPr>
          <w:color w:val="000000"/>
          <w:szCs w:val="28"/>
        </w:rPr>
        <w:lastRenderedPageBreak/>
        <w:t xml:space="preserve">до границы 91 кв. </w:t>
      </w:r>
      <w:proofErr w:type="spellStart"/>
      <w:r w:rsidRPr="0023139E">
        <w:rPr>
          <w:color w:val="000000"/>
          <w:szCs w:val="28"/>
        </w:rPr>
        <w:t>Ишимовского</w:t>
      </w:r>
      <w:proofErr w:type="spellEnd"/>
      <w:r w:rsidRPr="0023139E">
        <w:rPr>
          <w:color w:val="000000"/>
          <w:szCs w:val="28"/>
        </w:rPr>
        <w:t xml:space="preserve"> участкового лесничества (</w:t>
      </w:r>
      <w:proofErr w:type="spellStart"/>
      <w:r w:rsidRPr="0023139E">
        <w:rPr>
          <w:color w:val="000000"/>
          <w:szCs w:val="28"/>
        </w:rPr>
        <w:t>Ишимовское</w:t>
      </w:r>
      <w:proofErr w:type="spellEnd"/>
      <w:r w:rsidRPr="0023139E">
        <w:rPr>
          <w:color w:val="000000"/>
          <w:szCs w:val="28"/>
        </w:rPr>
        <w:t>) Октябрьского лесничества.</w:t>
      </w:r>
    </w:p>
    <w:p w:rsidR="00F53F7D" w:rsidRPr="0023139E" w:rsidRDefault="00F53F7D" w:rsidP="00EE3EFA">
      <w:pPr>
        <w:ind w:firstLine="708"/>
        <w:jc w:val="both"/>
        <w:rPr>
          <w:color w:val="000000"/>
          <w:szCs w:val="28"/>
        </w:rPr>
      </w:pPr>
      <w:r w:rsidRPr="0023139E">
        <w:rPr>
          <w:color w:val="000000"/>
          <w:szCs w:val="28"/>
        </w:rPr>
        <w:t>Далее граница Октябрьского</w:t>
      </w:r>
      <w:r>
        <w:rPr>
          <w:color w:val="000000"/>
          <w:szCs w:val="28"/>
        </w:rPr>
        <w:t xml:space="preserve"> </w:t>
      </w:r>
      <w:r w:rsidRPr="0023139E">
        <w:rPr>
          <w:color w:val="000000"/>
          <w:szCs w:val="28"/>
        </w:rPr>
        <w:t xml:space="preserve">городского округа проходит исключительно по лесным кварталам </w:t>
      </w:r>
      <w:proofErr w:type="spellStart"/>
      <w:r w:rsidRPr="0023139E">
        <w:rPr>
          <w:color w:val="000000"/>
          <w:szCs w:val="28"/>
        </w:rPr>
        <w:t>Ишимовского</w:t>
      </w:r>
      <w:proofErr w:type="spellEnd"/>
      <w:r w:rsidRPr="0023139E">
        <w:rPr>
          <w:color w:val="000000"/>
          <w:szCs w:val="28"/>
        </w:rPr>
        <w:t xml:space="preserve"> участкового лесничества (</w:t>
      </w:r>
      <w:proofErr w:type="spellStart"/>
      <w:r w:rsidRPr="0023139E">
        <w:rPr>
          <w:color w:val="000000"/>
          <w:szCs w:val="28"/>
        </w:rPr>
        <w:t>Ишимовское</w:t>
      </w:r>
      <w:proofErr w:type="spellEnd"/>
      <w:r w:rsidRPr="0023139E">
        <w:rPr>
          <w:color w:val="000000"/>
          <w:szCs w:val="28"/>
        </w:rPr>
        <w:t xml:space="preserve">) Октябрьского лесничества. Она проходит на </w:t>
      </w:r>
      <w:proofErr w:type="gramStart"/>
      <w:r w:rsidRPr="0023139E">
        <w:rPr>
          <w:color w:val="000000"/>
          <w:szCs w:val="28"/>
        </w:rPr>
        <w:t>протяжении</w:t>
      </w:r>
      <w:proofErr w:type="gramEnd"/>
      <w:r w:rsidRPr="0023139E">
        <w:rPr>
          <w:color w:val="000000"/>
          <w:szCs w:val="28"/>
        </w:rPr>
        <w:t xml:space="preserve"> 70,55 км по внешним границам кварталов 91, 90, 89, 96, 95, 102, 106, 105, 104, 103, 100, 101, 102, 94, 95, 88, 79, 64, 63, 62, 61, 60, 59, 77, 78, 77, 58, 35, 14, 15, пересекая границу Уинского муниципального района.</w:t>
      </w:r>
    </w:p>
    <w:p w:rsidR="00F53F7D" w:rsidRPr="0023139E" w:rsidRDefault="00F53F7D" w:rsidP="00EE3EFA">
      <w:pPr>
        <w:ind w:firstLine="708"/>
        <w:jc w:val="both"/>
        <w:rPr>
          <w:color w:val="000000"/>
          <w:szCs w:val="28"/>
        </w:rPr>
      </w:pPr>
      <w:r w:rsidRPr="0023139E">
        <w:rPr>
          <w:color w:val="000000"/>
          <w:szCs w:val="28"/>
        </w:rPr>
        <w:t xml:space="preserve">Граница между Октябрьским городским округом и </w:t>
      </w:r>
      <w:proofErr w:type="spellStart"/>
      <w:r w:rsidRPr="0023139E">
        <w:rPr>
          <w:color w:val="000000"/>
          <w:szCs w:val="28"/>
        </w:rPr>
        <w:t>Уинским</w:t>
      </w:r>
      <w:proofErr w:type="spellEnd"/>
      <w:r w:rsidRPr="0023139E">
        <w:rPr>
          <w:color w:val="000000"/>
          <w:szCs w:val="28"/>
        </w:rPr>
        <w:t xml:space="preserve"> муниципальным районом согласована, определена настоящим описанием, проходит 2,60 км по северным сторонам 15, 16 и 17 кварталов </w:t>
      </w:r>
      <w:proofErr w:type="spellStart"/>
      <w:r w:rsidRPr="0023139E">
        <w:rPr>
          <w:color w:val="000000"/>
          <w:szCs w:val="28"/>
        </w:rPr>
        <w:t>Ишимовского</w:t>
      </w:r>
      <w:proofErr w:type="spellEnd"/>
      <w:r w:rsidRPr="0023139E">
        <w:rPr>
          <w:color w:val="000000"/>
          <w:szCs w:val="28"/>
        </w:rPr>
        <w:t xml:space="preserve"> участкового лесничества (</w:t>
      </w:r>
      <w:proofErr w:type="spellStart"/>
      <w:r w:rsidRPr="0023139E">
        <w:rPr>
          <w:color w:val="000000"/>
          <w:szCs w:val="28"/>
        </w:rPr>
        <w:t>Ишимовское</w:t>
      </w:r>
      <w:proofErr w:type="spellEnd"/>
      <w:r w:rsidRPr="0023139E">
        <w:rPr>
          <w:color w:val="000000"/>
          <w:szCs w:val="28"/>
        </w:rPr>
        <w:t>) Октябрьского лесничества.</w:t>
      </w:r>
    </w:p>
    <w:p w:rsidR="00F53F7D" w:rsidRPr="00D00B2E" w:rsidRDefault="00F53F7D" w:rsidP="00EE3EFA">
      <w:pPr>
        <w:ind w:firstLine="708"/>
        <w:jc w:val="both"/>
        <w:rPr>
          <w:color w:val="000000"/>
          <w:szCs w:val="28"/>
        </w:rPr>
      </w:pPr>
      <w:r w:rsidRPr="0023139E">
        <w:rPr>
          <w:color w:val="000000"/>
          <w:szCs w:val="28"/>
        </w:rPr>
        <w:t xml:space="preserve">Далее Октябрьский городской округ вновь граничит с землями </w:t>
      </w:r>
      <w:r w:rsidR="00DF3B34" w:rsidRPr="00D00B2E">
        <w:rPr>
          <w:color w:val="000000"/>
          <w:szCs w:val="28"/>
        </w:rPr>
        <w:t xml:space="preserve">Чернушинского </w:t>
      </w:r>
      <w:proofErr w:type="gramStart"/>
      <w:r w:rsidR="00DF3B34" w:rsidRPr="00D00B2E">
        <w:rPr>
          <w:color w:val="000000"/>
          <w:szCs w:val="28"/>
        </w:rPr>
        <w:t>городского</w:t>
      </w:r>
      <w:proofErr w:type="gramEnd"/>
      <w:r w:rsidR="00DF3B34" w:rsidRPr="00D00B2E">
        <w:rPr>
          <w:color w:val="000000"/>
          <w:szCs w:val="28"/>
        </w:rPr>
        <w:t xml:space="preserve"> округа</w:t>
      </w:r>
      <w:r w:rsidRPr="00D00B2E">
        <w:rPr>
          <w:color w:val="000000"/>
          <w:szCs w:val="28"/>
        </w:rPr>
        <w:t>.</w:t>
      </w:r>
    </w:p>
    <w:p w:rsidR="00F53F7D" w:rsidRPr="0023139E" w:rsidRDefault="00F53F7D" w:rsidP="00EE3EFA">
      <w:pPr>
        <w:ind w:firstLine="708"/>
        <w:jc w:val="both"/>
        <w:rPr>
          <w:color w:val="000000"/>
          <w:szCs w:val="28"/>
        </w:rPr>
      </w:pPr>
      <w:r w:rsidRPr="0023139E">
        <w:rPr>
          <w:color w:val="000000"/>
          <w:szCs w:val="28"/>
        </w:rPr>
        <w:t xml:space="preserve">Граница проходит 5,75 км по северным и западным сторонам </w:t>
      </w:r>
      <w:r w:rsidR="00EE3EFA">
        <w:rPr>
          <w:color w:val="000000"/>
          <w:szCs w:val="28"/>
        </w:rPr>
        <w:br/>
      </w:r>
      <w:r w:rsidRPr="0023139E">
        <w:rPr>
          <w:color w:val="000000"/>
          <w:szCs w:val="28"/>
        </w:rPr>
        <w:t xml:space="preserve">17, 18 и 2 кварталов </w:t>
      </w:r>
      <w:proofErr w:type="spellStart"/>
      <w:r w:rsidRPr="0023139E">
        <w:rPr>
          <w:color w:val="000000"/>
          <w:szCs w:val="28"/>
        </w:rPr>
        <w:t>Ишимовского</w:t>
      </w:r>
      <w:proofErr w:type="spellEnd"/>
      <w:r w:rsidRPr="0023139E">
        <w:rPr>
          <w:color w:val="000000"/>
          <w:szCs w:val="28"/>
        </w:rPr>
        <w:t xml:space="preserve"> участкового лесничества (</w:t>
      </w:r>
      <w:proofErr w:type="spellStart"/>
      <w:r w:rsidRPr="0023139E">
        <w:rPr>
          <w:color w:val="000000"/>
          <w:szCs w:val="28"/>
        </w:rPr>
        <w:t>Ишимовское</w:t>
      </w:r>
      <w:proofErr w:type="spellEnd"/>
      <w:r w:rsidRPr="0023139E">
        <w:rPr>
          <w:color w:val="000000"/>
          <w:szCs w:val="28"/>
        </w:rPr>
        <w:t>) Октябрьского лесничества.</w:t>
      </w:r>
    </w:p>
    <w:p w:rsidR="00F53F7D" w:rsidRPr="0023139E" w:rsidRDefault="00B5111D" w:rsidP="00EE3EFA">
      <w:pPr>
        <w:ind w:firstLine="708"/>
        <w:jc w:val="both"/>
        <w:rPr>
          <w:color w:val="000000"/>
          <w:szCs w:val="28"/>
        </w:rPr>
      </w:pPr>
      <w:r>
        <w:rPr>
          <w:color w:val="000000"/>
          <w:szCs w:val="28"/>
        </w:rPr>
        <w:t>Далее</w:t>
      </w:r>
      <w:r w:rsidR="00F53F7D" w:rsidRPr="0023139E">
        <w:rPr>
          <w:color w:val="000000"/>
          <w:szCs w:val="28"/>
        </w:rPr>
        <w:t xml:space="preserve"> Октябрьский городской округ вновь граничит с землями </w:t>
      </w:r>
      <w:r>
        <w:rPr>
          <w:color w:val="000000"/>
          <w:szCs w:val="28"/>
        </w:rPr>
        <w:br/>
      </w:r>
      <w:r w:rsidR="00F53F7D" w:rsidRPr="0023139E">
        <w:rPr>
          <w:color w:val="000000"/>
          <w:szCs w:val="28"/>
        </w:rPr>
        <w:t>Уинского муниципального района.</w:t>
      </w:r>
    </w:p>
    <w:p w:rsidR="00F53F7D" w:rsidRPr="0023139E" w:rsidRDefault="00F53F7D" w:rsidP="00EE3EFA">
      <w:pPr>
        <w:ind w:firstLine="708"/>
        <w:jc w:val="both"/>
        <w:rPr>
          <w:color w:val="000000"/>
          <w:szCs w:val="28"/>
        </w:rPr>
      </w:pPr>
      <w:r w:rsidRPr="0023139E">
        <w:rPr>
          <w:color w:val="000000"/>
          <w:szCs w:val="28"/>
        </w:rPr>
        <w:t xml:space="preserve">Общая протяженность границы между Октябрьским городским округом </w:t>
      </w:r>
      <w:r w:rsidR="00EE3EFA">
        <w:rPr>
          <w:color w:val="000000"/>
          <w:szCs w:val="28"/>
        </w:rPr>
        <w:br/>
      </w:r>
      <w:r w:rsidRPr="0023139E">
        <w:rPr>
          <w:color w:val="000000"/>
          <w:szCs w:val="28"/>
        </w:rPr>
        <w:t xml:space="preserve">и </w:t>
      </w:r>
      <w:proofErr w:type="spellStart"/>
      <w:r w:rsidRPr="0023139E">
        <w:rPr>
          <w:color w:val="000000"/>
          <w:szCs w:val="28"/>
        </w:rPr>
        <w:t>Уинским</w:t>
      </w:r>
      <w:proofErr w:type="spellEnd"/>
      <w:r w:rsidRPr="0023139E">
        <w:rPr>
          <w:color w:val="000000"/>
          <w:szCs w:val="28"/>
        </w:rPr>
        <w:t xml:space="preserve"> муниципальным районом составляет 88,61 км, проходит </w:t>
      </w:r>
      <w:r w:rsidR="00EE3EFA">
        <w:rPr>
          <w:color w:val="000000"/>
          <w:szCs w:val="28"/>
        </w:rPr>
        <w:br/>
      </w:r>
      <w:r w:rsidRPr="0023139E">
        <w:rPr>
          <w:color w:val="000000"/>
          <w:szCs w:val="28"/>
        </w:rPr>
        <w:t xml:space="preserve">по северной стороне 2 кв. </w:t>
      </w:r>
      <w:proofErr w:type="spellStart"/>
      <w:r w:rsidRPr="0023139E">
        <w:rPr>
          <w:color w:val="000000"/>
          <w:szCs w:val="28"/>
        </w:rPr>
        <w:t>Ишимовского</w:t>
      </w:r>
      <w:proofErr w:type="spellEnd"/>
      <w:r w:rsidRPr="0023139E">
        <w:rPr>
          <w:color w:val="000000"/>
          <w:szCs w:val="28"/>
        </w:rPr>
        <w:t xml:space="preserve"> участкового лесничества (</w:t>
      </w:r>
      <w:proofErr w:type="spellStart"/>
      <w:r w:rsidRPr="0023139E">
        <w:rPr>
          <w:color w:val="000000"/>
          <w:szCs w:val="28"/>
        </w:rPr>
        <w:t>Ишимовское</w:t>
      </w:r>
      <w:proofErr w:type="spellEnd"/>
      <w:r w:rsidRPr="0023139E">
        <w:rPr>
          <w:color w:val="000000"/>
          <w:szCs w:val="28"/>
        </w:rPr>
        <w:t>) Октябрьского лесничества.</w:t>
      </w:r>
    </w:p>
    <w:p w:rsidR="00F53F7D" w:rsidRPr="00D00B2E" w:rsidRDefault="00F53F7D" w:rsidP="00EE3EFA">
      <w:pPr>
        <w:ind w:firstLine="708"/>
        <w:jc w:val="both"/>
        <w:rPr>
          <w:color w:val="000000"/>
          <w:szCs w:val="28"/>
        </w:rPr>
      </w:pPr>
      <w:r w:rsidRPr="0023139E">
        <w:rPr>
          <w:color w:val="000000"/>
          <w:szCs w:val="28"/>
        </w:rPr>
        <w:t>Далее граница проходит 2,60 км от 2 кв. по контуру леса на север, затем 4,55 км на восток, пересекая дорогу на населенный пункт д</w:t>
      </w:r>
      <w:proofErr w:type="gramStart"/>
      <w:r w:rsidRPr="0023139E">
        <w:rPr>
          <w:color w:val="000000"/>
          <w:szCs w:val="28"/>
        </w:rPr>
        <w:t>.М</w:t>
      </w:r>
      <w:proofErr w:type="gramEnd"/>
      <w:r w:rsidRPr="0023139E">
        <w:rPr>
          <w:color w:val="000000"/>
          <w:szCs w:val="28"/>
        </w:rPr>
        <w:t xml:space="preserve">алый </w:t>
      </w:r>
      <w:proofErr w:type="spellStart"/>
      <w:r w:rsidRPr="0023139E">
        <w:rPr>
          <w:color w:val="000000"/>
          <w:szCs w:val="28"/>
        </w:rPr>
        <w:t>Тарт</w:t>
      </w:r>
      <w:proofErr w:type="spellEnd"/>
      <w:r w:rsidRPr="0023139E">
        <w:rPr>
          <w:color w:val="000000"/>
          <w:szCs w:val="28"/>
        </w:rPr>
        <w:t xml:space="preserve">, поворачивает и проходит на юг 2,75 км, по контуру леса на восток 1,95 км. Далее граница проходит 5,50 км по контуру леса в северо-восточном направлении до </w:t>
      </w:r>
      <w:proofErr w:type="spellStart"/>
      <w:r w:rsidRPr="0023139E">
        <w:rPr>
          <w:color w:val="000000"/>
          <w:szCs w:val="28"/>
        </w:rPr>
        <w:t>р</w:t>
      </w:r>
      <w:proofErr w:type="gramStart"/>
      <w:r w:rsidRPr="0023139E">
        <w:rPr>
          <w:color w:val="000000"/>
          <w:szCs w:val="28"/>
        </w:rPr>
        <w:t>.И</w:t>
      </w:r>
      <w:proofErr w:type="gramEnd"/>
      <w:r w:rsidRPr="0023139E">
        <w:rPr>
          <w:color w:val="000000"/>
          <w:szCs w:val="28"/>
        </w:rPr>
        <w:t>рень</w:t>
      </w:r>
      <w:proofErr w:type="spellEnd"/>
      <w:r w:rsidRPr="0023139E">
        <w:rPr>
          <w:color w:val="000000"/>
          <w:szCs w:val="28"/>
        </w:rPr>
        <w:t xml:space="preserve">, вверх по течению </w:t>
      </w:r>
      <w:proofErr w:type="spellStart"/>
      <w:r w:rsidRPr="0023139E">
        <w:rPr>
          <w:color w:val="000000"/>
          <w:szCs w:val="28"/>
        </w:rPr>
        <w:t>р.Ирень</w:t>
      </w:r>
      <w:proofErr w:type="spellEnd"/>
      <w:r w:rsidRPr="0023139E">
        <w:rPr>
          <w:color w:val="000000"/>
          <w:szCs w:val="28"/>
        </w:rPr>
        <w:t xml:space="preserve"> 0,45 км, далее поворачивает на юг и идет по контуру леса 0,7 км, затем 8,2 км на запад </w:t>
      </w:r>
      <w:r w:rsidR="00EE3EFA">
        <w:rPr>
          <w:color w:val="000000"/>
          <w:szCs w:val="28"/>
        </w:rPr>
        <w:br/>
      </w:r>
      <w:r w:rsidRPr="0023139E">
        <w:rPr>
          <w:color w:val="000000"/>
          <w:szCs w:val="28"/>
        </w:rPr>
        <w:t xml:space="preserve">и северо-запад по контуру леса, далее в северном и северо-восточном направлениях 5,60 км. Далее граница, поворачивая на запад, идет </w:t>
      </w:r>
      <w:r w:rsidR="00EE3EFA">
        <w:rPr>
          <w:color w:val="000000"/>
          <w:szCs w:val="28"/>
        </w:rPr>
        <w:br/>
      </w:r>
      <w:r w:rsidRPr="0023139E">
        <w:rPr>
          <w:color w:val="000000"/>
          <w:szCs w:val="28"/>
        </w:rPr>
        <w:t>до р</w:t>
      </w:r>
      <w:proofErr w:type="gramStart"/>
      <w:r w:rsidRPr="0023139E">
        <w:rPr>
          <w:color w:val="000000"/>
          <w:szCs w:val="28"/>
        </w:rPr>
        <w:t>.Б</w:t>
      </w:r>
      <w:proofErr w:type="gramEnd"/>
      <w:r w:rsidRPr="0023139E">
        <w:rPr>
          <w:color w:val="000000"/>
          <w:szCs w:val="28"/>
        </w:rPr>
        <w:t xml:space="preserve">ольшой </w:t>
      </w:r>
      <w:proofErr w:type="spellStart"/>
      <w:r w:rsidRPr="0023139E">
        <w:rPr>
          <w:color w:val="000000"/>
          <w:szCs w:val="28"/>
        </w:rPr>
        <w:t>Тарт</w:t>
      </w:r>
      <w:proofErr w:type="spellEnd"/>
      <w:r w:rsidRPr="0023139E">
        <w:rPr>
          <w:color w:val="000000"/>
          <w:szCs w:val="28"/>
        </w:rPr>
        <w:t xml:space="preserve"> по лесным массивам 3 км, вверх по течению реки граница проходит 5 км, поворачивает и идет на север 1,45 км, затем поворачивает и</w:t>
      </w:r>
      <w:r>
        <w:rPr>
          <w:color w:val="000000"/>
          <w:szCs w:val="28"/>
        </w:rPr>
        <w:t xml:space="preserve"> </w:t>
      </w:r>
      <w:r w:rsidRPr="0023139E">
        <w:rPr>
          <w:color w:val="000000"/>
          <w:szCs w:val="28"/>
        </w:rPr>
        <w:t xml:space="preserve">идет на запад 0,6 км, снова на север 1 км, в южном направлении 1,95 км, затем </w:t>
      </w:r>
      <w:r w:rsidR="00EE3EFA">
        <w:rPr>
          <w:color w:val="000000"/>
          <w:szCs w:val="28"/>
        </w:rPr>
        <w:br/>
      </w:r>
      <w:r w:rsidRPr="0023139E">
        <w:rPr>
          <w:color w:val="000000"/>
          <w:szCs w:val="28"/>
        </w:rPr>
        <w:t xml:space="preserve">еще 0,95 км в юго-восточном направлении, при этом граница проходит </w:t>
      </w:r>
      <w:r w:rsidR="00EE3EFA">
        <w:rPr>
          <w:color w:val="000000"/>
          <w:szCs w:val="28"/>
        </w:rPr>
        <w:br/>
      </w:r>
      <w:r w:rsidRPr="0023139E">
        <w:rPr>
          <w:color w:val="000000"/>
          <w:szCs w:val="28"/>
        </w:rPr>
        <w:t xml:space="preserve">по лесным угодьям. Далее граница поворачивает на северо-восток и проходит 8,60 км по контуру леса, по сенокосным угодьям чуть севернее пруда </w:t>
      </w:r>
      <w:r w:rsidR="00EE3EFA">
        <w:rPr>
          <w:color w:val="000000"/>
          <w:szCs w:val="28"/>
        </w:rPr>
        <w:br/>
      </w:r>
      <w:r w:rsidRPr="0023139E">
        <w:rPr>
          <w:color w:val="000000"/>
          <w:szCs w:val="28"/>
        </w:rPr>
        <w:t xml:space="preserve">на </w:t>
      </w:r>
      <w:proofErr w:type="spellStart"/>
      <w:r w:rsidRPr="0023139E">
        <w:rPr>
          <w:color w:val="000000"/>
          <w:szCs w:val="28"/>
        </w:rPr>
        <w:t>р</w:t>
      </w:r>
      <w:proofErr w:type="gramStart"/>
      <w:r w:rsidRPr="0023139E">
        <w:rPr>
          <w:color w:val="000000"/>
          <w:szCs w:val="28"/>
        </w:rPr>
        <w:t>.И</w:t>
      </w:r>
      <w:proofErr w:type="gramEnd"/>
      <w:r w:rsidRPr="0023139E">
        <w:rPr>
          <w:color w:val="000000"/>
          <w:szCs w:val="28"/>
        </w:rPr>
        <w:t>рень</w:t>
      </w:r>
      <w:proofErr w:type="spellEnd"/>
      <w:r w:rsidRPr="0023139E">
        <w:rPr>
          <w:color w:val="000000"/>
          <w:szCs w:val="28"/>
        </w:rPr>
        <w:t xml:space="preserve">. Там граница поворачивает на север, проходит по контуру леса </w:t>
      </w:r>
      <w:r w:rsidR="00EE3EFA">
        <w:rPr>
          <w:color w:val="000000"/>
          <w:szCs w:val="28"/>
        </w:rPr>
        <w:br/>
      </w:r>
      <w:r w:rsidRPr="0023139E">
        <w:rPr>
          <w:color w:val="000000"/>
          <w:szCs w:val="28"/>
        </w:rPr>
        <w:t xml:space="preserve">и сенокосным угодьям, затем 5,65 км на северо-запад до пересечения </w:t>
      </w:r>
      <w:r w:rsidR="00EE3EFA">
        <w:rPr>
          <w:color w:val="000000"/>
          <w:szCs w:val="28"/>
        </w:rPr>
        <w:br/>
      </w:r>
      <w:r w:rsidRPr="0023139E">
        <w:rPr>
          <w:color w:val="000000"/>
          <w:szCs w:val="28"/>
        </w:rPr>
        <w:t xml:space="preserve">с </w:t>
      </w:r>
      <w:proofErr w:type="spellStart"/>
      <w:r w:rsidRPr="0023139E">
        <w:rPr>
          <w:color w:val="000000"/>
          <w:szCs w:val="28"/>
        </w:rPr>
        <w:t>р</w:t>
      </w:r>
      <w:proofErr w:type="gramStart"/>
      <w:r w:rsidRPr="0023139E">
        <w:rPr>
          <w:color w:val="000000"/>
          <w:szCs w:val="28"/>
        </w:rPr>
        <w:t>.И</w:t>
      </w:r>
      <w:proofErr w:type="gramEnd"/>
      <w:r w:rsidRPr="0023139E">
        <w:rPr>
          <w:color w:val="000000"/>
          <w:szCs w:val="28"/>
        </w:rPr>
        <w:t>рень</w:t>
      </w:r>
      <w:proofErr w:type="spellEnd"/>
      <w:r w:rsidRPr="0023139E">
        <w:rPr>
          <w:color w:val="000000"/>
          <w:szCs w:val="28"/>
        </w:rPr>
        <w:t xml:space="preserve">. Далее граница идет вверх по течению реки 2,35 км в южном направлении, в том же направлении по пастбищу 1 км, поворачивает на восток и проходит по лесным и пахотным угодьям 15,65 км. Далее граница проходит </w:t>
      </w:r>
      <w:r w:rsidR="00EE3EFA">
        <w:rPr>
          <w:color w:val="000000"/>
          <w:szCs w:val="28"/>
        </w:rPr>
        <w:br/>
      </w:r>
      <w:r w:rsidRPr="0023139E">
        <w:rPr>
          <w:color w:val="000000"/>
          <w:szCs w:val="28"/>
        </w:rPr>
        <w:t xml:space="preserve">в восточном </w:t>
      </w:r>
      <w:proofErr w:type="gramStart"/>
      <w:r w:rsidRPr="0023139E">
        <w:rPr>
          <w:color w:val="000000"/>
          <w:szCs w:val="28"/>
        </w:rPr>
        <w:t>направлении</w:t>
      </w:r>
      <w:proofErr w:type="gramEnd"/>
      <w:r w:rsidRPr="0023139E">
        <w:rPr>
          <w:color w:val="000000"/>
          <w:szCs w:val="28"/>
        </w:rPr>
        <w:t xml:space="preserve"> 2,65 км, пересекая дорогу </w:t>
      </w:r>
      <w:r w:rsidR="00CD33A2">
        <w:rPr>
          <w:color w:val="000000"/>
          <w:szCs w:val="28"/>
        </w:rPr>
        <w:t>«</w:t>
      </w:r>
      <w:r w:rsidRPr="0023139E">
        <w:rPr>
          <w:color w:val="000000"/>
          <w:szCs w:val="28"/>
        </w:rPr>
        <w:t xml:space="preserve">Октябрьский </w:t>
      </w:r>
      <w:r w:rsidR="00B5111D">
        <w:rPr>
          <w:color w:val="000000"/>
          <w:szCs w:val="28"/>
        </w:rPr>
        <w:t>–</w:t>
      </w:r>
      <w:r w:rsidRPr="0023139E">
        <w:rPr>
          <w:color w:val="000000"/>
          <w:szCs w:val="28"/>
        </w:rPr>
        <w:t xml:space="preserve"> Пермь</w:t>
      </w:r>
      <w:r w:rsidR="00CD33A2">
        <w:rPr>
          <w:color w:val="000000"/>
          <w:szCs w:val="28"/>
        </w:rPr>
        <w:t>»</w:t>
      </w:r>
      <w:r w:rsidRPr="0023139E">
        <w:rPr>
          <w:color w:val="000000"/>
          <w:szCs w:val="28"/>
        </w:rPr>
        <w:t xml:space="preserve">, затем 2,38 км в северном направлении </w:t>
      </w:r>
      <w:r w:rsidR="001354FB" w:rsidRPr="00D00B2E">
        <w:rPr>
          <w:szCs w:val="28"/>
        </w:rPr>
        <w:t>до ручья Сухой Телёс</w:t>
      </w:r>
      <w:r w:rsidR="001354FB" w:rsidRPr="00D00B2E">
        <w:rPr>
          <w:color w:val="000000"/>
          <w:szCs w:val="28"/>
        </w:rPr>
        <w:t xml:space="preserve"> </w:t>
      </w:r>
      <w:r w:rsidRPr="00D00B2E">
        <w:rPr>
          <w:color w:val="000000"/>
          <w:szCs w:val="28"/>
        </w:rPr>
        <w:t>по пахотным угодьям и контуру леса.</w:t>
      </w:r>
    </w:p>
    <w:p w:rsidR="00F53F7D" w:rsidRPr="00D00B2E" w:rsidRDefault="00F53F7D" w:rsidP="00EE3EFA">
      <w:pPr>
        <w:ind w:firstLine="708"/>
        <w:jc w:val="both"/>
        <w:rPr>
          <w:color w:val="000000"/>
          <w:szCs w:val="28"/>
        </w:rPr>
      </w:pPr>
      <w:r w:rsidRPr="00D00B2E">
        <w:rPr>
          <w:color w:val="000000"/>
          <w:szCs w:val="28"/>
        </w:rPr>
        <w:lastRenderedPageBreak/>
        <w:t xml:space="preserve">Затем граница Октябрьского городского округа проходит по лесным массивам от </w:t>
      </w:r>
      <w:r w:rsidR="001354FB" w:rsidRPr="00D00B2E">
        <w:rPr>
          <w:color w:val="000000"/>
          <w:szCs w:val="28"/>
        </w:rPr>
        <w:t xml:space="preserve">ручья Сухой </w:t>
      </w:r>
      <w:proofErr w:type="gramStart"/>
      <w:r w:rsidR="001354FB" w:rsidRPr="00D00B2E">
        <w:rPr>
          <w:color w:val="000000"/>
          <w:szCs w:val="28"/>
        </w:rPr>
        <w:t>Телёс</w:t>
      </w:r>
      <w:proofErr w:type="gramEnd"/>
      <w:r w:rsidR="001354FB" w:rsidRPr="00D00B2E">
        <w:rPr>
          <w:color w:val="000000"/>
          <w:szCs w:val="28"/>
        </w:rPr>
        <w:t xml:space="preserve"> </w:t>
      </w:r>
      <w:r w:rsidRPr="00D00B2E">
        <w:rPr>
          <w:color w:val="000000"/>
          <w:szCs w:val="28"/>
        </w:rPr>
        <w:t xml:space="preserve">в северо-восточном направлении 2,38 км </w:t>
      </w:r>
      <w:r w:rsidR="00EE3EFA" w:rsidRPr="00D00B2E">
        <w:rPr>
          <w:color w:val="000000"/>
          <w:szCs w:val="28"/>
        </w:rPr>
        <w:br/>
      </w:r>
      <w:r w:rsidRPr="00D00B2E">
        <w:rPr>
          <w:color w:val="000000"/>
          <w:szCs w:val="28"/>
        </w:rPr>
        <w:t xml:space="preserve">до границы с </w:t>
      </w:r>
      <w:proofErr w:type="spellStart"/>
      <w:r w:rsidRPr="00D00B2E">
        <w:rPr>
          <w:color w:val="000000"/>
          <w:szCs w:val="28"/>
        </w:rPr>
        <w:t>Ординским</w:t>
      </w:r>
      <w:proofErr w:type="spellEnd"/>
      <w:r w:rsidRPr="00D00B2E">
        <w:rPr>
          <w:color w:val="000000"/>
          <w:szCs w:val="28"/>
        </w:rPr>
        <w:t xml:space="preserve"> муниципальным районом.</w:t>
      </w:r>
    </w:p>
    <w:p w:rsidR="00F53F7D" w:rsidRDefault="00F53F7D" w:rsidP="00F53F7D">
      <w:pPr>
        <w:pStyle w:val="afd"/>
        <w:rPr>
          <w:color w:val="000000"/>
          <w:szCs w:val="28"/>
        </w:rPr>
      </w:pPr>
      <w:r w:rsidRPr="00D00B2E">
        <w:rPr>
          <w:color w:val="000000"/>
          <w:szCs w:val="28"/>
        </w:rPr>
        <w:t xml:space="preserve">Граница между Октябрьским городским округом и </w:t>
      </w:r>
      <w:proofErr w:type="spellStart"/>
      <w:r w:rsidRPr="00D00B2E">
        <w:rPr>
          <w:color w:val="000000"/>
          <w:szCs w:val="28"/>
        </w:rPr>
        <w:t>Ординским</w:t>
      </w:r>
      <w:proofErr w:type="spellEnd"/>
      <w:r w:rsidRPr="00D00B2E">
        <w:rPr>
          <w:color w:val="000000"/>
          <w:szCs w:val="28"/>
        </w:rPr>
        <w:t xml:space="preserve"> муниципальным районом согласована, определена </w:t>
      </w:r>
      <w:r w:rsidR="00B5111D">
        <w:rPr>
          <w:color w:val="000000"/>
          <w:szCs w:val="28"/>
        </w:rPr>
        <w:t>настоящим описанием, составляет</w:t>
      </w:r>
      <w:r w:rsidRPr="00D00B2E">
        <w:rPr>
          <w:color w:val="000000"/>
          <w:szCs w:val="28"/>
        </w:rPr>
        <w:t xml:space="preserve"> 7,45 км. Проходит в северо-восточном </w:t>
      </w:r>
      <w:proofErr w:type="gramStart"/>
      <w:r w:rsidRPr="00D00B2E">
        <w:rPr>
          <w:color w:val="000000"/>
          <w:szCs w:val="28"/>
        </w:rPr>
        <w:t>направлении</w:t>
      </w:r>
      <w:proofErr w:type="gramEnd"/>
      <w:r w:rsidRPr="00D00B2E">
        <w:rPr>
          <w:color w:val="000000"/>
          <w:szCs w:val="28"/>
        </w:rPr>
        <w:t xml:space="preserve"> по лесным </w:t>
      </w:r>
      <w:r w:rsidR="00EE3EFA" w:rsidRPr="00D00B2E">
        <w:rPr>
          <w:color w:val="000000"/>
          <w:szCs w:val="28"/>
        </w:rPr>
        <w:br/>
      </w:r>
      <w:r w:rsidRPr="00D00B2E">
        <w:rPr>
          <w:color w:val="000000"/>
          <w:szCs w:val="28"/>
        </w:rPr>
        <w:t xml:space="preserve">и пахотным угодьям 7,45 км до границы с </w:t>
      </w:r>
      <w:proofErr w:type="spellStart"/>
      <w:r w:rsidR="00DF3B34" w:rsidRPr="00D00B2E">
        <w:rPr>
          <w:color w:val="000000"/>
          <w:szCs w:val="28"/>
        </w:rPr>
        <w:t>Суксунским</w:t>
      </w:r>
      <w:proofErr w:type="spellEnd"/>
      <w:r w:rsidR="00DF3B34" w:rsidRPr="00D00B2E">
        <w:rPr>
          <w:color w:val="000000"/>
          <w:szCs w:val="28"/>
        </w:rPr>
        <w:t xml:space="preserve"> городским округом</w:t>
      </w:r>
      <w:r w:rsidRPr="00D00B2E">
        <w:rPr>
          <w:color w:val="000000"/>
          <w:szCs w:val="28"/>
        </w:rPr>
        <w:t>.</w:t>
      </w:r>
      <w:r w:rsidRPr="0023139E">
        <w:rPr>
          <w:color w:val="000000"/>
          <w:szCs w:val="28"/>
        </w:rPr>
        <w:t xml:space="preserve"> Здесь граница вновь попадает в самую северную точку Октябрьского </w:t>
      </w:r>
      <w:proofErr w:type="gramStart"/>
      <w:r w:rsidRPr="0023139E">
        <w:rPr>
          <w:color w:val="000000"/>
          <w:szCs w:val="28"/>
        </w:rPr>
        <w:t>городского</w:t>
      </w:r>
      <w:proofErr w:type="gramEnd"/>
      <w:r w:rsidRPr="0023139E">
        <w:rPr>
          <w:color w:val="000000"/>
          <w:szCs w:val="28"/>
        </w:rPr>
        <w:t xml:space="preserve"> округа, в которой она и замыкается.</w:t>
      </w:r>
    </w:p>
    <w:p w:rsidR="00F53F7D" w:rsidRDefault="00F53F7D" w:rsidP="00F53F7D">
      <w:pPr>
        <w:pStyle w:val="afd"/>
        <w:sectPr w:rsidR="00F53F7D" w:rsidSect="00B5111D">
          <w:headerReference w:type="even" r:id="rId25"/>
          <w:headerReference w:type="default" r:id="rId26"/>
          <w:headerReference w:type="first" r:id="rId27"/>
          <w:pgSz w:w="11906" w:h="16838" w:code="9"/>
          <w:pgMar w:top="454" w:right="567" w:bottom="1134" w:left="1701" w:header="454" w:footer="709" w:gutter="0"/>
          <w:pgNumType w:start="1"/>
          <w:cols w:space="708"/>
          <w:titlePg/>
          <w:docGrid w:linePitch="381"/>
        </w:sectPr>
      </w:pPr>
    </w:p>
    <w:p w:rsidR="00F53F7D" w:rsidRDefault="00F53F7D" w:rsidP="00F53F7D">
      <w:pPr>
        <w:pStyle w:val="afd"/>
      </w:pPr>
    </w:p>
    <w:p w:rsidR="00F53F7D" w:rsidRPr="00F53F7D" w:rsidRDefault="00F53F7D" w:rsidP="00F53F7D">
      <w:pPr>
        <w:pStyle w:val="afe"/>
        <w:ind w:left="5102"/>
      </w:pPr>
      <w:bookmarkStart w:id="7" w:name="Приложение2"/>
      <w:r w:rsidRPr="00F53F7D">
        <w:t>Приложение 2</w:t>
      </w:r>
    </w:p>
    <w:p w:rsidR="00F53F7D" w:rsidRPr="00847173" w:rsidRDefault="00F53F7D" w:rsidP="00F53F7D">
      <w:pPr>
        <w:pStyle w:val="afe"/>
        <w:ind w:left="5102"/>
      </w:pPr>
      <w:r w:rsidRPr="00847173">
        <w:t>к Закону Пермского края</w:t>
      </w:r>
      <w:bookmarkEnd w:id="7"/>
    </w:p>
    <w:p w:rsidR="00F53F7D" w:rsidRPr="00847173" w:rsidRDefault="00F53F7D" w:rsidP="00F53F7D">
      <w:pPr>
        <w:pStyle w:val="afe"/>
        <w:ind w:left="5102"/>
      </w:pPr>
      <w:r w:rsidRPr="00847173">
        <w:t xml:space="preserve">от </w:t>
      </w:r>
      <w:sdt>
        <w:sdtPr>
          <w:alias w:val="Дата"/>
          <w:tag w:val="Дата"/>
          <w:id w:val="36717998"/>
          <w:placeholder>
            <w:docPart w:val="FC451A9BFFC44F28B5D82D0A5F15EC8B"/>
          </w:placeholder>
          <w:dataBinding w:prefixMappings="xmlns:ns0='http://schemas.microsoft.com/office/2006/metadata/properties' xmlns:ns1='http://www.w3.org/2001/XMLSchema-instance' xmlns:ns2='8c1b5058-a2ae-4149-b16e-1a9dca267211' " w:xpath="/ns0:properties[1]/documentManagement[1]/ns2:Дата_x0020_ЗСПК[1]" w:storeItemID="{3421F745-A7ED-47B7-AC23-DDD8B39EE4EC}"/>
          <w:date w:fullDate="2019-03-25T00:00:00Z">
            <w:dateFormat w:val="dd.MM.yyyy"/>
            <w:lid w:val="ru-RU"/>
            <w:storeMappedDataAs w:val="dateTime"/>
            <w:calendar w:val="gregorian"/>
          </w:date>
        </w:sdtPr>
        <w:sdtContent>
          <w:r w:rsidR="00847173" w:rsidRPr="00847173">
            <w:t>25.03.2019</w:t>
          </w:r>
        </w:sdtContent>
      </w:sdt>
      <w:r w:rsidRPr="00847173">
        <w:t xml:space="preserve"> № </w:t>
      </w:r>
      <w:sdt>
        <w:sdtPr>
          <w:alias w:val="Рег номер"/>
          <w:tag w:val="Рег номер"/>
          <w:id w:val="-856507689"/>
          <w:placeholder>
            <w:docPart w:val="F0EDE940178F49189D20EF0DC0FB13FA"/>
          </w:placeholder>
          <w:dataBinding w:prefixMappings="xmlns:ns0='http://schemas.microsoft.com/office/2006/metadata/properties' xmlns:ns1='http://www.w3.org/2001/XMLSchema-instance' xmlns:ns2='8c1b5058-a2ae-4149-b16e-1a9dca267211' " w:xpath="/ns0:properties[1]/documentManagement[1]/ns2:Номер_x0020_ЗСПК[1]" w:storeItemID="{3421F745-A7ED-47B7-AC23-DDD8B39EE4EC}"/>
          <w:text w:multiLine="1"/>
        </w:sdtPr>
        <w:sdtContent>
          <w:r w:rsidR="00847173" w:rsidRPr="00847173">
            <w:t>372-ПК</w:t>
          </w:r>
        </w:sdtContent>
      </w:sdt>
    </w:p>
    <w:p w:rsidR="00F53F7D" w:rsidRPr="00847173" w:rsidRDefault="00F53F7D" w:rsidP="00B5111D">
      <w:pPr>
        <w:pStyle w:val="afd"/>
        <w:spacing w:line="240" w:lineRule="exact"/>
        <w:jc w:val="center"/>
        <w:rPr>
          <w:b/>
        </w:rPr>
      </w:pPr>
    </w:p>
    <w:p w:rsidR="00B5111D" w:rsidRPr="00EE3EFA" w:rsidRDefault="00B5111D" w:rsidP="00B5111D">
      <w:pPr>
        <w:pStyle w:val="afd"/>
        <w:spacing w:line="240" w:lineRule="exact"/>
        <w:jc w:val="center"/>
        <w:rPr>
          <w:b/>
        </w:rPr>
      </w:pPr>
    </w:p>
    <w:p w:rsidR="00F53F7D" w:rsidRDefault="00F53F7D" w:rsidP="00EE3EFA">
      <w:pPr>
        <w:pStyle w:val="afd"/>
        <w:spacing w:line="240" w:lineRule="exact"/>
        <w:jc w:val="center"/>
        <w:rPr>
          <w:b/>
        </w:rPr>
      </w:pPr>
      <w:r w:rsidRPr="00EE3EFA">
        <w:rPr>
          <w:b/>
        </w:rPr>
        <w:t>ПЕРЕЧЕНЬ НАСЕЛЕННЫХ ПУНКТОВ, ВХОДЯЩИХ В СОСТАВ ТЕРРИТОРИИ ОКТЯБРЬСКОГО ГОРОДСКОГО ОКРУГА</w:t>
      </w:r>
    </w:p>
    <w:p w:rsidR="00EE3EFA" w:rsidRPr="00B5111D" w:rsidRDefault="00EE3EFA" w:rsidP="00B5111D">
      <w:pPr>
        <w:pStyle w:val="afd"/>
        <w:jc w:val="center"/>
        <w:rPr>
          <w:b/>
          <w:sz w:val="8"/>
          <w:szCs w:val="8"/>
        </w:rPr>
      </w:pPr>
    </w:p>
    <w:p w:rsidR="00F53F7D" w:rsidRDefault="00EE3EFA" w:rsidP="00F53F7D">
      <w:pPr>
        <w:pStyle w:val="afd"/>
      </w:pPr>
      <w:r>
        <w:t xml:space="preserve">рабочий </w:t>
      </w:r>
      <w:r w:rsidR="00F53F7D">
        <w:t>поселок Октябрьский – административный центр</w:t>
      </w:r>
    </w:p>
    <w:p w:rsidR="00F53F7D" w:rsidRDefault="00F53F7D" w:rsidP="00F53F7D">
      <w:pPr>
        <w:pStyle w:val="afd"/>
      </w:pPr>
      <w:r>
        <w:t>рабочий поселок Сарс</w:t>
      </w:r>
    </w:p>
    <w:p w:rsidR="00F53F7D" w:rsidRDefault="00F53F7D" w:rsidP="00F53F7D">
      <w:pPr>
        <w:pStyle w:val="afd"/>
      </w:pPr>
      <w:r>
        <w:t xml:space="preserve">поселок </w:t>
      </w:r>
      <w:proofErr w:type="spellStart"/>
      <w:r>
        <w:t>Атерский</w:t>
      </w:r>
      <w:proofErr w:type="spellEnd"/>
    </w:p>
    <w:p w:rsidR="00F53F7D" w:rsidRDefault="00F53F7D" w:rsidP="00F53F7D">
      <w:pPr>
        <w:pStyle w:val="afd"/>
      </w:pPr>
      <w:r>
        <w:t xml:space="preserve">поселок </w:t>
      </w:r>
      <w:proofErr w:type="spellStart"/>
      <w:r>
        <w:t>Бартым</w:t>
      </w:r>
      <w:proofErr w:type="spellEnd"/>
    </w:p>
    <w:p w:rsidR="00F53F7D" w:rsidRDefault="00F53F7D" w:rsidP="00F53F7D">
      <w:pPr>
        <w:pStyle w:val="afd"/>
      </w:pPr>
      <w:r>
        <w:t>поселок Зуевский</w:t>
      </w:r>
    </w:p>
    <w:p w:rsidR="00F53F7D" w:rsidRDefault="00F53F7D" w:rsidP="00F53F7D">
      <w:pPr>
        <w:pStyle w:val="afd"/>
      </w:pPr>
      <w:r>
        <w:t>поселок Ключи</w:t>
      </w:r>
    </w:p>
    <w:p w:rsidR="00F53F7D" w:rsidRDefault="00F53F7D" w:rsidP="00F53F7D">
      <w:pPr>
        <w:pStyle w:val="afd"/>
      </w:pPr>
      <w:r>
        <w:t>поселок Ненастье</w:t>
      </w:r>
    </w:p>
    <w:p w:rsidR="00F53F7D" w:rsidRDefault="00F53F7D" w:rsidP="00F53F7D">
      <w:pPr>
        <w:pStyle w:val="afd"/>
      </w:pPr>
      <w:r>
        <w:t>поселок Тюш</w:t>
      </w:r>
    </w:p>
    <w:p w:rsidR="00F53F7D" w:rsidRDefault="00F53F7D" w:rsidP="00F53F7D">
      <w:pPr>
        <w:pStyle w:val="afd"/>
      </w:pPr>
      <w:r>
        <w:t>поселок Щучье Озеро</w:t>
      </w:r>
    </w:p>
    <w:p w:rsidR="00F53F7D" w:rsidRDefault="00F53F7D" w:rsidP="00F53F7D">
      <w:pPr>
        <w:pStyle w:val="afd"/>
      </w:pPr>
      <w:r>
        <w:t>село Алмаз</w:t>
      </w:r>
    </w:p>
    <w:p w:rsidR="00F53F7D" w:rsidRDefault="00F53F7D" w:rsidP="00F53F7D">
      <w:pPr>
        <w:pStyle w:val="afd"/>
      </w:pPr>
      <w:r>
        <w:t>село Алтынное</w:t>
      </w:r>
    </w:p>
    <w:p w:rsidR="00F53F7D" w:rsidRDefault="00F53F7D" w:rsidP="00F53F7D">
      <w:pPr>
        <w:pStyle w:val="afd"/>
      </w:pPr>
      <w:r>
        <w:t xml:space="preserve">село </w:t>
      </w:r>
      <w:proofErr w:type="spellStart"/>
      <w:r>
        <w:t>Басино</w:t>
      </w:r>
      <w:proofErr w:type="spellEnd"/>
    </w:p>
    <w:p w:rsidR="00F53F7D" w:rsidRDefault="00F53F7D" w:rsidP="00F53F7D">
      <w:pPr>
        <w:pStyle w:val="afd"/>
      </w:pPr>
      <w:r>
        <w:t xml:space="preserve">село </w:t>
      </w:r>
      <w:proofErr w:type="spellStart"/>
      <w:r>
        <w:t>Бияваш</w:t>
      </w:r>
      <w:proofErr w:type="spellEnd"/>
    </w:p>
    <w:p w:rsidR="00F53F7D" w:rsidRDefault="00F53F7D" w:rsidP="00F53F7D">
      <w:pPr>
        <w:pStyle w:val="afd"/>
      </w:pPr>
      <w:r>
        <w:t>село Богородск</w:t>
      </w:r>
    </w:p>
    <w:p w:rsidR="00F53F7D" w:rsidRDefault="00F53F7D" w:rsidP="00F53F7D">
      <w:pPr>
        <w:pStyle w:val="afd"/>
      </w:pPr>
      <w:r>
        <w:t xml:space="preserve">село </w:t>
      </w:r>
      <w:proofErr w:type="spellStart"/>
      <w:r>
        <w:t>Енапаево</w:t>
      </w:r>
      <w:proofErr w:type="spellEnd"/>
    </w:p>
    <w:p w:rsidR="00F53F7D" w:rsidRDefault="00F53F7D" w:rsidP="00F53F7D">
      <w:pPr>
        <w:pStyle w:val="afd"/>
      </w:pPr>
      <w:r>
        <w:t xml:space="preserve">село </w:t>
      </w:r>
      <w:proofErr w:type="spellStart"/>
      <w:r>
        <w:t>Ишимово</w:t>
      </w:r>
      <w:proofErr w:type="spellEnd"/>
    </w:p>
    <w:p w:rsidR="00F53F7D" w:rsidRDefault="00F53F7D" w:rsidP="00F53F7D">
      <w:pPr>
        <w:pStyle w:val="afd"/>
      </w:pPr>
      <w:r>
        <w:t xml:space="preserve">село </w:t>
      </w:r>
      <w:proofErr w:type="spellStart"/>
      <w:r>
        <w:t>Леун</w:t>
      </w:r>
      <w:proofErr w:type="spellEnd"/>
    </w:p>
    <w:p w:rsidR="00F53F7D" w:rsidRDefault="00F53F7D" w:rsidP="00F53F7D">
      <w:pPr>
        <w:pStyle w:val="afd"/>
      </w:pPr>
      <w:r>
        <w:t>село Лидино</w:t>
      </w:r>
    </w:p>
    <w:p w:rsidR="00F53F7D" w:rsidRDefault="00F53F7D" w:rsidP="00F53F7D">
      <w:pPr>
        <w:pStyle w:val="afd"/>
      </w:pPr>
      <w:r>
        <w:t xml:space="preserve">село </w:t>
      </w:r>
      <w:proofErr w:type="spellStart"/>
      <w:r>
        <w:t>Мосино</w:t>
      </w:r>
      <w:proofErr w:type="spellEnd"/>
    </w:p>
    <w:p w:rsidR="00F53F7D" w:rsidRDefault="00F53F7D" w:rsidP="00F53F7D">
      <w:pPr>
        <w:pStyle w:val="afd"/>
      </w:pPr>
      <w:r>
        <w:t>село Мостовая</w:t>
      </w:r>
    </w:p>
    <w:p w:rsidR="00F53F7D" w:rsidRDefault="00F53F7D" w:rsidP="00F53F7D">
      <w:pPr>
        <w:pStyle w:val="afd"/>
      </w:pPr>
      <w:r>
        <w:t>село Петропавловск</w:t>
      </w:r>
    </w:p>
    <w:p w:rsidR="00F53F7D" w:rsidRDefault="00F53F7D" w:rsidP="00F53F7D">
      <w:pPr>
        <w:pStyle w:val="afd"/>
      </w:pPr>
      <w:r>
        <w:t>село Русский Сарс</w:t>
      </w:r>
    </w:p>
    <w:p w:rsidR="00F53F7D" w:rsidRDefault="00F53F7D" w:rsidP="00F53F7D">
      <w:pPr>
        <w:pStyle w:val="afd"/>
      </w:pPr>
      <w:r>
        <w:t>село Снежное</w:t>
      </w:r>
    </w:p>
    <w:p w:rsidR="00F53F7D" w:rsidRDefault="00F53F7D" w:rsidP="00F53F7D">
      <w:pPr>
        <w:pStyle w:val="afd"/>
      </w:pPr>
      <w:r>
        <w:t xml:space="preserve">село </w:t>
      </w:r>
      <w:proofErr w:type="spellStart"/>
      <w:r>
        <w:t>Тюинск</w:t>
      </w:r>
      <w:proofErr w:type="spellEnd"/>
    </w:p>
    <w:p w:rsidR="00F53F7D" w:rsidRDefault="00F53F7D" w:rsidP="00F53F7D">
      <w:pPr>
        <w:pStyle w:val="afd"/>
      </w:pPr>
      <w:r>
        <w:t xml:space="preserve">село </w:t>
      </w:r>
      <w:proofErr w:type="spellStart"/>
      <w:r>
        <w:t>Тюйное</w:t>
      </w:r>
      <w:proofErr w:type="spellEnd"/>
      <w:r>
        <w:t xml:space="preserve"> Озеро</w:t>
      </w:r>
    </w:p>
    <w:p w:rsidR="00F53F7D" w:rsidRDefault="00F53F7D" w:rsidP="00F53F7D">
      <w:pPr>
        <w:pStyle w:val="afd"/>
      </w:pPr>
      <w:r>
        <w:t xml:space="preserve">деревня </w:t>
      </w:r>
      <w:proofErr w:type="spellStart"/>
      <w:r>
        <w:t>Адилева</w:t>
      </w:r>
      <w:proofErr w:type="spellEnd"/>
    </w:p>
    <w:p w:rsidR="00F53F7D" w:rsidRDefault="00F53F7D" w:rsidP="00F53F7D">
      <w:pPr>
        <w:pStyle w:val="afd"/>
      </w:pPr>
      <w:r>
        <w:t xml:space="preserve">деревня </w:t>
      </w:r>
      <w:proofErr w:type="spellStart"/>
      <w:r>
        <w:t>Азимовка</w:t>
      </w:r>
      <w:proofErr w:type="spellEnd"/>
    </w:p>
    <w:p w:rsidR="00F53F7D" w:rsidRDefault="00F53F7D" w:rsidP="00F53F7D">
      <w:pPr>
        <w:pStyle w:val="afd"/>
      </w:pPr>
      <w:r>
        <w:t xml:space="preserve">деревня </w:t>
      </w:r>
      <w:proofErr w:type="spellStart"/>
      <w:r>
        <w:t>Атеро-Ключ</w:t>
      </w:r>
      <w:proofErr w:type="spellEnd"/>
    </w:p>
    <w:p w:rsidR="00F53F7D" w:rsidRDefault="00F53F7D" w:rsidP="00F53F7D">
      <w:pPr>
        <w:pStyle w:val="afd"/>
      </w:pPr>
      <w:r>
        <w:t xml:space="preserve">деревня </w:t>
      </w:r>
      <w:proofErr w:type="spellStart"/>
      <w:r>
        <w:t>Атнягузи</w:t>
      </w:r>
      <w:proofErr w:type="spellEnd"/>
    </w:p>
    <w:p w:rsidR="00F53F7D" w:rsidRDefault="00F53F7D" w:rsidP="00F53F7D">
      <w:pPr>
        <w:pStyle w:val="afd"/>
      </w:pPr>
      <w:r>
        <w:t xml:space="preserve">деревня </w:t>
      </w:r>
      <w:proofErr w:type="spellStart"/>
      <w:r>
        <w:t>Баймурзина</w:t>
      </w:r>
      <w:proofErr w:type="spellEnd"/>
    </w:p>
    <w:p w:rsidR="00F53F7D" w:rsidRDefault="00F53F7D" w:rsidP="00F53F7D">
      <w:pPr>
        <w:pStyle w:val="afd"/>
      </w:pPr>
      <w:r>
        <w:t xml:space="preserve">деревня </w:t>
      </w:r>
      <w:proofErr w:type="spellStart"/>
      <w:r>
        <w:t>Бикбай</w:t>
      </w:r>
      <w:proofErr w:type="spellEnd"/>
    </w:p>
    <w:p w:rsidR="00F53F7D" w:rsidRDefault="00F53F7D" w:rsidP="00F53F7D">
      <w:pPr>
        <w:pStyle w:val="afd"/>
      </w:pPr>
      <w:r>
        <w:t xml:space="preserve">деревня </w:t>
      </w:r>
      <w:proofErr w:type="spellStart"/>
      <w:r>
        <w:t>Биктулка</w:t>
      </w:r>
      <w:proofErr w:type="spellEnd"/>
    </w:p>
    <w:p w:rsidR="00F53F7D" w:rsidRDefault="00F53F7D" w:rsidP="00F53F7D">
      <w:pPr>
        <w:pStyle w:val="afd"/>
      </w:pPr>
      <w:r>
        <w:t>деревня Большой Сарс</w:t>
      </w:r>
    </w:p>
    <w:p w:rsidR="00F53F7D" w:rsidRDefault="00F53F7D" w:rsidP="00F53F7D">
      <w:pPr>
        <w:pStyle w:val="afd"/>
      </w:pPr>
      <w:r>
        <w:t xml:space="preserve">деревня </w:t>
      </w:r>
      <w:proofErr w:type="spellStart"/>
      <w:r>
        <w:t>Будкеево</w:t>
      </w:r>
      <w:proofErr w:type="spellEnd"/>
    </w:p>
    <w:p w:rsidR="00F53F7D" w:rsidRDefault="00F53F7D" w:rsidP="00F53F7D">
      <w:pPr>
        <w:pStyle w:val="afd"/>
      </w:pPr>
      <w:r>
        <w:t xml:space="preserve">деревня </w:t>
      </w:r>
      <w:proofErr w:type="spellStart"/>
      <w:r>
        <w:t>Варяж</w:t>
      </w:r>
      <w:proofErr w:type="spellEnd"/>
    </w:p>
    <w:p w:rsidR="00F53F7D" w:rsidRDefault="00F53F7D" w:rsidP="00F53F7D">
      <w:pPr>
        <w:pStyle w:val="afd"/>
      </w:pPr>
      <w:r>
        <w:t>деревня Васильевка</w:t>
      </w:r>
    </w:p>
    <w:p w:rsidR="00F53F7D" w:rsidRDefault="00F53F7D" w:rsidP="00F53F7D">
      <w:pPr>
        <w:pStyle w:val="afd"/>
      </w:pPr>
      <w:r>
        <w:t xml:space="preserve">деревня </w:t>
      </w:r>
      <w:proofErr w:type="spellStart"/>
      <w:r>
        <w:t>Верх-Бияваш</w:t>
      </w:r>
      <w:proofErr w:type="spellEnd"/>
    </w:p>
    <w:p w:rsidR="00F53F7D" w:rsidRDefault="00F53F7D" w:rsidP="00F53F7D">
      <w:pPr>
        <w:pStyle w:val="afd"/>
      </w:pPr>
      <w:r>
        <w:t xml:space="preserve">деревня </w:t>
      </w:r>
      <w:proofErr w:type="spellStart"/>
      <w:r>
        <w:t>Верх-Ирень</w:t>
      </w:r>
      <w:proofErr w:type="spellEnd"/>
    </w:p>
    <w:p w:rsidR="00F53F7D" w:rsidRDefault="00F53F7D" w:rsidP="00F53F7D">
      <w:pPr>
        <w:pStyle w:val="afd"/>
      </w:pPr>
      <w:r>
        <w:t>деревня Верх-Тюш</w:t>
      </w:r>
    </w:p>
    <w:p w:rsidR="00F53F7D" w:rsidRDefault="00F53F7D" w:rsidP="00F53F7D">
      <w:pPr>
        <w:pStyle w:val="afd"/>
      </w:pPr>
      <w:r>
        <w:t xml:space="preserve">деревня </w:t>
      </w:r>
      <w:proofErr w:type="spellStart"/>
      <w:r>
        <w:t>Верх-Урмея</w:t>
      </w:r>
      <w:proofErr w:type="spellEnd"/>
    </w:p>
    <w:p w:rsidR="00F53F7D" w:rsidRDefault="00F53F7D" w:rsidP="00F53F7D">
      <w:pPr>
        <w:pStyle w:val="afd"/>
      </w:pPr>
      <w:r>
        <w:t xml:space="preserve">деревня </w:t>
      </w:r>
      <w:proofErr w:type="spellStart"/>
      <w:r>
        <w:t>Верх-Шуртан</w:t>
      </w:r>
      <w:proofErr w:type="spellEnd"/>
    </w:p>
    <w:p w:rsidR="00F53F7D" w:rsidRDefault="00F53F7D" w:rsidP="00F53F7D">
      <w:pPr>
        <w:pStyle w:val="afd"/>
      </w:pPr>
      <w:r>
        <w:lastRenderedPageBreak/>
        <w:t xml:space="preserve">деревня </w:t>
      </w:r>
      <w:proofErr w:type="spellStart"/>
      <w:r>
        <w:t>Гольцево</w:t>
      </w:r>
      <w:proofErr w:type="spellEnd"/>
    </w:p>
    <w:p w:rsidR="00F53F7D" w:rsidRDefault="00F53F7D" w:rsidP="00F53F7D">
      <w:pPr>
        <w:pStyle w:val="afd"/>
      </w:pPr>
      <w:r>
        <w:t>деревня Горны</w:t>
      </w:r>
    </w:p>
    <w:p w:rsidR="00F53F7D" w:rsidRDefault="00F53F7D" w:rsidP="00F53F7D">
      <w:pPr>
        <w:pStyle w:val="afd"/>
      </w:pPr>
      <w:r>
        <w:t xml:space="preserve">деревня </w:t>
      </w:r>
      <w:proofErr w:type="spellStart"/>
      <w:r>
        <w:t>Дороховка</w:t>
      </w:r>
      <w:proofErr w:type="spellEnd"/>
    </w:p>
    <w:p w:rsidR="00F53F7D" w:rsidRDefault="00F53F7D" w:rsidP="00F53F7D">
      <w:pPr>
        <w:pStyle w:val="afd"/>
      </w:pPr>
      <w:r>
        <w:t xml:space="preserve">деревня </w:t>
      </w:r>
      <w:proofErr w:type="spellStart"/>
      <w:r>
        <w:t>Егашка</w:t>
      </w:r>
      <w:proofErr w:type="spellEnd"/>
    </w:p>
    <w:p w:rsidR="00F53F7D" w:rsidRDefault="00F53F7D" w:rsidP="00F53F7D">
      <w:pPr>
        <w:pStyle w:val="afd"/>
      </w:pPr>
      <w:r>
        <w:t xml:space="preserve">деревня </w:t>
      </w:r>
      <w:proofErr w:type="spellStart"/>
      <w:r>
        <w:t>Емельяновка</w:t>
      </w:r>
      <w:proofErr w:type="spellEnd"/>
    </w:p>
    <w:p w:rsidR="00F53F7D" w:rsidRDefault="00F53F7D" w:rsidP="00F53F7D">
      <w:pPr>
        <w:pStyle w:val="afd"/>
      </w:pPr>
      <w:r>
        <w:t xml:space="preserve">деревня </w:t>
      </w:r>
      <w:proofErr w:type="spellStart"/>
      <w:r>
        <w:t>Ильинск</w:t>
      </w:r>
      <w:proofErr w:type="spellEnd"/>
    </w:p>
    <w:p w:rsidR="00F53F7D" w:rsidRDefault="00F53F7D" w:rsidP="00F53F7D">
      <w:pPr>
        <w:pStyle w:val="afd"/>
      </w:pPr>
      <w:r>
        <w:t xml:space="preserve">деревня </w:t>
      </w:r>
      <w:proofErr w:type="spellStart"/>
      <w:r>
        <w:t>Кашкина</w:t>
      </w:r>
      <w:proofErr w:type="spellEnd"/>
    </w:p>
    <w:p w:rsidR="00F53F7D" w:rsidRDefault="00F53F7D" w:rsidP="00F53F7D">
      <w:pPr>
        <w:pStyle w:val="afd"/>
      </w:pPr>
      <w:r>
        <w:t>деревня Ключики</w:t>
      </w:r>
    </w:p>
    <w:p w:rsidR="00F53F7D" w:rsidRDefault="00F53F7D" w:rsidP="00F53F7D">
      <w:pPr>
        <w:pStyle w:val="afd"/>
      </w:pPr>
      <w:r>
        <w:t xml:space="preserve">деревня </w:t>
      </w:r>
      <w:proofErr w:type="spellStart"/>
      <w:r>
        <w:t>Козаки</w:t>
      </w:r>
      <w:proofErr w:type="spellEnd"/>
    </w:p>
    <w:p w:rsidR="00F53F7D" w:rsidRDefault="00F53F7D" w:rsidP="00F53F7D">
      <w:pPr>
        <w:pStyle w:val="afd"/>
      </w:pPr>
      <w:r>
        <w:t xml:space="preserve">деревня </w:t>
      </w:r>
      <w:proofErr w:type="spellStart"/>
      <w:r>
        <w:t>Колтаева</w:t>
      </w:r>
      <w:proofErr w:type="spellEnd"/>
    </w:p>
    <w:p w:rsidR="00F53F7D" w:rsidRDefault="00F53F7D" w:rsidP="00F53F7D">
      <w:pPr>
        <w:pStyle w:val="afd"/>
      </w:pPr>
      <w:r>
        <w:t>деревня Кошкина</w:t>
      </w:r>
    </w:p>
    <w:p w:rsidR="00F53F7D" w:rsidRDefault="00F53F7D" w:rsidP="00F53F7D">
      <w:pPr>
        <w:pStyle w:val="afd"/>
      </w:pPr>
      <w:r>
        <w:t xml:space="preserve">деревня </w:t>
      </w:r>
      <w:proofErr w:type="spellStart"/>
      <w:r>
        <w:t>Криулино</w:t>
      </w:r>
      <w:proofErr w:type="spellEnd"/>
    </w:p>
    <w:p w:rsidR="00F53F7D" w:rsidRDefault="00F53F7D" w:rsidP="00F53F7D">
      <w:pPr>
        <w:pStyle w:val="afd"/>
      </w:pPr>
      <w:r>
        <w:t>деревня Курбатова</w:t>
      </w:r>
    </w:p>
    <w:p w:rsidR="00F53F7D" w:rsidRDefault="00F53F7D" w:rsidP="00F53F7D">
      <w:pPr>
        <w:pStyle w:val="afd"/>
      </w:pPr>
      <w:r>
        <w:t xml:space="preserve">деревня </w:t>
      </w:r>
      <w:proofErr w:type="spellStart"/>
      <w:r>
        <w:t>Мавлекаево</w:t>
      </w:r>
      <w:proofErr w:type="spellEnd"/>
    </w:p>
    <w:p w:rsidR="00F53F7D" w:rsidRDefault="00F53F7D" w:rsidP="00F53F7D">
      <w:pPr>
        <w:pStyle w:val="afd"/>
      </w:pPr>
      <w:r>
        <w:t>деревня Малый Сарс</w:t>
      </w:r>
    </w:p>
    <w:p w:rsidR="00F53F7D" w:rsidRDefault="00F53F7D" w:rsidP="00F53F7D">
      <w:pPr>
        <w:pStyle w:val="afd"/>
      </w:pPr>
      <w:r>
        <w:t xml:space="preserve">деревня Малый </w:t>
      </w:r>
      <w:proofErr w:type="spellStart"/>
      <w:r>
        <w:t>Тарт</w:t>
      </w:r>
      <w:proofErr w:type="spellEnd"/>
    </w:p>
    <w:p w:rsidR="00F53F7D" w:rsidRDefault="00F53F7D" w:rsidP="00F53F7D">
      <w:pPr>
        <w:pStyle w:val="afd"/>
      </w:pPr>
      <w:r>
        <w:t xml:space="preserve">деревня </w:t>
      </w:r>
      <w:proofErr w:type="gramStart"/>
      <w:r>
        <w:t>Нижний</w:t>
      </w:r>
      <w:proofErr w:type="gramEnd"/>
      <w:r>
        <w:t xml:space="preserve"> </w:t>
      </w:r>
      <w:proofErr w:type="spellStart"/>
      <w:r>
        <w:t>Тесяк</w:t>
      </w:r>
      <w:proofErr w:type="spellEnd"/>
    </w:p>
    <w:p w:rsidR="00F53F7D" w:rsidRDefault="00F53F7D" w:rsidP="00F53F7D">
      <w:pPr>
        <w:pStyle w:val="afd"/>
      </w:pPr>
      <w:r>
        <w:t xml:space="preserve">деревня </w:t>
      </w:r>
      <w:proofErr w:type="spellStart"/>
      <w:r>
        <w:t>Новопетровка</w:t>
      </w:r>
      <w:proofErr w:type="spellEnd"/>
    </w:p>
    <w:p w:rsidR="00F53F7D" w:rsidRDefault="00F53F7D" w:rsidP="00F53F7D">
      <w:pPr>
        <w:pStyle w:val="afd"/>
      </w:pPr>
      <w:r>
        <w:t>деревня Озерки</w:t>
      </w:r>
    </w:p>
    <w:p w:rsidR="00F53F7D" w:rsidRDefault="00F53F7D" w:rsidP="00F53F7D">
      <w:pPr>
        <w:pStyle w:val="afd"/>
      </w:pPr>
      <w:r>
        <w:t xml:space="preserve">деревня Отделение </w:t>
      </w:r>
      <w:r w:rsidR="00B5111D">
        <w:t>№</w:t>
      </w:r>
      <w:r>
        <w:t xml:space="preserve"> 2</w:t>
      </w:r>
    </w:p>
    <w:p w:rsidR="00F53F7D" w:rsidRDefault="00F53F7D" w:rsidP="00F53F7D">
      <w:pPr>
        <w:pStyle w:val="afd"/>
      </w:pPr>
      <w:r>
        <w:t xml:space="preserve">деревня Отделение </w:t>
      </w:r>
      <w:r w:rsidR="00B5111D">
        <w:t>№</w:t>
      </w:r>
      <w:r>
        <w:t xml:space="preserve"> 4</w:t>
      </w:r>
    </w:p>
    <w:p w:rsidR="00F53F7D" w:rsidRDefault="00F53F7D" w:rsidP="00F53F7D">
      <w:pPr>
        <w:pStyle w:val="afd"/>
      </w:pPr>
      <w:r>
        <w:t xml:space="preserve">деревня Отделение </w:t>
      </w:r>
      <w:r w:rsidR="00B5111D">
        <w:t>№</w:t>
      </w:r>
      <w:r>
        <w:t xml:space="preserve"> 5</w:t>
      </w:r>
    </w:p>
    <w:p w:rsidR="00F53F7D" w:rsidRDefault="00F53F7D" w:rsidP="00F53F7D">
      <w:pPr>
        <w:pStyle w:val="afd"/>
      </w:pPr>
      <w:r>
        <w:t>деревня Порозово</w:t>
      </w:r>
    </w:p>
    <w:p w:rsidR="00F53F7D" w:rsidRDefault="00F53F7D" w:rsidP="00F53F7D">
      <w:pPr>
        <w:pStyle w:val="afd"/>
      </w:pPr>
      <w:r>
        <w:t xml:space="preserve">деревня </w:t>
      </w:r>
      <w:proofErr w:type="spellStart"/>
      <w:r>
        <w:t>Редькино</w:t>
      </w:r>
      <w:proofErr w:type="spellEnd"/>
    </w:p>
    <w:p w:rsidR="00F53F7D" w:rsidRDefault="00F53F7D" w:rsidP="00F53F7D">
      <w:pPr>
        <w:pStyle w:val="afd"/>
      </w:pPr>
      <w:r>
        <w:t xml:space="preserve">деревня </w:t>
      </w:r>
      <w:proofErr w:type="spellStart"/>
      <w:r>
        <w:t>Самарова</w:t>
      </w:r>
      <w:proofErr w:type="spellEnd"/>
    </w:p>
    <w:p w:rsidR="00F53F7D" w:rsidRDefault="00F53F7D" w:rsidP="00F53F7D">
      <w:pPr>
        <w:pStyle w:val="afd"/>
      </w:pPr>
      <w:r>
        <w:t xml:space="preserve">деревня </w:t>
      </w:r>
      <w:proofErr w:type="spellStart"/>
      <w:r>
        <w:t>Седяш</w:t>
      </w:r>
      <w:proofErr w:type="spellEnd"/>
    </w:p>
    <w:p w:rsidR="00F53F7D" w:rsidRDefault="00F53F7D" w:rsidP="00F53F7D">
      <w:pPr>
        <w:pStyle w:val="afd"/>
      </w:pPr>
      <w:r>
        <w:t>деревня Сорокино</w:t>
      </w:r>
    </w:p>
    <w:p w:rsidR="00F53F7D" w:rsidRDefault="00F53F7D" w:rsidP="00F53F7D">
      <w:pPr>
        <w:pStyle w:val="afd"/>
      </w:pPr>
      <w:r>
        <w:t>деревня Сосновка</w:t>
      </w:r>
    </w:p>
    <w:p w:rsidR="00F53F7D" w:rsidRDefault="00F53F7D" w:rsidP="00F53F7D">
      <w:pPr>
        <w:pStyle w:val="afd"/>
      </w:pPr>
      <w:r>
        <w:t xml:space="preserve">деревня </w:t>
      </w:r>
      <w:proofErr w:type="spellStart"/>
      <w:r>
        <w:t>Столбовка</w:t>
      </w:r>
      <w:proofErr w:type="spellEnd"/>
    </w:p>
    <w:p w:rsidR="00F53F7D" w:rsidRDefault="00F53F7D" w:rsidP="00F53F7D">
      <w:pPr>
        <w:pStyle w:val="afd"/>
      </w:pPr>
      <w:r>
        <w:t xml:space="preserve">деревня </w:t>
      </w:r>
      <w:proofErr w:type="spellStart"/>
      <w:r>
        <w:t>Тляково</w:t>
      </w:r>
      <w:proofErr w:type="spellEnd"/>
    </w:p>
    <w:p w:rsidR="00F53F7D" w:rsidRDefault="00F53F7D" w:rsidP="00F53F7D">
      <w:pPr>
        <w:pStyle w:val="afd"/>
      </w:pPr>
      <w:r>
        <w:t xml:space="preserve">деревня </w:t>
      </w:r>
      <w:proofErr w:type="spellStart"/>
      <w:r>
        <w:t>Уваряж</w:t>
      </w:r>
      <w:proofErr w:type="spellEnd"/>
    </w:p>
    <w:p w:rsidR="00F53F7D" w:rsidRDefault="00F53F7D" w:rsidP="00F53F7D">
      <w:pPr>
        <w:pStyle w:val="afd"/>
      </w:pPr>
      <w:r>
        <w:t xml:space="preserve">деревня </w:t>
      </w:r>
      <w:proofErr w:type="spellStart"/>
      <w:r>
        <w:t>Уразметьево</w:t>
      </w:r>
      <w:proofErr w:type="spellEnd"/>
    </w:p>
    <w:p w:rsidR="00F53F7D" w:rsidRDefault="00F53F7D" w:rsidP="00F53F7D">
      <w:pPr>
        <w:pStyle w:val="afd"/>
      </w:pPr>
      <w:r>
        <w:t xml:space="preserve">деревня </w:t>
      </w:r>
      <w:proofErr w:type="spellStart"/>
      <w:r>
        <w:t>Усть-Арий</w:t>
      </w:r>
      <w:proofErr w:type="spellEnd"/>
    </w:p>
    <w:p w:rsidR="00F53F7D" w:rsidRDefault="00F53F7D" w:rsidP="00F53F7D">
      <w:pPr>
        <w:pStyle w:val="afd"/>
      </w:pPr>
      <w:r>
        <w:t xml:space="preserve">деревня </w:t>
      </w:r>
      <w:proofErr w:type="spellStart"/>
      <w:r>
        <w:t>Усть-Каменка</w:t>
      </w:r>
      <w:proofErr w:type="spellEnd"/>
    </w:p>
    <w:p w:rsidR="00F53F7D" w:rsidRDefault="00F53F7D" w:rsidP="00F53F7D">
      <w:pPr>
        <w:pStyle w:val="afd"/>
      </w:pPr>
      <w:r>
        <w:t xml:space="preserve">деревня </w:t>
      </w:r>
      <w:proofErr w:type="spellStart"/>
      <w:r>
        <w:t>Усть-Саварово</w:t>
      </w:r>
      <w:proofErr w:type="spellEnd"/>
    </w:p>
    <w:p w:rsidR="00F53F7D" w:rsidRDefault="00F53F7D" w:rsidP="00F53F7D">
      <w:pPr>
        <w:pStyle w:val="afd"/>
      </w:pPr>
      <w:r>
        <w:t xml:space="preserve">деревня </w:t>
      </w:r>
      <w:proofErr w:type="spellStart"/>
      <w:r>
        <w:t>Уяс</w:t>
      </w:r>
      <w:proofErr w:type="spellEnd"/>
    </w:p>
    <w:p w:rsidR="00F53F7D" w:rsidRDefault="00F53F7D" w:rsidP="00F53F7D">
      <w:pPr>
        <w:pStyle w:val="afd"/>
      </w:pPr>
      <w:r>
        <w:t xml:space="preserve">деревня </w:t>
      </w:r>
      <w:proofErr w:type="spellStart"/>
      <w:r>
        <w:t>Харино</w:t>
      </w:r>
      <w:proofErr w:type="spellEnd"/>
      <w:r>
        <w:t xml:space="preserve"> Озеро</w:t>
      </w:r>
    </w:p>
    <w:p w:rsidR="00F53F7D" w:rsidRDefault="00F53F7D" w:rsidP="00F53F7D">
      <w:pPr>
        <w:pStyle w:val="afd"/>
      </w:pPr>
      <w:r>
        <w:t>деревня Чад</w:t>
      </w:r>
    </w:p>
    <w:p w:rsidR="00F53F7D" w:rsidRDefault="00F53F7D" w:rsidP="00F53F7D">
      <w:pPr>
        <w:pStyle w:val="afd"/>
      </w:pPr>
      <w:r>
        <w:t xml:space="preserve">деревня </w:t>
      </w:r>
      <w:proofErr w:type="spellStart"/>
      <w:r>
        <w:t>Шараповка</w:t>
      </w:r>
      <w:proofErr w:type="spellEnd"/>
    </w:p>
    <w:p w:rsidR="00F53F7D" w:rsidRDefault="00F53F7D" w:rsidP="00F53F7D">
      <w:pPr>
        <w:pStyle w:val="afd"/>
      </w:pPr>
      <w:r>
        <w:t xml:space="preserve">деревня </w:t>
      </w:r>
      <w:proofErr w:type="spellStart"/>
      <w:r>
        <w:t>Шатунова</w:t>
      </w:r>
      <w:proofErr w:type="spellEnd"/>
    </w:p>
    <w:p w:rsidR="00F53F7D" w:rsidRDefault="00F53F7D" w:rsidP="00F53F7D">
      <w:pPr>
        <w:pStyle w:val="afd"/>
      </w:pPr>
      <w:r>
        <w:t>деревня Ширяева</w:t>
      </w:r>
    </w:p>
    <w:p w:rsidR="00F53F7D" w:rsidRDefault="00F53F7D" w:rsidP="00F53F7D">
      <w:pPr>
        <w:pStyle w:val="afd"/>
      </w:pPr>
      <w:r>
        <w:t>деревня Щучье Озеро</w:t>
      </w:r>
    </w:p>
    <w:p w:rsidR="00F53F7D" w:rsidRDefault="00F53F7D" w:rsidP="00F53F7D">
      <w:pPr>
        <w:pStyle w:val="afd"/>
      </w:pPr>
      <w:r>
        <w:t xml:space="preserve">хутор </w:t>
      </w:r>
      <w:proofErr w:type="spellStart"/>
      <w:r>
        <w:t>Мельниковский</w:t>
      </w:r>
      <w:proofErr w:type="spellEnd"/>
    </w:p>
    <w:p w:rsidR="00F53F7D" w:rsidRDefault="00F53F7D" w:rsidP="00F53F7D">
      <w:pPr>
        <w:pStyle w:val="afd"/>
      </w:pPr>
      <w:r>
        <w:t xml:space="preserve">хутор </w:t>
      </w:r>
      <w:proofErr w:type="spellStart"/>
      <w:r>
        <w:t>Покрово-Смирновский</w:t>
      </w:r>
      <w:proofErr w:type="spellEnd"/>
    </w:p>
    <w:p w:rsidR="00F53F7D" w:rsidRPr="00F53F7D" w:rsidRDefault="00F53F7D" w:rsidP="00EE3EFA">
      <w:pPr>
        <w:pStyle w:val="afd"/>
        <w:spacing w:before="120"/>
      </w:pPr>
      <w:r>
        <w:t>Всего населенных пунктов – 85</w:t>
      </w:r>
    </w:p>
    <w:sectPr w:rsidR="00F53F7D" w:rsidRPr="00F53F7D" w:rsidSect="00B5111D">
      <w:headerReference w:type="even" r:id="rId28"/>
      <w:headerReference w:type="default" r:id="rId29"/>
      <w:headerReference w:type="first" r:id="rId30"/>
      <w:pgSz w:w="11906" w:h="16838" w:code="9"/>
      <w:pgMar w:top="454" w:right="567" w:bottom="993" w:left="1701" w:header="454" w:footer="709" w:gutter="0"/>
      <w:pgNumType w:start="1"/>
      <w:cols w:space="708"/>
      <w:titlePg/>
      <w:docGrid w:linePitch="38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88F" w:rsidRDefault="0041588F">
      <w:r>
        <w:separator/>
      </w:r>
    </w:p>
  </w:endnote>
  <w:endnote w:type="continuationSeparator" w:id="0">
    <w:p w:rsidR="0041588F" w:rsidRDefault="00415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A" w:rsidRDefault="00640B5F">
    <w:pPr>
      <w:pStyle w:val="af5"/>
      <w:framePr w:wrap="around" w:vAnchor="text" w:hAnchor="margin" w:xAlign="right" w:y="1"/>
      <w:rPr>
        <w:rStyle w:val="af6"/>
      </w:rPr>
    </w:pPr>
    <w:r>
      <w:rPr>
        <w:rStyle w:val="af6"/>
      </w:rPr>
      <w:fldChar w:fldCharType="begin"/>
    </w:r>
    <w:r w:rsidR="00EE3EFA">
      <w:rPr>
        <w:rStyle w:val="af6"/>
      </w:rPr>
      <w:instrText xml:space="preserve">PAGE  </w:instrText>
    </w:r>
    <w:r>
      <w:rPr>
        <w:rStyle w:val="af6"/>
      </w:rPr>
      <w:fldChar w:fldCharType="end"/>
    </w:r>
  </w:p>
  <w:p w:rsidR="00EE3EFA" w:rsidRDefault="00EE3EFA">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1D" w:rsidRDefault="00B5111D" w:rsidP="00BE289E">
    <w:pPr>
      <w:pStyle w:val="af5"/>
      <w:rPr>
        <w:color w:val="000000"/>
        <w:sz w:val="16"/>
        <w:szCs w:val="16"/>
      </w:rPr>
    </w:pPr>
    <w:r>
      <w:rPr>
        <w:color w:val="000000"/>
        <w:sz w:val="16"/>
        <w:szCs w:val="16"/>
      </w:rPr>
      <w:t>1394-19</w:t>
    </w:r>
  </w:p>
  <w:p w:rsidR="00EE3EFA" w:rsidRPr="00BE289E" w:rsidRDefault="00EE3EFA" w:rsidP="00BE289E">
    <w:pPr>
      <w:pStyle w:val="af5"/>
      <w:rPr>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sz w:val="16"/>
        <w:szCs w:val="16"/>
      </w:rPr>
      <w:alias w:val="Номер проекта"/>
      <w:tag w:val="Номер проекта"/>
      <w:id w:val="245157748"/>
      <w:placeholder>
        <w:docPart w:val="2A021430EB5D4973A333BE2802359577"/>
      </w:placeholder>
      <w:dataBinding w:prefixMappings="xmlns:ns0='http://schemas.microsoft.com/office/2006/metadata/properties' xmlns:ns1='http://www.w3.org/2001/XMLSchema-instance' xmlns:ns2='8c1b5058-a2ae-4149-b16e-1a9dca267211' " w:xpath="/ns0:properties[1]/documentManagement[1]/ns2:Номер_x0020_проекта[1]" w:storeItemID="{3421F745-A7ED-47B7-AC23-DDD8B39EE4EC}"/>
      <w:text w:multiLine="1"/>
    </w:sdtPr>
    <w:sdtContent>
      <w:p w:rsidR="00EE3EFA" w:rsidRPr="00E01DD2" w:rsidRDefault="00EE3EFA">
        <w:pPr>
          <w:pStyle w:val="af5"/>
          <w:rPr>
            <w:color w:val="000000"/>
            <w:sz w:val="16"/>
            <w:szCs w:val="16"/>
          </w:rPr>
        </w:pPr>
        <w:r>
          <w:rPr>
            <w:color w:val="000000"/>
            <w:sz w:val="16"/>
            <w:szCs w:val="16"/>
          </w:rPr>
          <w:t>1394-19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88F" w:rsidRDefault="0041588F">
      <w:r>
        <w:separator/>
      </w:r>
    </w:p>
  </w:footnote>
  <w:footnote w:type="continuationSeparator" w:id="0">
    <w:p w:rsidR="0041588F" w:rsidRDefault="00415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A" w:rsidRDefault="00640B5F">
    <w:pPr>
      <w:pStyle w:val="ab"/>
      <w:framePr w:wrap="around" w:vAnchor="text" w:hAnchor="margin" w:xAlign="center" w:y="1"/>
      <w:rPr>
        <w:rStyle w:val="af6"/>
      </w:rPr>
    </w:pPr>
    <w:r>
      <w:rPr>
        <w:rStyle w:val="af6"/>
      </w:rPr>
      <w:fldChar w:fldCharType="begin"/>
    </w:r>
    <w:r w:rsidR="00EE3EFA">
      <w:rPr>
        <w:rStyle w:val="af6"/>
      </w:rPr>
      <w:instrText xml:space="preserve">PAGE  </w:instrText>
    </w:r>
    <w:r>
      <w:rPr>
        <w:rStyle w:val="af6"/>
      </w:rPr>
      <w:fldChar w:fldCharType="separate"/>
    </w:r>
    <w:r w:rsidR="00B5111D">
      <w:rPr>
        <w:rStyle w:val="af6"/>
        <w:noProof/>
      </w:rPr>
      <w:t>2</w:t>
    </w:r>
    <w:r>
      <w:rPr>
        <w:rStyle w:val="af6"/>
      </w:rPr>
      <w:fldChar w:fldCharType="end"/>
    </w:r>
  </w:p>
  <w:p w:rsidR="00EE3EFA" w:rsidRDefault="00EE3EF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A" w:rsidRDefault="00640B5F" w:rsidP="00B5111D">
    <w:pPr>
      <w:pStyle w:val="ab"/>
      <w:framePr w:wrap="notBeside" w:vAnchor="text" w:hAnchor="margin" w:xAlign="center" w:y="1"/>
      <w:spacing w:after="283"/>
      <w:rPr>
        <w:rStyle w:val="af6"/>
      </w:rPr>
    </w:pPr>
    <w:r>
      <w:rPr>
        <w:rStyle w:val="af6"/>
      </w:rPr>
      <w:fldChar w:fldCharType="begin"/>
    </w:r>
    <w:r w:rsidR="00EE3EFA">
      <w:rPr>
        <w:rStyle w:val="af6"/>
      </w:rPr>
      <w:instrText xml:space="preserve">PAGE  </w:instrText>
    </w:r>
    <w:r>
      <w:rPr>
        <w:rStyle w:val="af6"/>
      </w:rPr>
      <w:fldChar w:fldCharType="separate"/>
    </w:r>
    <w:r w:rsidR="00EA188E">
      <w:rPr>
        <w:rStyle w:val="af6"/>
        <w:noProof/>
      </w:rPr>
      <w:t>5</w:t>
    </w:r>
    <w:r>
      <w:rPr>
        <w:rStyle w:val="af6"/>
      </w:rPr>
      <w:fldChar w:fldCharType="end"/>
    </w:r>
  </w:p>
  <w:p w:rsidR="00EE3EFA" w:rsidRDefault="00EE3EFA" w:rsidP="00B5111D">
    <w:pPr>
      <w:pStyle w:val="ab"/>
      <w:spacing w:after="28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1C" w:rsidRPr="00B5111D" w:rsidRDefault="00AA0C1C" w:rsidP="00B5111D">
    <w:pPr>
      <w:pStyle w:val="ab"/>
      <w:rPr>
        <w:vanish/>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A" w:rsidRDefault="00640B5F" w:rsidP="00B5111D">
    <w:pPr>
      <w:pStyle w:val="ab"/>
      <w:framePr w:wrap="around" w:vAnchor="text" w:hAnchor="margin" w:xAlign="center" w:y="1"/>
      <w:spacing w:after="283"/>
      <w:rPr>
        <w:rStyle w:val="af6"/>
      </w:rPr>
    </w:pPr>
    <w:r>
      <w:rPr>
        <w:rStyle w:val="af6"/>
      </w:rPr>
      <w:fldChar w:fldCharType="begin"/>
    </w:r>
    <w:r w:rsidR="00EE3EFA">
      <w:rPr>
        <w:rStyle w:val="af6"/>
      </w:rPr>
      <w:instrText xml:space="preserve">PAGE  </w:instrText>
    </w:r>
    <w:r>
      <w:rPr>
        <w:rStyle w:val="af6"/>
      </w:rPr>
      <w:fldChar w:fldCharType="separate"/>
    </w:r>
    <w:r w:rsidR="00B5111D">
      <w:rPr>
        <w:rStyle w:val="af6"/>
        <w:noProof/>
      </w:rPr>
      <w:t>2</w:t>
    </w:r>
    <w:r>
      <w:rPr>
        <w:rStyle w:val="af6"/>
      </w:rPr>
      <w:fldChar w:fldCharType="end"/>
    </w:r>
  </w:p>
  <w:p w:rsidR="00EE3EFA" w:rsidRDefault="00EE3EFA" w:rsidP="00B5111D">
    <w:pPr>
      <w:pStyle w:val="ab"/>
      <w:spacing w:after="28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A" w:rsidRPr="00B5111D" w:rsidRDefault="00640B5F" w:rsidP="00B5111D">
    <w:pPr>
      <w:pStyle w:val="ab"/>
      <w:framePr w:wrap="notBeside" w:vAnchor="text" w:hAnchor="margin" w:xAlign="center" w:y="1"/>
      <w:spacing w:after="283"/>
      <w:rPr>
        <w:rStyle w:val="af6"/>
      </w:rPr>
    </w:pPr>
    <w:r w:rsidRPr="00B5111D">
      <w:rPr>
        <w:rStyle w:val="af6"/>
      </w:rPr>
      <w:fldChar w:fldCharType="begin"/>
    </w:r>
    <w:r w:rsidR="00EE3EFA" w:rsidRPr="00B5111D">
      <w:rPr>
        <w:rStyle w:val="af6"/>
      </w:rPr>
      <w:instrText xml:space="preserve">PAGE  </w:instrText>
    </w:r>
    <w:r w:rsidRPr="00B5111D">
      <w:rPr>
        <w:rStyle w:val="af6"/>
      </w:rPr>
      <w:fldChar w:fldCharType="separate"/>
    </w:r>
    <w:r w:rsidR="00EA188E">
      <w:rPr>
        <w:rStyle w:val="af6"/>
        <w:noProof/>
      </w:rPr>
      <w:t>2</w:t>
    </w:r>
    <w:r w:rsidRPr="00B5111D">
      <w:rPr>
        <w:rStyle w:val="af6"/>
      </w:rPr>
      <w:fldChar w:fldCharType="end"/>
    </w:r>
  </w:p>
  <w:p w:rsidR="00EE3EFA" w:rsidRPr="00B5111D" w:rsidRDefault="00EE3EFA" w:rsidP="00B5111D">
    <w:pPr>
      <w:pStyle w:val="ab"/>
      <w:spacing w:after="28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A" w:rsidRPr="00F53F7D" w:rsidRDefault="00EE3EFA" w:rsidP="00B5111D">
    <w:pPr>
      <w:pStyle w:val="ab"/>
      <w:rPr>
        <w:vanish/>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A" w:rsidRDefault="00640B5F" w:rsidP="00B5111D">
    <w:pPr>
      <w:pStyle w:val="ab"/>
      <w:framePr w:wrap="around" w:vAnchor="text" w:hAnchor="margin" w:xAlign="center" w:y="1"/>
      <w:spacing w:after="283"/>
      <w:rPr>
        <w:rStyle w:val="af6"/>
      </w:rPr>
    </w:pPr>
    <w:r>
      <w:rPr>
        <w:rStyle w:val="af6"/>
      </w:rPr>
      <w:fldChar w:fldCharType="begin"/>
    </w:r>
    <w:r w:rsidR="00EE3EFA">
      <w:rPr>
        <w:rStyle w:val="af6"/>
      </w:rPr>
      <w:instrText xml:space="preserve">PAGE  </w:instrText>
    </w:r>
    <w:r>
      <w:rPr>
        <w:rStyle w:val="af6"/>
      </w:rPr>
      <w:fldChar w:fldCharType="separate"/>
    </w:r>
    <w:r w:rsidR="00B5111D">
      <w:rPr>
        <w:rStyle w:val="af6"/>
        <w:noProof/>
      </w:rPr>
      <w:t>2</w:t>
    </w:r>
    <w:r>
      <w:rPr>
        <w:rStyle w:val="af6"/>
      </w:rPr>
      <w:fldChar w:fldCharType="end"/>
    </w:r>
  </w:p>
  <w:p w:rsidR="00EE3EFA" w:rsidRDefault="00EE3EFA" w:rsidP="00B5111D">
    <w:pPr>
      <w:pStyle w:val="ab"/>
      <w:spacing w:after="28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A" w:rsidRPr="00B5111D" w:rsidRDefault="00640B5F" w:rsidP="00B5111D">
    <w:pPr>
      <w:pStyle w:val="ab"/>
      <w:framePr w:wrap="notBeside" w:vAnchor="text" w:hAnchor="margin" w:xAlign="center" w:y="1"/>
      <w:spacing w:after="283"/>
      <w:rPr>
        <w:rStyle w:val="af6"/>
      </w:rPr>
    </w:pPr>
    <w:r w:rsidRPr="00B5111D">
      <w:rPr>
        <w:rStyle w:val="af6"/>
      </w:rPr>
      <w:fldChar w:fldCharType="begin"/>
    </w:r>
    <w:r w:rsidR="00EE3EFA" w:rsidRPr="00B5111D">
      <w:rPr>
        <w:rStyle w:val="af6"/>
      </w:rPr>
      <w:instrText xml:space="preserve">PAGE  </w:instrText>
    </w:r>
    <w:r w:rsidRPr="00B5111D">
      <w:rPr>
        <w:rStyle w:val="af6"/>
      </w:rPr>
      <w:fldChar w:fldCharType="separate"/>
    </w:r>
    <w:r w:rsidR="00847173">
      <w:rPr>
        <w:rStyle w:val="af6"/>
        <w:noProof/>
      </w:rPr>
      <w:t>2</w:t>
    </w:r>
    <w:r w:rsidRPr="00B5111D">
      <w:rPr>
        <w:rStyle w:val="af6"/>
      </w:rPr>
      <w:fldChar w:fldCharType="end"/>
    </w:r>
  </w:p>
  <w:p w:rsidR="00EE3EFA" w:rsidRPr="00B5111D" w:rsidRDefault="00EE3EFA" w:rsidP="00B5111D">
    <w:pPr>
      <w:pStyle w:val="ab"/>
      <w:spacing w:after="28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A" w:rsidRPr="00F53F7D" w:rsidRDefault="00EE3EFA" w:rsidP="00B5111D">
    <w:pPr>
      <w:pStyle w:val="ab"/>
      <w:rPr>
        <w:vanish/>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Герб ЧБ" style="width:289.2pt;height:538.2pt;visibility:visible;mso-wrap-style:square" o:bullet="t">
        <v:imagedata r:id="rId1" o:title="Герб ЧБ"/>
      </v:shape>
    </w:pict>
  </w:numPicBullet>
  <w:abstractNum w:abstractNumId="0">
    <w:nsid w:val="FFFFFF7C"/>
    <w:multiLevelType w:val="singleLevel"/>
    <w:tmpl w:val="ECE25EF2"/>
    <w:lvl w:ilvl="0">
      <w:start w:val="1"/>
      <w:numFmt w:val="decimal"/>
      <w:pStyle w:val="5"/>
      <w:lvlText w:val="%1."/>
      <w:lvlJc w:val="left"/>
      <w:pPr>
        <w:tabs>
          <w:tab w:val="num" w:pos="1492"/>
        </w:tabs>
        <w:ind w:left="1492" w:hanging="360"/>
      </w:pPr>
    </w:lvl>
  </w:abstractNum>
  <w:abstractNum w:abstractNumId="1">
    <w:nsid w:val="FFFFFF7D"/>
    <w:multiLevelType w:val="singleLevel"/>
    <w:tmpl w:val="2892B3F2"/>
    <w:lvl w:ilvl="0">
      <w:start w:val="1"/>
      <w:numFmt w:val="decimal"/>
      <w:pStyle w:val="4"/>
      <w:lvlText w:val="%1."/>
      <w:lvlJc w:val="left"/>
      <w:pPr>
        <w:tabs>
          <w:tab w:val="num" w:pos="1209"/>
        </w:tabs>
        <w:ind w:left="1209" w:hanging="360"/>
      </w:pPr>
    </w:lvl>
  </w:abstractNum>
  <w:abstractNum w:abstractNumId="2">
    <w:nsid w:val="FFFFFF7E"/>
    <w:multiLevelType w:val="singleLevel"/>
    <w:tmpl w:val="C478E8C4"/>
    <w:lvl w:ilvl="0">
      <w:start w:val="1"/>
      <w:numFmt w:val="decimal"/>
      <w:pStyle w:val="3"/>
      <w:lvlText w:val="%1."/>
      <w:lvlJc w:val="left"/>
      <w:pPr>
        <w:tabs>
          <w:tab w:val="num" w:pos="926"/>
        </w:tabs>
        <w:ind w:left="926" w:hanging="360"/>
      </w:pPr>
    </w:lvl>
  </w:abstractNum>
  <w:abstractNum w:abstractNumId="3">
    <w:nsid w:val="FFFFFF7F"/>
    <w:multiLevelType w:val="singleLevel"/>
    <w:tmpl w:val="D4964050"/>
    <w:lvl w:ilvl="0">
      <w:start w:val="1"/>
      <w:numFmt w:val="decimal"/>
      <w:pStyle w:val="2"/>
      <w:lvlText w:val="%1."/>
      <w:lvlJc w:val="left"/>
      <w:pPr>
        <w:tabs>
          <w:tab w:val="num" w:pos="643"/>
        </w:tabs>
        <w:ind w:left="643" w:hanging="360"/>
      </w:pPr>
    </w:lvl>
  </w:abstractNum>
  <w:abstractNum w:abstractNumId="4">
    <w:nsid w:val="FFFFFF80"/>
    <w:multiLevelType w:val="singleLevel"/>
    <w:tmpl w:val="F37EB06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0FC321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029CB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592BD4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17476FA"/>
    <w:lvl w:ilvl="0">
      <w:start w:val="1"/>
      <w:numFmt w:val="decimal"/>
      <w:pStyle w:val="a"/>
      <w:lvlText w:val="%1."/>
      <w:lvlJc w:val="left"/>
      <w:pPr>
        <w:tabs>
          <w:tab w:val="num" w:pos="360"/>
        </w:tabs>
        <w:ind w:left="360" w:hanging="360"/>
      </w:pPr>
    </w:lvl>
  </w:abstractNum>
  <w:abstractNum w:abstractNumId="9">
    <w:nsid w:val="FFFFFF89"/>
    <w:multiLevelType w:val="singleLevel"/>
    <w:tmpl w:val="2B909760"/>
    <w:lvl w:ilvl="0">
      <w:start w:val="1"/>
      <w:numFmt w:val="bullet"/>
      <w:pStyle w:val="a0"/>
      <w:lvlText w:val=""/>
      <w:lvlJc w:val="left"/>
      <w:pPr>
        <w:tabs>
          <w:tab w:val="num" w:pos="360"/>
        </w:tabs>
        <w:ind w:left="360" w:hanging="360"/>
      </w:pPr>
      <w:rPr>
        <w:rFonts w:ascii="Symbol" w:hAnsi="Symbol" w:hint="default"/>
      </w:rPr>
    </w:lvl>
  </w:abstractNum>
  <w:abstractNum w:abstractNumId="10">
    <w:nsid w:val="33A32038"/>
    <w:multiLevelType w:val="hybridMultilevel"/>
    <w:tmpl w:val="0E1E1B6A"/>
    <w:lvl w:ilvl="0" w:tplc="29983ACC">
      <w:start w:val="1"/>
      <w:numFmt w:val="upperRoman"/>
      <w:pStyle w:val="a1"/>
      <w:lvlText w:val="Раздел %1."/>
      <w:lvlJc w:val="left"/>
      <w:pPr>
        <w:tabs>
          <w:tab w:val="num" w:pos="709"/>
        </w:tabs>
        <w:ind w:left="0" w:firstLine="0"/>
      </w:pPr>
      <w:rPr>
        <w:rFonts w:ascii="Times New Roman" w:hAnsi="Times New Roman" w:hint="default"/>
        <w:b/>
        <w:i w:val="0"/>
        <w:caps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C770C4"/>
    <w:multiLevelType w:val="hybridMultilevel"/>
    <w:tmpl w:val="C2802CDC"/>
    <w:lvl w:ilvl="0" w:tplc="995CE820">
      <w:start w:val="1"/>
      <w:numFmt w:val="upperRoman"/>
      <w:pStyle w:val="a2"/>
      <w:lvlText w:val="Подраздел %1."/>
      <w:lvlJc w:val="left"/>
      <w:pPr>
        <w:tabs>
          <w:tab w:val="num" w:pos="709"/>
        </w:tabs>
        <w:ind w:left="0" w:firstLine="0"/>
      </w:pPr>
      <w:rPr>
        <w:rFonts w:hint="default"/>
        <w:b/>
        <w:i w:val="0"/>
        <w:cap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3D313B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5D3B6D3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96764B"/>
    <w:multiLevelType w:val="hybridMultilevel"/>
    <w:tmpl w:val="E0640C9C"/>
    <w:lvl w:ilvl="0" w:tplc="C12A00FA">
      <w:start w:val="1"/>
      <w:numFmt w:val="upperRoman"/>
      <w:pStyle w:val="a3"/>
      <w:lvlText w:val="Глава %1."/>
      <w:lvlJc w:val="center"/>
      <w:pPr>
        <w:tabs>
          <w:tab w:val="num" w:pos="709"/>
        </w:tabs>
        <w:ind w:left="0" w:firstLine="0"/>
      </w:pPr>
      <w:rPr>
        <w:rFonts w:ascii="Times New Roman" w:hAnsi="Times New Roman" w:hint="default"/>
        <w:b/>
        <w:i w:val="0"/>
        <w:cap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4A077E"/>
    <w:multiLevelType w:val="hybridMultilevel"/>
    <w:tmpl w:val="6FE07D54"/>
    <w:lvl w:ilvl="0" w:tplc="792C0254">
      <w:start w:val="1"/>
      <w:numFmt w:val="decimal"/>
      <w:pStyle w:val="a4"/>
      <w:lvlText w:val="Статья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3521007"/>
    <w:multiLevelType w:val="hybridMultilevel"/>
    <w:tmpl w:val="EB1C4D64"/>
    <w:lvl w:ilvl="0" w:tplc="7D4A0188">
      <w:start w:val="1"/>
      <w:numFmt w:val="decimal"/>
      <w:pStyle w:val="a5"/>
      <w:lvlText w:val="Статья %1"/>
      <w:lvlJc w:val="left"/>
      <w:pPr>
        <w:tabs>
          <w:tab w:val="num" w:pos="1985"/>
        </w:tabs>
        <w:ind w:left="1985" w:hanging="12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3756E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88219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E2E7F3E"/>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9"/>
  </w:num>
  <w:num w:numId="2">
    <w:abstractNumId w:val="13"/>
  </w:num>
  <w:num w:numId="3">
    <w:abstractNumId w:val="18"/>
  </w:num>
  <w:num w:numId="4">
    <w:abstractNumId w:val="14"/>
  </w:num>
  <w:num w:numId="5">
    <w:abstractNumId w:val="10"/>
  </w:num>
  <w:num w:numId="6">
    <w:abstractNumId w:val="15"/>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9"/>
  </w:num>
  <w:num w:numId="17">
    <w:abstractNumId w:val="9"/>
  </w:num>
  <w:num w:numId="18">
    <w:abstractNumId w:val="7"/>
  </w:num>
  <w:num w:numId="19">
    <w:abstractNumId w:val="7"/>
  </w:num>
  <w:num w:numId="20">
    <w:abstractNumId w:val="6"/>
  </w:num>
  <w:num w:numId="21">
    <w:abstractNumId w:val="6"/>
  </w:num>
  <w:num w:numId="22">
    <w:abstractNumId w:val="5"/>
  </w:num>
  <w:num w:numId="23">
    <w:abstractNumId w:val="5"/>
  </w:num>
  <w:num w:numId="24">
    <w:abstractNumId w:val="4"/>
  </w:num>
  <w:num w:numId="25">
    <w:abstractNumId w:val="4"/>
  </w:num>
  <w:num w:numId="26">
    <w:abstractNumId w:val="8"/>
  </w:num>
  <w:num w:numId="27">
    <w:abstractNumId w:val="8"/>
  </w:num>
  <w:num w:numId="28">
    <w:abstractNumId w:val="3"/>
  </w:num>
  <w:num w:numId="29">
    <w:abstractNumId w:val="3"/>
  </w:num>
  <w:num w:numId="30">
    <w:abstractNumId w:val="2"/>
  </w:num>
  <w:num w:numId="31">
    <w:abstractNumId w:val="2"/>
  </w:num>
  <w:num w:numId="32">
    <w:abstractNumId w:val="1"/>
  </w:num>
  <w:num w:numId="33">
    <w:abstractNumId w:val="1"/>
  </w:num>
  <w:num w:numId="34">
    <w:abstractNumId w:val="0"/>
  </w:num>
  <w:num w:numId="35">
    <w:abstractNumId w:val="0"/>
  </w:num>
  <w:num w:numId="36">
    <w:abstractNumId w:val="11"/>
  </w:num>
  <w:num w:numId="37">
    <w:abstractNumId w:val="17"/>
  </w:num>
  <w:num w:numId="38">
    <w:abstractNumId w:val="20"/>
  </w:num>
  <w:num w:numId="39">
    <w:abstractNumId w:val="2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5125F9"/>
    <w:rsid w:val="000050F4"/>
    <w:rsid w:val="00022868"/>
    <w:rsid w:val="00026DB0"/>
    <w:rsid w:val="00087210"/>
    <w:rsid w:val="000B6768"/>
    <w:rsid w:val="000B7523"/>
    <w:rsid w:val="000C4AA7"/>
    <w:rsid w:val="000F2670"/>
    <w:rsid w:val="001312EE"/>
    <w:rsid w:val="001354FB"/>
    <w:rsid w:val="00137EEB"/>
    <w:rsid w:val="0014017D"/>
    <w:rsid w:val="0014129A"/>
    <w:rsid w:val="00180272"/>
    <w:rsid w:val="00181382"/>
    <w:rsid w:val="00192D9D"/>
    <w:rsid w:val="00195E4A"/>
    <w:rsid w:val="001A652D"/>
    <w:rsid w:val="001B5F3B"/>
    <w:rsid w:val="001F4E89"/>
    <w:rsid w:val="001F7FBA"/>
    <w:rsid w:val="00210255"/>
    <w:rsid w:val="00222B12"/>
    <w:rsid w:val="00274708"/>
    <w:rsid w:val="002775BD"/>
    <w:rsid w:val="00297746"/>
    <w:rsid w:val="002F4246"/>
    <w:rsid w:val="0035041E"/>
    <w:rsid w:val="003A43B8"/>
    <w:rsid w:val="003B74F4"/>
    <w:rsid w:val="003C1956"/>
    <w:rsid w:val="003E33D9"/>
    <w:rsid w:val="003F0ED1"/>
    <w:rsid w:val="0041588F"/>
    <w:rsid w:val="00470E01"/>
    <w:rsid w:val="00486789"/>
    <w:rsid w:val="0049779B"/>
    <w:rsid w:val="004D42DB"/>
    <w:rsid w:val="004F5F55"/>
    <w:rsid w:val="0050261E"/>
    <w:rsid w:val="005103FB"/>
    <w:rsid w:val="005125F9"/>
    <w:rsid w:val="005354FF"/>
    <w:rsid w:val="005426E7"/>
    <w:rsid w:val="005742A7"/>
    <w:rsid w:val="005B07E5"/>
    <w:rsid w:val="005D393D"/>
    <w:rsid w:val="005E4944"/>
    <w:rsid w:val="00640B5F"/>
    <w:rsid w:val="00657F6A"/>
    <w:rsid w:val="00680737"/>
    <w:rsid w:val="006A6F7A"/>
    <w:rsid w:val="006D1455"/>
    <w:rsid w:val="006E2946"/>
    <w:rsid w:val="007033DE"/>
    <w:rsid w:val="0072156B"/>
    <w:rsid w:val="00762C88"/>
    <w:rsid w:val="007674D6"/>
    <w:rsid w:val="00772E1B"/>
    <w:rsid w:val="007817E4"/>
    <w:rsid w:val="0078391A"/>
    <w:rsid w:val="007879F4"/>
    <w:rsid w:val="007B76EB"/>
    <w:rsid w:val="007E2710"/>
    <w:rsid w:val="0080086E"/>
    <w:rsid w:val="00846DA3"/>
    <w:rsid w:val="00847173"/>
    <w:rsid w:val="00895182"/>
    <w:rsid w:val="008A6A80"/>
    <w:rsid w:val="008E586C"/>
    <w:rsid w:val="008F168B"/>
    <w:rsid w:val="008F641D"/>
    <w:rsid w:val="009025B4"/>
    <w:rsid w:val="0091432C"/>
    <w:rsid w:val="0092583E"/>
    <w:rsid w:val="00960991"/>
    <w:rsid w:val="00967BED"/>
    <w:rsid w:val="00984967"/>
    <w:rsid w:val="009852B2"/>
    <w:rsid w:val="009A318F"/>
    <w:rsid w:val="009A4FEC"/>
    <w:rsid w:val="009B0CA6"/>
    <w:rsid w:val="009B240A"/>
    <w:rsid w:val="009B39D1"/>
    <w:rsid w:val="009B7D95"/>
    <w:rsid w:val="009F02E5"/>
    <w:rsid w:val="00A17A63"/>
    <w:rsid w:val="00A745A0"/>
    <w:rsid w:val="00A83459"/>
    <w:rsid w:val="00A85B1F"/>
    <w:rsid w:val="00AA0C1C"/>
    <w:rsid w:val="00AA56C0"/>
    <w:rsid w:val="00AA7465"/>
    <w:rsid w:val="00B03B72"/>
    <w:rsid w:val="00B05F2C"/>
    <w:rsid w:val="00B348C8"/>
    <w:rsid w:val="00B5111D"/>
    <w:rsid w:val="00B55C4C"/>
    <w:rsid w:val="00B77C0F"/>
    <w:rsid w:val="00B85B7E"/>
    <w:rsid w:val="00BA7A38"/>
    <w:rsid w:val="00BE289E"/>
    <w:rsid w:val="00C0048C"/>
    <w:rsid w:val="00C14A1B"/>
    <w:rsid w:val="00C6587C"/>
    <w:rsid w:val="00C91B17"/>
    <w:rsid w:val="00C92408"/>
    <w:rsid w:val="00C954E0"/>
    <w:rsid w:val="00CD33A2"/>
    <w:rsid w:val="00CD43AB"/>
    <w:rsid w:val="00CF2216"/>
    <w:rsid w:val="00D00B2E"/>
    <w:rsid w:val="00D136EF"/>
    <w:rsid w:val="00D446A5"/>
    <w:rsid w:val="00D555A6"/>
    <w:rsid w:val="00D601D1"/>
    <w:rsid w:val="00DB6A9B"/>
    <w:rsid w:val="00DD254C"/>
    <w:rsid w:val="00DF3B34"/>
    <w:rsid w:val="00E01DD2"/>
    <w:rsid w:val="00E2130D"/>
    <w:rsid w:val="00E32535"/>
    <w:rsid w:val="00E442E4"/>
    <w:rsid w:val="00E51218"/>
    <w:rsid w:val="00E913D1"/>
    <w:rsid w:val="00EA188E"/>
    <w:rsid w:val="00EE3EFA"/>
    <w:rsid w:val="00F53F7D"/>
    <w:rsid w:val="00F713ED"/>
    <w:rsid w:val="00F91CF5"/>
    <w:rsid w:val="00FA761C"/>
    <w:rsid w:val="00FA78D0"/>
    <w:rsid w:val="00FD2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6">
    <w:name w:val="Normal"/>
    <w:rsid w:val="00D601D1"/>
    <w:rPr>
      <w:sz w:val="28"/>
      <w:szCs w:val="24"/>
    </w:rPr>
  </w:style>
  <w:style w:type="paragraph" w:styleId="1">
    <w:name w:val="heading 1"/>
    <w:basedOn w:val="a6"/>
    <w:next w:val="a6"/>
    <w:qFormat/>
    <w:rsid w:val="00D601D1"/>
    <w:pPr>
      <w:keepNext/>
      <w:pageBreakBefore/>
      <w:numPr>
        <w:numId w:val="15"/>
      </w:numPr>
      <w:tabs>
        <w:tab w:val="clear" w:pos="1800"/>
        <w:tab w:val="num" w:pos="709"/>
      </w:tabs>
      <w:jc w:val="both"/>
      <w:outlineLvl w:val="0"/>
    </w:pPr>
  </w:style>
  <w:style w:type="paragraph" w:styleId="21">
    <w:name w:val="heading 2"/>
    <w:basedOn w:val="a6"/>
    <w:next w:val="a6"/>
    <w:qFormat/>
    <w:rsid w:val="00D601D1"/>
    <w:pPr>
      <w:keepNext/>
      <w:numPr>
        <w:ilvl w:val="1"/>
        <w:numId w:val="39"/>
      </w:numPr>
      <w:tabs>
        <w:tab w:val="num" w:pos="360"/>
      </w:tabs>
      <w:spacing w:before="240" w:after="60"/>
      <w:ind w:left="1440"/>
      <w:jc w:val="both"/>
      <w:outlineLvl w:val="1"/>
    </w:pPr>
    <w:rPr>
      <w:rFonts w:cs="Arial"/>
      <w:bCs/>
      <w:iCs/>
      <w:szCs w:val="28"/>
    </w:rPr>
  </w:style>
  <w:style w:type="paragraph" w:styleId="31">
    <w:name w:val="heading 3"/>
    <w:basedOn w:val="a6"/>
    <w:next w:val="a6"/>
    <w:rsid w:val="00D601D1"/>
    <w:pPr>
      <w:keepNext/>
      <w:numPr>
        <w:ilvl w:val="2"/>
        <w:numId w:val="39"/>
      </w:numPr>
      <w:tabs>
        <w:tab w:val="num" w:pos="360"/>
      </w:tabs>
      <w:ind w:left="2160" w:hanging="180"/>
      <w:jc w:val="both"/>
      <w:outlineLvl w:val="2"/>
    </w:pPr>
    <w:rPr>
      <w:szCs w:val="28"/>
    </w:rPr>
  </w:style>
  <w:style w:type="paragraph" w:styleId="41">
    <w:name w:val="heading 4"/>
    <w:basedOn w:val="a6"/>
    <w:next w:val="a6"/>
    <w:rsid w:val="00D601D1"/>
    <w:pPr>
      <w:keepNext/>
      <w:numPr>
        <w:ilvl w:val="3"/>
        <w:numId w:val="39"/>
      </w:numPr>
      <w:tabs>
        <w:tab w:val="num" w:pos="360"/>
      </w:tabs>
      <w:spacing w:before="240" w:after="60"/>
      <w:ind w:left="2880"/>
      <w:jc w:val="both"/>
      <w:outlineLvl w:val="3"/>
    </w:pPr>
    <w:rPr>
      <w:bCs/>
      <w:szCs w:val="28"/>
    </w:rPr>
  </w:style>
  <w:style w:type="paragraph" w:styleId="51">
    <w:name w:val="heading 5"/>
    <w:basedOn w:val="a6"/>
    <w:next w:val="a6"/>
    <w:rsid w:val="00D601D1"/>
    <w:pPr>
      <w:numPr>
        <w:ilvl w:val="4"/>
        <w:numId w:val="39"/>
      </w:numPr>
      <w:tabs>
        <w:tab w:val="num" w:pos="360"/>
      </w:tabs>
      <w:spacing w:before="240" w:after="60"/>
      <w:ind w:left="3600"/>
      <w:jc w:val="both"/>
      <w:outlineLvl w:val="4"/>
    </w:pPr>
    <w:rPr>
      <w:bCs/>
      <w:iCs/>
      <w:szCs w:val="26"/>
    </w:rPr>
  </w:style>
  <w:style w:type="paragraph" w:styleId="6">
    <w:name w:val="heading 6"/>
    <w:basedOn w:val="a6"/>
    <w:next w:val="a6"/>
    <w:rsid w:val="00D601D1"/>
    <w:pPr>
      <w:numPr>
        <w:ilvl w:val="5"/>
        <w:numId w:val="39"/>
      </w:numPr>
      <w:tabs>
        <w:tab w:val="num" w:pos="360"/>
      </w:tabs>
      <w:spacing w:before="240" w:after="60"/>
      <w:ind w:left="4320" w:hanging="180"/>
      <w:jc w:val="both"/>
      <w:outlineLvl w:val="5"/>
    </w:pPr>
    <w:rPr>
      <w:bCs/>
      <w:szCs w:val="22"/>
    </w:rPr>
  </w:style>
  <w:style w:type="paragraph" w:styleId="7">
    <w:name w:val="heading 7"/>
    <w:basedOn w:val="a6"/>
    <w:next w:val="a6"/>
    <w:rsid w:val="00D601D1"/>
    <w:pPr>
      <w:numPr>
        <w:ilvl w:val="6"/>
        <w:numId w:val="39"/>
      </w:numPr>
      <w:tabs>
        <w:tab w:val="num" w:pos="360"/>
      </w:tabs>
      <w:spacing w:before="240" w:after="60"/>
      <w:ind w:left="5040"/>
      <w:outlineLvl w:val="6"/>
    </w:pPr>
    <w:rPr>
      <w:sz w:val="24"/>
    </w:rPr>
  </w:style>
  <w:style w:type="paragraph" w:styleId="8">
    <w:name w:val="heading 8"/>
    <w:basedOn w:val="a6"/>
    <w:next w:val="a6"/>
    <w:rsid w:val="00D601D1"/>
    <w:pPr>
      <w:numPr>
        <w:ilvl w:val="7"/>
        <w:numId w:val="39"/>
      </w:numPr>
      <w:tabs>
        <w:tab w:val="num" w:pos="360"/>
      </w:tabs>
      <w:spacing w:before="240" w:after="60"/>
      <w:ind w:left="5760"/>
      <w:outlineLvl w:val="7"/>
    </w:pPr>
    <w:rPr>
      <w:i/>
      <w:iCs/>
      <w:sz w:val="24"/>
    </w:rPr>
  </w:style>
  <w:style w:type="paragraph" w:styleId="9">
    <w:name w:val="heading 9"/>
    <w:basedOn w:val="a6"/>
    <w:next w:val="a6"/>
    <w:rsid w:val="00D601D1"/>
    <w:pPr>
      <w:numPr>
        <w:ilvl w:val="8"/>
        <w:numId w:val="39"/>
      </w:numPr>
      <w:tabs>
        <w:tab w:val="num" w:pos="360"/>
      </w:tabs>
      <w:spacing w:before="240" w:after="60"/>
      <w:ind w:left="6480" w:hanging="18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9">
    <w:name w:val="No List"/>
    <w:uiPriority w:val="99"/>
    <w:semiHidden/>
    <w:unhideWhenUsed/>
  </w:style>
  <w:style w:type="paragraph" w:styleId="HTML">
    <w:name w:val="HTML Address"/>
    <w:basedOn w:val="a6"/>
    <w:semiHidden/>
    <w:rsid w:val="00D601D1"/>
    <w:rPr>
      <w:i/>
      <w:iCs/>
    </w:rPr>
  </w:style>
  <w:style w:type="paragraph" w:styleId="aa">
    <w:name w:val="envelope address"/>
    <w:basedOn w:val="a6"/>
    <w:semiHidden/>
    <w:rsid w:val="00D601D1"/>
    <w:pPr>
      <w:framePr w:w="7920" w:h="1980" w:hRule="exact" w:hSpace="180" w:wrap="auto" w:hAnchor="page" w:xAlign="center" w:yAlign="bottom"/>
      <w:ind w:left="2880"/>
    </w:pPr>
    <w:rPr>
      <w:rFonts w:ascii="Arial" w:hAnsi="Arial" w:cs="Arial"/>
      <w:sz w:val="24"/>
    </w:rPr>
  </w:style>
  <w:style w:type="character" w:styleId="HTML0">
    <w:name w:val="HTML Acronym"/>
    <w:basedOn w:val="a7"/>
    <w:semiHidden/>
    <w:rsid w:val="00D601D1"/>
  </w:style>
  <w:style w:type="paragraph" w:styleId="ab">
    <w:name w:val="header"/>
    <w:basedOn w:val="a6"/>
    <w:semiHidden/>
    <w:rsid w:val="00D601D1"/>
    <w:pPr>
      <w:tabs>
        <w:tab w:val="center" w:pos="4677"/>
        <w:tab w:val="right" w:pos="9355"/>
      </w:tabs>
    </w:pPr>
  </w:style>
  <w:style w:type="character" w:styleId="ac">
    <w:name w:val="Emphasis"/>
    <w:basedOn w:val="a7"/>
    <w:rsid w:val="00D601D1"/>
    <w:rPr>
      <w:i/>
      <w:iCs/>
    </w:rPr>
  </w:style>
  <w:style w:type="character" w:styleId="ad">
    <w:name w:val="Hyperlink"/>
    <w:basedOn w:val="a7"/>
    <w:semiHidden/>
    <w:rsid w:val="00D601D1"/>
    <w:rPr>
      <w:rFonts w:ascii="Times New Roman" w:hAnsi="Times New Roman"/>
      <w:color w:val="auto"/>
      <w:sz w:val="28"/>
      <w:u w:val="none"/>
    </w:rPr>
  </w:style>
  <w:style w:type="paragraph" w:customStyle="1" w:styleId="a1">
    <w:name w:val="Раздел закона"/>
    <w:next w:val="a6"/>
    <w:qFormat/>
    <w:rsid w:val="00D601D1"/>
    <w:pPr>
      <w:numPr>
        <w:numId w:val="5"/>
      </w:numPr>
      <w:tabs>
        <w:tab w:val="clear" w:pos="709"/>
        <w:tab w:val="num" w:pos="1492"/>
      </w:tabs>
      <w:spacing w:before="480" w:after="480" w:line="240" w:lineRule="exact"/>
      <w:ind w:left="1492" w:hanging="360"/>
      <w:jc w:val="center"/>
    </w:pPr>
    <w:rPr>
      <w:b/>
      <w:caps/>
      <w:sz w:val="28"/>
      <w:szCs w:val="28"/>
    </w:rPr>
  </w:style>
  <w:style w:type="paragraph" w:customStyle="1" w:styleId="a3">
    <w:name w:val="Глава закона"/>
    <w:basedOn w:val="a1"/>
    <w:next w:val="a6"/>
    <w:qFormat/>
    <w:rsid w:val="00D601D1"/>
    <w:pPr>
      <w:numPr>
        <w:numId w:val="6"/>
      </w:numPr>
      <w:tabs>
        <w:tab w:val="clear" w:pos="709"/>
        <w:tab w:val="num" w:pos="360"/>
      </w:tabs>
      <w:ind w:left="360" w:hanging="360"/>
    </w:pPr>
  </w:style>
  <w:style w:type="paragraph" w:styleId="ae">
    <w:name w:val="Date"/>
    <w:basedOn w:val="a6"/>
    <w:next w:val="a6"/>
    <w:semiHidden/>
    <w:rsid w:val="00D601D1"/>
  </w:style>
  <w:style w:type="paragraph" w:styleId="af">
    <w:name w:val="Note Heading"/>
    <w:basedOn w:val="a6"/>
    <w:next w:val="a6"/>
    <w:semiHidden/>
    <w:rsid w:val="00D601D1"/>
  </w:style>
  <w:style w:type="paragraph" w:styleId="af0">
    <w:name w:val="Closing"/>
    <w:basedOn w:val="a6"/>
    <w:semiHidden/>
    <w:rsid w:val="00D601D1"/>
    <w:pPr>
      <w:ind w:left="4252"/>
    </w:pPr>
  </w:style>
  <w:style w:type="character" w:styleId="HTML1">
    <w:name w:val="HTML Keyboard"/>
    <w:basedOn w:val="a7"/>
    <w:semiHidden/>
    <w:rsid w:val="00D601D1"/>
    <w:rPr>
      <w:rFonts w:ascii="Courier New" w:hAnsi="Courier New" w:cs="Courier New"/>
      <w:sz w:val="20"/>
      <w:szCs w:val="20"/>
    </w:rPr>
  </w:style>
  <w:style w:type="character" w:styleId="HTML2">
    <w:name w:val="HTML Code"/>
    <w:basedOn w:val="a7"/>
    <w:semiHidden/>
    <w:rsid w:val="00D601D1"/>
    <w:rPr>
      <w:rFonts w:ascii="Courier New" w:hAnsi="Courier New" w:cs="Courier New"/>
      <w:sz w:val="20"/>
      <w:szCs w:val="20"/>
    </w:rPr>
  </w:style>
  <w:style w:type="paragraph" w:styleId="af1">
    <w:name w:val="Body Text"/>
    <w:basedOn w:val="a6"/>
    <w:semiHidden/>
    <w:rsid w:val="00D601D1"/>
    <w:pPr>
      <w:spacing w:after="120"/>
    </w:pPr>
  </w:style>
  <w:style w:type="paragraph" w:styleId="af2">
    <w:name w:val="Body Text First Indent"/>
    <w:basedOn w:val="af1"/>
    <w:semiHidden/>
    <w:rsid w:val="00D601D1"/>
    <w:pPr>
      <w:ind w:firstLine="210"/>
    </w:pPr>
  </w:style>
  <w:style w:type="paragraph" w:styleId="af3">
    <w:name w:val="Body Text Indent"/>
    <w:basedOn w:val="a6"/>
    <w:semiHidden/>
    <w:rsid w:val="00D601D1"/>
    <w:pPr>
      <w:ind w:firstLine="709"/>
      <w:jc w:val="both"/>
    </w:pPr>
    <w:rPr>
      <w:szCs w:val="20"/>
    </w:rPr>
  </w:style>
  <w:style w:type="paragraph" w:styleId="22">
    <w:name w:val="Body Text First Indent 2"/>
    <w:basedOn w:val="af3"/>
    <w:semiHidden/>
    <w:rsid w:val="00D601D1"/>
    <w:pPr>
      <w:spacing w:after="120"/>
      <w:ind w:left="283" w:firstLine="210"/>
      <w:jc w:val="left"/>
    </w:pPr>
    <w:rPr>
      <w:szCs w:val="24"/>
    </w:rPr>
  </w:style>
  <w:style w:type="paragraph" w:styleId="a0">
    <w:name w:val="List Bullet"/>
    <w:basedOn w:val="a6"/>
    <w:autoRedefine/>
    <w:semiHidden/>
    <w:rsid w:val="00D601D1"/>
    <w:pPr>
      <w:numPr>
        <w:numId w:val="17"/>
      </w:numPr>
    </w:pPr>
  </w:style>
  <w:style w:type="paragraph" w:styleId="20">
    <w:name w:val="List Bullet 2"/>
    <w:basedOn w:val="a6"/>
    <w:autoRedefine/>
    <w:semiHidden/>
    <w:rsid w:val="00D601D1"/>
    <w:pPr>
      <w:numPr>
        <w:numId w:val="19"/>
      </w:numPr>
      <w:tabs>
        <w:tab w:val="clear" w:pos="643"/>
        <w:tab w:val="num" w:pos="1800"/>
      </w:tabs>
      <w:ind w:left="0" w:firstLine="0"/>
    </w:pPr>
  </w:style>
  <w:style w:type="paragraph" w:styleId="30">
    <w:name w:val="List Bullet 3"/>
    <w:basedOn w:val="a6"/>
    <w:autoRedefine/>
    <w:semiHidden/>
    <w:rsid w:val="00D601D1"/>
    <w:pPr>
      <w:numPr>
        <w:numId w:val="21"/>
      </w:numPr>
      <w:tabs>
        <w:tab w:val="clear" w:pos="926"/>
        <w:tab w:val="num" w:pos="1800"/>
      </w:tabs>
      <w:ind w:left="0" w:firstLine="0"/>
    </w:pPr>
  </w:style>
  <w:style w:type="paragraph" w:styleId="40">
    <w:name w:val="List Bullet 4"/>
    <w:basedOn w:val="a6"/>
    <w:autoRedefine/>
    <w:semiHidden/>
    <w:rsid w:val="00D601D1"/>
    <w:pPr>
      <w:numPr>
        <w:numId w:val="23"/>
      </w:numPr>
      <w:tabs>
        <w:tab w:val="clear" w:pos="1209"/>
        <w:tab w:val="num" w:pos="1800"/>
      </w:tabs>
      <w:ind w:left="0" w:firstLine="0"/>
    </w:pPr>
  </w:style>
  <w:style w:type="paragraph" w:styleId="50">
    <w:name w:val="List Bullet 5"/>
    <w:basedOn w:val="a6"/>
    <w:autoRedefine/>
    <w:semiHidden/>
    <w:rsid w:val="00D601D1"/>
    <w:pPr>
      <w:numPr>
        <w:numId w:val="25"/>
      </w:numPr>
      <w:tabs>
        <w:tab w:val="clear" w:pos="1492"/>
        <w:tab w:val="num" w:pos="709"/>
      </w:tabs>
      <w:ind w:left="0" w:firstLine="0"/>
    </w:pPr>
  </w:style>
  <w:style w:type="paragraph" w:styleId="af4">
    <w:name w:val="Title"/>
    <w:basedOn w:val="a6"/>
    <w:rsid w:val="00D601D1"/>
    <w:pPr>
      <w:spacing w:before="240" w:after="60"/>
      <w:jc w:val="center"/>
      <w:outlineLvl w:val="0"/>
    </w:pPr>
    <w:rPr>
      <w:rFonts w:ascii="Arial" w:hAnsi="Arial" w:cs="Arial"/>
      <w:b/>
      <w:bCs/>
      <w:kern w:val="28"/>
      <w:sz w:val="32"/>
      <w:szCs w:val="32"/>
    </w:rPr>
  </w:style>
  <w:style w:type="paragraph" w:styleId="af5">
    <w:name w:val="footer"/>
    <w:basedOn w:val="a6"/>
    <w:semiHidden/>
    <w:rsid w:val="00D601D1"/>
    <w:pPr>
      <w:tabs>
        <w:tab w:val="center" w:pos="4677"/>
        <w:tab w:val="right" w:pos="9355"/>
      </w:tabs>
    </w:pPr>
  </w:style>
  <w:style w:type="character" w:styleId="af6">
    <w:name w:val="page number"/>
    <w:basedOn w:val="a7"/>
    <w:semiHidden/>
    <w:rsid w:val="00D601D1"/>
  </w:style>
  <w:style w:type="character" w:styleId="af7">
    <w:name w:val="line number"/>
    <w:basedOn w:val="a7"/>
    <w:semiHidden/>
    <w:rsid w:val="00D601D1"/>
  </w:style>
  <w:style w:type="paragraph" w:styleId="a">
    <w:name w:val="List Number"/>
    <w:basedOn w:val="a6"/>
    <w:semiHidden/>
    <w:rsid w:val="00D601D1"/>
    <w:pPr>
      <w:numPr>
        <w:numId w:val="27"/>
      </w:numPr>
      <w:tabs>
        <w:tab w:val="clear" w:pos="360"/>
        <w:tab w:val="num" w:pos="709"/>
      </w:tabs>
      <w:ind w:left="0" w:firstLine="0"/>
    </w:pPr>
  </w:style>
  <w:style w:type="paragraph" w:styleId="2">
    <w:name w:val="List Number 2"/>
    <w:basedOn w:val="a6"/>
    <w:semiHidden/>
    <w:rsid w:val="00D601D1"/>
    <w:pPr>
      <w:numPr>
        <w:numId w:val="29"/>
      </w:numPr>
      <w:tabs>
        <w:tab w:val="clear" w:pos="643"/>
        <w:tab w:val="num" w:pos="360"/>
      </w:tabs>
      <w:ind w:left="0" w:firstLine="0"/>
    </w:pPr>
  </w:style>
  <w:style w:type="paragraph" w:styleId="3">
    <w:name w:val="List Number 3"/>
    <w:basedOn w:val="a6"/>
    <w:semiHidden/>
    <w:rsid w:val="00D601D1"/>
    <w:pPr>
      <w:numPr>
        <w:numId w:val="31"/>
      </w:numPr>
      <w:tabs>
        <w:tab w:val="clear" w:pos="926"/>
        <w:tab w:val="num" w:pos="360"/>
      </w:tabs>
      <w:ind w:left="0" w:firstLine="0"/>
    </w:pPr>
  </w:style>
  <w:style w:type="paragraph" w:styleId="4">
    <w:name w:val="List Number 4"/>
    <w:basedOn w:val="a6"/>
    <w:semiHidden/>
    <w:rsid w:val="00D601D1"/>
    <w:pPr>
      <w:numPr>
        <w:numId w:val="33"/>
      </w:numPr>
      <w:tabs>
        <w:tab w:val="clear" w:pos="1209"/>
        <w:tab w:val="num" w:pos="360"/>
      </w:tabs>
      <w:ind w:left="0" w:firstLine="0"/>
    </w:pPr>
  </w:style>
  <w:style w:type="paragraph" w:styleId="5">
    <w:name w:val="List Number 5"/>
    <w:basedOn w:val="a6"/>
    <w:semiHidden/>
    <w:rsid w:val="00D601D1"/>
    <w:pPr>
      <w:numPr>
        <w:numId w:val="35"/>
      </w:numPr>
      <w:tabs>
        <w:tab w:val="clear" w:pos="1492"/>
        <w:tab w:val="num" w:pos="360"/>
      </w:tabs>
      <w:ind w:left="0" w:firstLine="0"/>
    </w:pPr>
  </w:style>
  <w:style w:type="character" w:styleId="HTML3">
    <w:name w:val="HTML Sample"/>
    <w:basedOn w:val="a7"/>
    <w:semiHidden/>
    <w:rsid w:val="00D601D1"/>
    <w:rPr>
      <w:rFonts w:ascii="Courier New" w:hAnsi="Courier New" w:cs="Courier New"/>
    </w:rPr>
  </w:style>
  <w:style w:type="paragraph" w:styleId="23">
    <w:name w:val="envelope return"/>
    <w:basedOn w:val="a6"/>
    <w:semiHidden/>
    <w:rsid w:val="00D601D1"/>
    <w:rPr>
      <w:rFonts w:ascii="Arial" w:hAnsi="Arial" w:cs="Arial"/>
      <w:sz w:val="20"/>
      <w:szCs w:val="20"/>
    </w:rPr>
  </w:style>
  <w:style w:type="paragraph" w:styleId="af8">
    <w:name w:val="Normal (Web)"/>
    <w:basedOn w:val="a6"/>
    <w:semiHidden/>
    <w:rsid w:val="00D601D1"/>
    <w:rPr>
      <w:sz w:val="24"/>
    </w:rPr>
  </w:style>
  <w:style w:type="paragraph" w:styleId="af9">
    <w:name w:val="Normal Indent"/>
    <w:basedOn w:val="a6"/>
    <w:semiHidden/>
    <w:rsid w:val="00D601D1"/>
    <w:pPr>
      <w:ind w:left="708"/>
    </w:pPr>
  </w:style>
  <w:style w:type="character" w:styleId="HTML4">
    <w:name w:val="HTML Definition"/>
    <w:basedOn w:val="a7"/>
    <w:semiHidden/>
    <w:rsid w:val="00D601D1"/>
    <w:rPr>
      <w:i/>
      <w:iCs/>
    </w:rPr>
  </w:style>
  <w:style w:type="paragraph" w:styleId="24">
    <w:name w:val="Body Text 2"/>
    <w:basedOn w:val="a6"/>
    <w:semiHidden/>
    <w:rsid w:val="00D601D1"/>
    <w:pPr>
      <w:spacing w:after="120" w:line="480" w:lineRule="auto"/>
    </w:pPr>
  </w:style>
  <w:style w:type="paragraph" w:styleId="32">
    <w:name w:val="Body Text 3"/>
    <w:basedOn w:val="a6"/>
    <w:semiHidden/>
    <w:rsid w:val="00D601D1"/>
    <w:pPr>
      <w:spacing w:after="120"/>
    </w:pPr>
    <w:rPr>
      <w:sz w:val="16"/>
      <w:szCs w:val="16"/>
    </w:rPr>
  </w:style>
  <w:style w:type="paragraph" w:styleId="25">
    <w:name w:val="Body Text Indent 2"/>
    <w:basedOn w:val="a6"/>
    <w:semiHidden/>
    <w:rsid w:val="00D601D1"/>
    <w:pPr>
      <w:spacing w:after="120" w:line="480" w:lineRule="auto"/>
      <w:ind w:left="283"/>
    </w:pPr>
  </w:style>
  <w:style w:type="paragraph" w:styleId="33">
    <w:name w:val="Body Text Indent 3"/>
    <w:basedOn w:val="a6"/>
    <w:semiHidden/>
    <w:rsid w:val="00D601D1"/>
    <w:pPr>
      <w:spacing w:after="120"/>
      <w:ind w:left="283"/>
    </w:pPr>
    <w:rPr>
      <w:sz w:val="16"/>
      <w:szCs w:val="16"/>
    </w:rPr>
  </w:style>
  <w:style w:type="character" w:styleId="HTML5">
    <w:name w:val="HTML Variable"/>
    <w:basedOn w:val="a7"/>
    <w:semiHidden/>
    <w:rsid w:val="00D601D1"/>
    <w:rPr>
      <w:i/>
      <w:iCs/>
    </w:rPr>
  </w:style>
  <w:style w:type="character" w:styleId="HTML6">
    <w:name w:val="HTML Typewriter"/>
    <w:basedOn w:val="a7"/>
    <w:semiHidden/>
    <w:rsid w:val="00D601D1"/>
    <w:rPr>
      <w:rFonts w:ascii="Courier New" w:hAnsi="Courier New" w:cs="Courier New"/>
      <w:sz w:val="20"/>
      <w:szCs w:val="20"/>
    </w:rPr>
  </w:style>
  <w:style w:type="paragraph" w:styleId="afa">
    <w:name w:val="Subtitle"/>
    <w:basedOn w:val="a6"/>
    <w:rsid w:val="00D601D1"/>
    <w:pPr>
      <w:spacing w:after="60"/>
      <w:jc w:val="center"/>
      <w:outlineLvl w:val="1"/>
    </w:pPr>
    <w:rPr>
      <w:rFonts w:ascii="Arial" w:hAnsi="Arial" w:cs="Arial"/>
      <w:sz w:val="24"/>
    </w:rPr>
  </w:style>
  <w:style w:type="paragraph" w:styleId="afb">
    <w:name w:val="Signature"/>
    <w:basedOn w:val="a6"/>
    <w:semiHidden/>
    <w:rsid w:val="00D601D1"/>
    <w:pPr>
      <w:ind w:left="4252"/>
    </w:pPr>
  </w:style>
  <w:style w:type="paragraph" w:customStyle="1" w:styleId="a2">
    <w:name w:val="Подраздел закона"/>
    <w:basedOn w:val="a1"/>
    <w:next w:val="a6"/>
    <w:qFormat/>
    <w:rsid w:val="00D601D1"/>
    <w:pPr>
      <w:numPr>
        <w:numId w:val="36"/>
      </w:numPr>
      <w:tabs>
        <w:tab w:val="clear" w:pos="709"/>
        <w:tab w:val="num" w:pos="360"/>
      </w:tabs>
    </w:pPr>
    <w:rPr>
      <w:caps w:val="0"/>
    </w:rPr>
  </w:style>
  <w:style w:type="paragraph" w:styleId="afc">
    <w:name w:val="Salutation"/>
    <w:basedOn w:val="a6"/>
    <w:next w:val="a6"/>
    <w:semiHidden/>
    <w:rsid w:val="00D601D1"/>
  </w:style>
  <w:style w:type="paragraph" w:customStyle="1" w:styleId="afd">
    <w:name w:val="Текст акта"/>
    <w:qFormat/>
    <w:rsid w:val="00D601D1"/>
    <w:pPr>
      <w:widowControl w:val="0"/>
      <w:ind w:firstLine="709"/>
      <w:jc w:val="both"/>
    </w:pPr>
    <w:rPr>
      <w:sz w:val="28"/>
      <w:szCs w:val="24"/>
    </w:rPr>
  </w:style>
  <w:style w:type="paragraph" w:customStyle="1" w:styleId="afe">
    <w:name w:val="Приложение"/>
    <w:basedOn w:val="afd"/>
    <w:next w:val="afd"/>
    <w:qFormat/>
    <w:rsid w:val="00D601D1"/>
    <w:pPr>
      <w:spacing w:line="240" w:lineRule="exact"/>
      <w:ind w:left="5670" w:firstLine="0"/>
    </w:pPr>
  </w:style>
  <w:style w:type="paragraph" w:styleId="aff">
    <w:name w:val="List Continue"/>
    <w:basedOn w:val="a6"/>
    <w:semiHidden/>
    <w:rsid w:val="00D601D1"/>
    <w:pPr>
      <w:spacing w:after="120"/>
      <w:ind w:left="283"/>
    </w:pPr>
  </w:style>
  <w:style w:type="paragraph" w:styleId="26">
    <w:name w:val="List Continue 2"/>
    <w:basedOn w:val="a6"/>
    <w:semiHidden/>
    <w:rsid w:val="00D601D1"/>
    <w:pPr>
      <w:spacing w:after="120"/>
      <w:ind w:left="566"/>
    </w:pPr>
  </w:style>
  <w:style w:type="paragraph" w:styleId="34">
    <w:name w:val="List Continue 3"/>
    <w:basedOn w:val="a6"/>
    <w:semiHidden/>
    <w:rsid w:val="00D601D1"/>
    <w:pPr>
      <w:spacing w:after="120"/>
      <w:ind w:left="849"/>
    </w:pPr>
  </w:style>
  <w:style w:type="paragraph" w:styleId="42">
    <w:name w:val="List Continue 4"/>
    <w:basedOn w:val="a6"/>
    <w:semiHidden/>
    <w:rsid w:val="00D601D1"/>
    <w:pPr>
      <w:spacing w:after="120"/>
      <w:ind w:left="1132"/>
    </w:pPr>
  </w:style>
  <w:style w:type="paragraph" w:styleId="52">
    <w:name w:val="List Continue 5"/>
    <w:basedOn w:val="a6"/>
    <w:semiHidden/>
    <w:rsid w:val="00D601D1"/>
    <w:pPr>
      <w:spacing w:after="120"/>
      <w:ind w:left="1415"/>
    </w:pPr>
  </w:style>
  <w:style w:type="character" w:styleId="aff0">
    <w:name w:val="FollowedHyperlink"/>
    <w:basedOn w:val="a7"/>
    <w:semiHidden/>
    <w:rsid w:val="00D601D1"/>
    <w:rPr>
      <w:rFonts w:ascii="Times New Roman" w:hAnsi="Times New Roman"/>
      <w:color w:val="auto"/>
      <w:sz w:val="28"/>
      <w:u w:val="none"/>
    </w:rPr>
  </w:style>
  <w:style w:type="paragraph" w:styleId="aff1">
    <w:name w:val="List"/>
    <w:basedOn w:val="a6"/>
    <w:semiHidden/>
    <w:rsid w:val="00D601D1"/>
    <w:pPr>
      <w:ind w:left="283" w:hanging="283"/>
    </w:pPr>
  </w:style>
  <w:style w:type="paragraph" w:styleId="27">
    <w:name w:val="List 2"/>
    <w:basedOn w:val="a6"/>
    <w:semiHidden/>
    <w:rsid w:val="00D601D1"/>
    <w:pPr>
      <w:ind w:left="566" w:hanging="283"/>
    </w:pPr>
  </w:style>
  <w:style w:type="paragraph" w:styleId="35">
    <w:name w:val="List 3"/>
    <w:basedOn w:val="a6"/>
    <w:semiHidden/>
    <w:rsid w:val="00D601D1"/>
    <w:pPr>
      <w:ind w:left="849" w:hanging="283"/>
    </w:pPr>
  </w:style>
  <w:style w:type="paragraph" w:styleId="43">
    <w:name w:val="List 4"/>
    <w:basedOn w:val="a6"/>
    <w:semiHidden/>
    <w:rsid w:val="00D601D1"/>
    <w:pPr>
      <w:ind w:left="1132" w:hanging="283"/>
    </w:pPr>
  </w:style>
  <w:style w:type="paragraph" w:styleId="53">
    <w:name w:val="List 5"/>
    <w:basedOn w:val="a6"/>
    <w:semiHidden/>
    <w:rsid w:val="00D601D1"/>
    <w:pPr>
      <w:ind w:left="1415" w:hanging="283"/>
    </w:pPr>
  </w:style>
  <w:style w:type="paragraph" w:styleId="HTML7">
    <w:name w:val="HTML Preformatted"/>
    <w:basedOn w:val="a6"/>
    <w:semiHidden/>
    <w:rsid w:val="00D601D1"/>
    <w:rPr>
      <w:rFonts w:ascii="Courier New" w:hAnsi="Courier New" w:cs="Courier New"/>
      <w:sz w:val="20"/>
      <w:szCs w:val="20"/>
    </w:rPr>
  </w:style>
  <w:style w:type="paragraph" w:customStyle="1" w:styleId="a5">
    <w:name w:val="Статья закона"/>
    <w:next w:val="afd"/>
    <w:autoRedefine/>
    <w:qFormat/>
    <w:rsid w:val="00FA78D0"/>
    <w:pPr>
      <w:keepNext/>
      <w:keepLines/>
      <w:numPr>
        <w:numId w:val="37"/>
      </w:numPr>
      <w:spacing w:before="360" w:after="360" w:line="240" w:lineRule="exact"/>
    </w:pPr>
    <w:rPr>
      <w:b/>
      <w:sz w:val="28"/>
      <w:szCs w:val="28"/>
    </w:rPr>
  </w:style>
  <w:style w:type="character" w:styleId="aff2">
    <w:name w:val="Strong"/>
    <w:basedOn w:val="a7"/>
    <w:rsid w:val="00D601D1"/>
    <w:rPr>
      <w:b/>
      <w:bCs/>
    </w:rPr>
  </w:style>
  <w:style w:type="paragraph" w:styleId="aff3">
    <w:name w:val="Plain Text"/>
    <w:basedOn w:val="a6"/>
    <w:semiHidden/>
    <w:rsid w:val="00D601D1"/>
    <w:rPr>
      <w:rFonts w:ascii="Courier New" w:hAnsi="Courier New" w:cs="Courier New"/>
      <w:sz w:val="20"/>
      <w:szCs w:val="20"/>
    </w:rPr>
  </w:style>
  <w:style w:type="paragraph" w:customStyle="1" w:styleId="aff4">
    <w:name w:val="Текст закона"/>
    <w:basedOn w:val="aff3"/>
    <w:semiHidden/>
    <w:rsid w:val="00D601D1"/>
    <w:pPr>
      <w:ind w:firstLine="709"/>
      <w:jc w:val="both"/>
    </w:pPr>
    <w:rPr>
      <w:rFonts w:ascii="Times New Roman" w:hAnsi="Times New Roman"/>
      <w:sz w:val="24"/>
      <w:lang w:val="en-US"/>
    </w:rPr>
  </w:style>
  <w:style w:type="paragraph" w:styleId="aff5">
    <w:name w:val="Block Text"/>
    <w:basedOn w:val="a6"/>
    <w:semiHidden/>
    <w:rsid w:val="00D601D1"/>
    <w:pPr>
      <w:spacing w:after="120"/>
      <w:ind w:left="1440" w:right="1440"/>
    </w:pPr>
  </w:style>
  <w:style w:type="character" w:styleId="HTML8">
    <w:name w:val="HTML Cite"/>
    <w:basedOn w:val="a7"/>
    <w:semiHidden/>
    <w:rsid w:val="00D601D1"/>
    <w:rPr>
      <w:i/>
      <w:iCs/>
    </w:rPr>
  </w:style>
  <w:style w:type="paragraph" w:styleId="aff6">
    <w:name w:val="Message Header"/>
    <w:basedOn w:val="a6"/>
    <w:semiHidden/>
    <w:rsid w:val="00D601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aff7">
    <w:name w:val="E-mail Signature"/>
    <w:basedOn w:val="a6"/>
    <w:semiHidden/>
    <w:rsid w:val="00D601D1"/>
  </w:style>
  <w:style w:type="character" w:styleId="aff8">
    <w:name w:val="Placeholder Text"/>
    <w:basedOn w:val="a7"/>
    <w:uiPriority w:val="99"/>
    <w:semiHidden/>
    <w:rsid w:val="00E01DD2"/>
    <w:rPr>
      <w:color w:val="808080"/>
    </w:rPr>
  </w:style>
  <w:style w:type="paragraph" w:styleId="aff9">
    <w:name w:val="Balloon Text"/>
    <w:basedOn w:val="a6"/>
    <w:link w:val="affa"/>
    <w:uiPriority w:val="99"/>
    <w:semiHidden/>
    <w:unhideWhenUsed/>
    <w:rsid w:val="00E01DD2"/>
    <w:rPr>
      <w:rFonts w:ascii="Tahoma" w:hAnsi="Tahoma" w:cs="Tahoma"/>
      <w:sz w:val="16"/>
      <w:szCs w:val="16"/>
    </w:rPr>
  </w:style>
  <w:style w:type="character" w:customStyle="1" w:styleId="affa">
    <w:name w:val="Текст выноски Знак"/>
    <w:basedOn w:val="a7"/>
    <w:link w:val="aff9"/>
    <w:uiPriority w:val="99"/>
    <w:semiHidden/>
    <w:rsid w:val="00E01DD2"/>
    <w:rPr>
      <w:rFonts w:ascii="Tahoma" w:hAnsi="Tahoma" w:cs="Tahoma"/>
      <w:sz w:val="16"/>
      <w:szCs w:val="16"/>
    </w:rPr>
  </w:style>
  <w:style w:type="paragraph" w:customStyle="1" w:styleId="a4">
    <w:name w:val="Статья закона с точкой"/>
    <w:basedOn w:val="a5"/>
    <w:next w:val="afd"/>
    <w:autoRedefine/>
    <w:qFormat/>
    <w:rsid w:val="005426E7"/>
    <w:pPr>
      <w:numPr>
        <w:numId w:val="40"/>
      </w:numPr>
      <w:ind w:left="1985" w:hanging="1276"/>
    </w:pPr>
  </w:style>
  <w:style w:type="paragraph" w:customStyle="1" w:styleId="ConsPlusTitle">
    <w:name w:val="ConsPlusTitle"/>
    <w:uiPriority w:val="99"/>
    <w:rsid w:val="00F53F7D"/>
    <w:pPr>
      <w:widowControl w:val="0"/>
      <w:autoSpaceDE w:val="0"/>
      <w:autoSpaceDN w:val="0"/>
      <w:adjustRightInd w:val="0"/>
    </w:pPr>
    <w:rPr>
      <w:rFonts w:ascii="Arial" w:hAnsi="Arial" w:cs="Arial"/>
      <w:b/>
      <w:bCs/>
    </w:rPr>
  </w:style>
  <w:style w:type="paragraph" w:customStyle="1" w:styleId="ConsPlusNormal">
    <w:name w:val="ConsPlusNormal"/>
    <w:rsid w:val="00F53F7D"/>
    <w:pPr>
      <w:widowControl w:val="0"/>
      <w:autoSpaceDE w:val="0"/>
      <w:autoSpaceDN w:val="0"/>
      <w:adjustRightInd w:val="0"/>
    </w:pPr>
    <w:rPr>
      <w:rFonts w:ascii="Arial" w:hAnsi="Arial" w:cs="Arial"/>
    </w:rPr>
  </w:style>
  <w:style w:type="paragraph" w:styleId="affb">
    <w:name w:val="List Paragraph"/>
    <w:basedOn w:val="a6"/>
    <w:uiPriority w:val="34"/>
    <w:rsid w:val="00D00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6">
    <w:name w:val="Normal"/>
    <w:rsid w:val="00D601D1"/>
    <w:rPr>
      <w:sz w:val="28"/>
      <w:szCs w:val="24"/>
    </w:rPr>
  </w:style>
  <w:style w:type="paragraph" w:styleId="1">
    <w:name w:val="heading 1"/>
    <w:basedOn w:val="a6"/>
    <w:next w:val="a6"/>
    <w:qFormat/>
    <w:rsid w:val="00D601D1"/>
    <w:pPr>
      <w:keepNext/>
      <w:pageBreakBefore/>
      <w:numPr>
        <w:numId w:val="15"/>
      </w:numPr>
      <w:tabs>
        <w:tab w:val="clear" w:pos="1800"/>
        <w:tab w:val="num" w:pos="709"/>
      </w:tabs>
      <w:jc w:val="both"/>
      <w:outlineLvl w:val="0"/>
    </w:pPr>
  </w:style>
  <w:style w:type="paragraph" w:styleId="21">
    <w:name w:val="heading 2"/>
    <w:basedOn w:val="a6"/>
    <w:next w:val="a6"/>
    <w:qFormat/>
    <w:rsid w:val="00D601D1"/>
    <w:pPr>
      <w:keepNext/>
      <w:numPr>
        <w:ilvl w:val="1"/>
        <w:numId w:val="39"/>
      </w:numPr>
      <w:tabs>
        <w:tab w:val="num" w:pos="360"/>
      </w:tabs>
      <w:spacing w:before="240" w:after="60"/>
      <w:ind w:left="1440"/>
      <w:jc w:val="both"/>
      <w:outlineLvl w:val="1"/>
    </w:pPr>
    <w:rPr>
      <w:rFonts w:cs="Arial"/>
      <w:bCs/>
      <w:iCs/>
      <w:szCs w:val="28"/>
    </w:rPr>
  </w:style>
  <w:style w:type="paragraph" w:styleId="31">
    <w:name w:val="heading 3"/>
    <w:basedOn w:val="a6"/>
    <w:next w:val="a6"/>
    <w:rsid w:val="00D601D1"/>
    <w:pPr>
      <w:keepNext/>
      <w:numPr>
        <w:ilvl w:val="2"/>
        <w:numId w:val="39"/>
      </w:numPr>
      <w:tabs>
        <w:tab w:val="num" w:pos="360"/>
      </w:tabs>
      <w:ind w:left="2160" w:hanging="180"/>
      <w:jc w:val="both"/>
      <w:outlineLvl w:val="2"/>
    </w:pPr>
    <w:rPr>
      <w:szCs w:val="28"/>
    </w:rPr>
  </w:style>
  <w:style w:type="paragraph" w:styleId="41">
    <w:name w:val="heading 4"/>
    <w:basedOn w:val="a6"/>
    <w:next w:val="a6"/>
    <w:rsid w:val="00D601D1"/>
    <w:pPr>
      <w:keepNext/>
      <w:numPr>
        <w:ilvl w:val="3"/>
        <w:numId w:val="39"/>
      </w:numPr>
      <w:tabs>
        <w:tab w:val="num" w:pos="360"/>
      </w:tabs>
      <w:spacing w:before="240" w:after="60"/>
      <w:ind w:left="2880"/>
      <w:jc w:val="both"/>
      <w:outlineLvl w:val="3"/>
    </w:pPr>
    <w:rPr>
      <w:bCs/>
      <w:szCs w:val="28"/>
    </w:rPr>
  </w:style>
  <w:style w:type="paragraph" w:styleId="51">
    <w:name w:val="heading 5"/>
    <w:basedOn w:val="a6"/>
    <w:next w:val="a6"/>
    <w:rsid w:val="00D601D1"/>
    <w:pPr>
      <w:numPr>
        <w:ilvl w:val="4"/>
        <w:numId w:val="39"/>
      </w:numPr>
      <w:tabs>
        <w:tab w:val="num" w:pos="360"/>
      </w:tabs>
      <w:spacing w:before="240" w:after="60"/>
      <w:ind w:left="3600"/>
      <w:jc w:val="both"/>
      <w:outlineLvl w:val="4"/>
    </w:pPr>
    <w:rPr>
      <w:bCs/>
      <w:iCs/>
      <w:szCs w:val="26"/>
    </w:rPr>
  </w:style>
  <w:style w:type="paragraph" w:styleId="6">
    <w:name w:val="heading 6"/>
    <w:basedOn w:val="a6"/>
    <w:next w:val="a6"/>
    <w:rsid w:val="00D601D1"/>
    <w:pPr>
      <w:numPr>
        <w:ilvl w:val="5"/>
        <w:numId w:val="39"/>
      </w:numPr>
      <w:tabs>
        <w:tab w:val="num" w:pos="360"/>
      </w:tabs>
      <w:spacing w:before="240" w:after="60"/>
      <w:ind w:left="4320" w:hanging="180"/>
      <w:jc w:val="both"/>
      <w:outlineLvl w:val="5"/>
    </w:pPr>
    <w:rPr>
      <w:bCs/>
      <w:szCs w:val="22"/>
    </w:rPr>
  </w:style>
  <w:style w:type="paragraph" w:styleId="7">
    <w:name w:val="heading 7"/>
    <w:basedOn w:val="a6"/>
    <w:next w:val="a6"/>
    <w:rsid w:val="00D601D1"/>
    <w:pPr>
      <w:numPr>
        <w:ilvl w:val="6"/>
        <w:numId w:val="39"/>
      </w:numPr>
      <w:tabs>
        <w:tab w:val="num" w:pos="360"/>
      </w:tabs>
      <w:spacing w:before="240" w:after="60"/>
      <w:ind w:left="5040"/>
      <w:outlineLvl w:val="6"/>
    </w:pPr>
    <w:rPr>
      <w:sz w:val="24"/>
    </w:rPr>
  </w:style>
  <w:style w:type="paragraph" w:styleId="8">
    <w:name w:val="heading 8"/>
    <w:basedOn w:val="a6"/>
    <w:next w:val="a6"/>
    <w:rsid w:val="00D601D1"/>
    <w:pPr>
      <w:numPr>
        <w:ilvl w:val="7"/>
        <w:numId w:val="39"/>
      </w:numPr>
      <w:tabs>
        <w:tab w:val="num" w:pos="360"/>
      </w:tabs>
      <w:spacing w:before="240" w:after="60"/>
      <w:ind w:left="5760"/>
      <w:outlineLvl w:val="7"/>
    </w:pPr>
    <w:rPr>
      <w:i/>
      <w:iCs/>
      <w:sz w:val="24"/>
    </w:rPr>
  </w:style>
  <w:style w:type="paragraph" w:styleId="9">
    <w:name w:val="heading 9"/>
    <w:basedOn w:val="a6"/>
    <w:next w:val="a6"/>
    <w:rsid w:val="00D601D1"/>
    <w:pPr>
      <w:numPr>
        <w:ilvl w:val="8"/>
        <w:numId w:val="39"/>
      </w:numPr>
      <w:tabs>
        <w:tab w:val="num" w:pos="360"/>
      </w:tabs>
      <w:spacing w:before="240" w:after="60"/>
      <w:ind w:left="6480" w:hanging="18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HTML">
    <w:name w:val="HTML Address"/>
    <w:basedOn w:val="a6"/>
    <w:semiHidden/>
    <w:rsid w:val="00D601D1"/>
    <w:rPr>
      <w:i/>
      <w:iCs/>
    </w:rPr>
  </w:style>
  <w:style w:type="paragraph" w:styleId="aa">
    <w:name w:val="envelope address"/>
    <w:basedOn w:val="a6"/>
    <w:semiHidden/>
    <w:rsid w:val="00D601D1"/>
    <w:pPr>
      <w:framePr w:w="7920" w:h="1980" w:hRule="exact" w:hSpace="180" w:wrap="auto" w:hAnchor="page" w:xAlign="center" w:yAlign="bottom"/>
      <w:ind w:left="2880"/>
    </w:pPr>
    <w:rPr>
      <w:rFonts w:ascii="Arial" w:hAnsi="Arial" w:cs="Arial"/>
      <w:sz w:val="24"/>
    </w:rPr>
  </w:style>
  <w:style w:type="character" w:styleId="HTML0">
    <w:name w:val="HTML Acronym"/>
    <w:basedOn w:val="a7"/>
    <w:semiHidden/>
    <w:rsid w:val="00D601D1"/>
  </w:style>
  <w:style w:type="paragraph" w:styleId="ab">
    <w:name w:val="header"/>
    <w:basedOn w:val="a6"/>
    <w:semiHidden/>
    <w:rsid w:val="00D601D1"/>
    <w:pPr>
      <w:tabs>
        <w:tab w:val="center" w:pos="4677"/>
        <w:tab w:val="right" w:pos="9355"/>
      </w:tabs>
    </w:pPr>
  </w:style>
  <w:style w:type="character" w:styleId="ac">
    <w:name w:val="Emphasis"/>
    <w:basedOn w:val="a7"/>
    <w:rsid w:val="00D601D1"/>
    <w:rPr>
      <w:i/>
      <w:iCs/>
    </w:rPr>
  </w:style>
  <w:style w:type="character" w:styleId="ad">
    <w:name w:val="Hyperlink"/>
    <w:basedOn w:val="a7"/>
    <w:semiHidden/>
    <w:rsid w:val="00D601D1"/>
    <w:rPr>
      <w:rFonts w:ascii="Times New Roman" w:hAnsi="Times New Roman"/>
      <w:color w:val="auto"/>
      <w:sz w:val="28"/>
      <w:u w:val="none"/>
    </w:rPr>
  </w:style>
  <w:style w:type="paragraph" w:customStyle="1" w:styleId="a1">
    <w:name w:val="Раздел закона"/>
    <w:next w:val="a6"/>
    <w:qFormat/>
    <w:rsid w:val="00D601D1"/>
    <w:pPr>
      <w:numPr>
        <w:numId w:val="5"/>
      </w:numPr>
      <w:tabs>
        <w:tab w:val="clear" w:pos="709"/>
        <w:tab w:val="num" w:pos="1492"/>
      </w:tabs>
      <w:spacing w:before="480" w:after="480" w:line="240" w:lineRule="exact"/>
      <w:ind w:left="1492" w:hanging="360"/>
      <w:jc w:val="center"/>
    </w:pPr>
    <w:rPr>
      <w:b/>
      <w:caps/>
      <w:sz w:val="28"/>
      <w:szCs w:val="28"/>
    </w:rPr>
  </w:style>
  <w:style w:type="paragraph" w:customStyle="1" w:styleId="a3">
    <w:name w:val="Глава закона"/>
    <w:basedOn w:val="a1"/>
    <w:next w:val="a6"/>
    <w:qFormat/>
    <w:rsid w:val="00D601D1"/>
    <w:pPr>
      <w:numPr>
        <w:numId w:val="6"/>
      </w:numPr>
      <w:tabs>
        <w:tab w:val="clear" w:pos="709"/>
        <w:tab w:val="num" w:pos="360"/>
      </w:tabs>
      <w:ind w:left="360" w:hanging="360"/>
    </w:pPr>
  </w:style>
  <w:style w:type="paragraph" w:styleId="ae">
    <w:name w:val="Date"/>
    <w:basedOn w:val="a6"/>
    <w:next w:val="a6"/>
    <w:semiHidden/>
    <w:rsid w:val="00D601D1"/>
  </w:style>
  <w:style w:type="paragraph" w:styleId="af">
    <w:name w:val="Note Heading"/>
    <w:basedOn w:val="a6"/>
    <w:next w:val="a6"/>
    <w:semiHidden/>
    <w:rsid w:val="00D601D1"/>
  </w:style>
  <w:style w:type="paragraph" w:styleId="af0">
    <w:name w:val="Closing"/>
    <w:basedOn w:val="a6"/>
    <w:semiHidden/>
    <w:rsid w:val="00D601D1"/>
    <w:pPr>
      <w:ind w:left="4252"/>
    </w:pPr>
  </w:style>
  <w:style w:type="character" w:styleId="HTML1">
    <w:name w:val="HTML Keyboard"/>
    <w:basedOn w:val="a7"/>
    <w:semiHidden/>
    <w:rsid w:val="00D601D1"/>
    <w:rPr>
      <w:rFonts w:ascii="Courier New" w:hAnsi="Courier New" w:cs="Courier New"/>
      <w:sz w:val="20"/>
      <w:szCs w:val="20"/>
    </w:rPr>
  </w:style>
  <w:style w:type="character" w:styleId="HTML2">
    <w:name w:val="HTML Code"/>
    <w:basedOn w:val="a7"/>
    <w:semiHidden/>
    <w:rsid w:val="00D601D1"/>
    <w:rPr>
      <w:rFonts w:ascii="Courier New" w:hAnsi="Courier New" w:cs="Courier New"/>
      <w:sz w:val="20"/>
      <w:szCs w:val="20"/>
    </w:rPr>
  </w:style>
  <w:style w:type="paragraph" w:styleId="af1">
    <w:name w:val="Body Text"/>
    <w:basedOn w:val="a6"/>
    <w:semiHidden/>
    <w:rsid w:val="00D601D1"/>
    <w:pPr>
      <w:spacing w:after="120"/>
    </w:pPr>
  </w:style>
  <w:style w:type="paragraph" w:styleId="af2">
    <w:name w:val="Body Text First Indent"/>
    <w:basedOn w:val="af1"/>
    <w:semiHidden/>
    <w:rsid w:val="00D601D1"/>
    <w:pPr>
      <w:ind w:firstLine="210"/>
    </w:pPr>
  </w:style>
  <w:style w:type="paragraph" w:styleId="af3">
    <w:name w:val="Body Text Indent"/>
    <w:basedOn w:val="a6"/>
    <w:semiHidden/>
    <w:rsid w:val="00D601D1"/>
    <w:pPr>
      <w:ind w:firstLine="709"/>
      <w:jc w:val="both"/>
    </w:pPr>
    <w:rPr>
      <w:szCs w:val="20"/>
    </w:rPr>
  </w:style>
  <w:style w:type="paragraph" w:styleId="22">
    <w:name w:val="Body Text First Indent 2"/>
    <w:basedOn w:val="af3"/>
    <w:semiHidden/>
    <w:rsid w:val="00D601D1"/>
    <w:pPr>
      <w:spacing w:after="120"/>
      <w:ind w:left="283" w:firstLine="210"/>
      <w:jc w:val="left"/>
    </w:pPr>
    <w:rPr>
      <w:szCs w:val="24"/>
    </w:rPr>
  </w:style>
  <w:style w:type="paragraph" w:styleId="a0">
    <w:name w:val="List Bullet"/>
    <w:basedOn w:val="a6"/>
    <w:autoRedefine/>
    <w:semiHidden/>
    <w:rsid w:val="00D601D1"/>
    <w:pPr>
      <w:numPr>
        <w:numId w:val="17"/>
      </w:numPr>
    </w:pPr>
  </w:style>
  <w:style w:type="paragraph" w:styleId="20">
    <w:name w:val="List Bullet 2"/>
    <w:basedOn w:val="a6"/>
    <w:autoRedefine/>
    <w:semiHidden/>
    <w:rsid w:val="00D601D1"/>
    <w:pPr>
      <w:numPr>
        <w:numId w:val="19"/>
      </w:numPr>
      <w:tabs>
        <w:tab w:val="clear" w:pos="643"/>
        <w:tab w:val="num" w:pos="1800"/>
      </w:tabs>
      <w:ind w:left="0" w:firstLine="0"/>
    </w:pPr>
  </w:style>
  <w:style w:type="paragraph" w:styleId="30">
    <w:name w:val="List Bullet 3"/>
    <w:basedOn w:val="a6"/>
    <w:autoRedefine/>
    <w:semiHidden/>
    <w:rsid w:val="00D601D1"/>
    <w:pPr>
      <w:numPr>
        <w:numId w:val="21"/>
      </w:numPr>
      <w:tabs>
        <w:tab w:val="clear" w:pos="926"/>
        <w:tab w:val="num" w:pos="1800"/>
      </w:tabs>
      <w:ind w:left="0" w:firstLine="0"/>
    </w:pPr>
  </w:style>
  <w:style w:type="paragraph" w:styleId="40">
    <w:name w:val="List Bullet 4"/>
    <w:basedOn w:val="a6"/>
    <w:autoRedefine/>
    <w:semiHidden/>
    <w:rsid w:val="00D601D1"/>
    <w:pPr>
      <w:numPr>
        <w:numId w:val="23"/>
      </w:numPr>
      <w:tabs>
        <w:tab w:val="clear" w:pos="1209"/>
        <w:tab w:val="num" w:pos="1800"/>
      </w:tabs>
      <w:ind w:left="0" w:firstLine="0"/>
    </w:pPr>
  </w:style>
  <w:style w:type="paragraph" w:styleId="50">
    <w:name w:val="List Bullet 5"/>
    <w:basedOn w:val="a6"/>
    <w:autoRedefine/>
    <w:semiHidden/>
    <w:rsid w:val="00D601D1"/>
    <w:pPr>
      <w:numPr>
        <w:numId w:val="25"/>
      </w:numPr>
      <w:tabs>
        <w:tab w:val="clear" w:pos="1492"/>
        <w:tab w:val="num" w:pos="709"/>
      </w:tabs>
      <w:ind w:left="0" w:firstLine="0"/>
    </w:pPr>
  </w:style>
  <w:style w:type="paragraph" w:styleId="af4">
    <w:name w:val="Title"/>
    <w:basedOn w:val="a6"/>
    <w:rsid w:val="00D601D1"/>
    <w:pPr>
      <w:spacing w:before="240" w:after="60"/>
      <w:jc w:val="center"/>
      <w:outlineLvl w:val="0"/>
    </w:pPr>
    <w:rPr>
      <w:rFonts w:ascii="Arial" w:hAnsi="Arial" w:cs="Arial"/>
      <w:b/>
      <w:bCs/>
      <w:kern w:val="28"/>
      <w:sz w:val="32"/>
      <w:szCs w:val="32"/>
    </w:rPr>
  </w:style>
  <w:style w:type="paragraph" w:styleId="af5">
    <w:name w:val="footer"/>
    <w:basedOn w:val="a6"/>
    <w:semiHidden/>
    <w:rsid w:val="00D601D1"/>
    <w:pPr>
      <w:tabs>
        <w:tab w:val="center" w:pos="4677"/>
        <w:tab w:val="right" w:pos="9355"/>
      </w:tabs>
    </w:pPr>
  </w:style>
  <w:style w:type="character" w:styleId="af6">
    <w:name w:val="page number"/>
    <w:basedOn w:val="a7"/>
    <w:semiHidden/>
    <w:rsid w:val="00D601D1"/>
  </w:style>
  <w:style w:type="character" w:styleId="af7">
    <w:name w:val="line number"/>
    <w:basedOn w:val="a7"/>
    <w:semiHidden/>
    <w:rsid w:val="00D601D1"/>
  </w:style>
  <w:style w:type="paragraph" w:styleId="a">
    <w:name w:val="List Number"/>
    <w:basedOn w:val="a6"/>
    <w:semiHidden/>
    <w:rsid w:val="00D601D1"/>
    <w:pPr>
      <w:numPr>
        <w:numId w:val="27"/>
      </w:numPr>
      <w:tabs>
        <w:tab w:val="clear" w:pos="360"/>
        <w:tab w:val="num" w:pos="709"/>
      </w:tabs>
      <w:ind w:left="0" w:firstLine="0"/>
    </w:pPr>
  </w:style>
  <w:style w:type="paragraph" w:styleId="2">
    <w:name w:val="List Number 2"/>
    <w:basedOn w:val="a6"/>
    <w:semiHidden/>
    <w:rsid w:val="00D601D1"/>
    <w:pPr>
      <w:numPr>
        <w:numId w:val="29"/>
      </w:numPr>
      <w:tabs>
        <w:tab w:val="clear" w:pos="643"/>
        <w:tab w:val="num" w:pos="360"/>
      </w:tabs>
      <w:ind w:left="0" w:firstLine="0"/>
    </w:pPr>
  </w:style>
  <w:style w:type="paragraph" w:styleId="3">
    <w:name w:val="List Number 3"/>
    <w:basedOn w:val="a6"/>
    <w:semiHidden/>
    <w:rsid w:val="00D601D1"/>
    <w:pPr>
      <w:numPr>
        <w:numId w:val="31"/>
      </w:numPr>
      <w:tabs>
        <w:tab w:val="clear" w:pos="926"/>
        <w:tab w:val="num" w:pos="360"/>
      </w:tabs>
      <w:ind w:left="0" w:firstLine="0"/>
    </w:pPr>
  </w:style>
  <w:style w:type="paragraph" w:styleId="4">
    <w:name w:val="List Number 4"/>
    <w:basedOn w:val="a6"/>
    <w:semiHidden/>
    <w:rsid w:val="00D601D1"/>
    <w:pPr>
      <w:numPr>
        <w:numId w:val="33"/>
      </w:numPr>
      <w:tabs>
        <w:tab w:val="clear" w:pos="1209"/>
        <w:tab w:val="num" w:pos="360"/>
      </w:tabs>
      <w:ind w:left="0" w:firstLine="0"/>
    </w:pPr>
  </w:style>
  <w:style w:type="paragraph" w:styleId="5">
    <w:name w:val="List Number 5"/>
    <w:basedOn w:val="a6"/>
    <w:semiHidden/>
    <w:rsid w:val="00D601D1"/>
    <w:pPr>
      <w:numPr>
        <w:numId w:val="35"/>
      </w:numPr>
      <w:tabs>
        <w:tab w:val="clear" w:pos="1492"/>
        <w:tab w:val="num" w:pos="360"/>
      </w:tabs>
      <w:ind w:left="0" w:firstLine="0"/>
    </w:pPr>
  </w:style>
  <w:style w:type="character" w:styleId="HTML3">
    <w:name w:val="HTML Sample"/>
    <w:basedOn w:val="a7"/>
    <w:semiHidden/>
    <w:rsid w:val="00D601D1"/>
    <w:rPr>
      <w:rFonts w:ascii="Courier New" w:hAnsi="Courier New" w:cs="Courier New"/>
    </w:rPr>
  </w:style>
  <w:style w:type="paragraph" w:styleId="23">
    <w:name w:val="envelope return"/>
    <w:basedOn w:val="a6"/>
    <w:semiHidden/>
    <w:rsid w:val="00D601D1"/>
    <w:rPr>
      <w:rFonts w:ascii="Arial" w:hAnsi="Arial" w:cs="Arial"/>
      <w:sz w:val="20"/>
      <w:szCs w:val="20"/>
    </w:rPr>
  </w:style>
  <w:style w:type="paragraph" w:styleId="af8">
    <w:name w:val="Normal (Web)"/>
    <w:basedOn w:val="a6"/>
    <w:semiHidden/>
    <w:rsid w:val="00D601D1"/>
    <w:rPr>
      <w:sz w:val="24"/>
    </w:rPr>
  </w:style>
  <w:style w:type="paragraph" w:styleId="af9">
    <w:name w:val="Normal Indent"/>
    <w:basedOn w:val="a6"/>
    <w:semiHidden/>
    <w:rsid w:val="00D601D1"/>
    <w:pPr>
      <w:ind w:left="708"/>
    </w:pPr>
  </w:style>
  <w:style w:type="character" w:styleId="HTML4">
    <w:name w:val="HTML Definition"/>
    <w:basedOn w:val="a7"/>
    <w:semiHidden/>
    <w:rsid w:val="00D601D1"/>
    <w:rPr>
      <w:i/>
      <w:iCs/>
    </w:rPr>
  </w:style>
  <w:style w:type="paragraph" w:styleId="24">
    <w:name w:val="Body Text 2"/>
    <w:basedOn w:val="a6"/>
    <w:semiHidden/>
    <w:rsid w:val="00D601D1"/>
    <w:pPr>
      <w:spacing w:after="120" w:line="480" w:lineRule="auto"/>
    </w:pPr>
  </w:style>
  <w:style w:type="paragraph" w:styleId="32">
    <w:name w:val="Body Text 3"/>
    <w:basedOn w:val="a6"/>
    <w:semiHidden/>
    <w:rsid w:val="00D601D1"/>
    <w:pPr>
      <w:spacing w:after="120"/>
    </w:pPr>
    <w:rPr>
      <w:sz w:val="16"/>
      <w:szCs w:val="16"/>
    </w:rPr>
  </w:style>
  <w:style w:type="paragraph" w:styleId="25">
    <w:name w:val="Body Text Indent 2"/>
    <w:basedOn w:val="a6"/>
    <w:semiHidden/>
    <w:rsid w:val="00D601D1"/>
    <w:pPr>
      <w:spacing w:after="120" w:line="480" w:lineRule="auto"/>
      <w:ind w:left="283"/>
    </w:pPr>
  </w:style>
  <w:style w:type="paragraph" w:styleId="33">
    <w:name w:val="Body Text Indent 3"/>
    <w:basedOn w:val="a6"/>
    <w:semiHidden/>
    <w:rsid w:val="00D601D1"/>
    <w:pPr>
      <w:spacing w:after="120"/>
      <w:ind w:left="283"/>
    </w:pPr>
    <w:rPr>
      <w:sz w:val="16"/>
      <w:szCs w:val="16"/>
    </w:rPr>
  </w:style>
  <w:style w:type="character" w:styleId="HTML5">
    <w:name w:val="HTML Variable"/>
    <w:basedOn w:val="a7"/>
    <w:semiHidden/>
    <w:rsid w:val="00D601D1"/>
    <w:rPr>
      <w:i/>
      <w:iCs/>
    </w:rPr>
  </w:style>
  <w:style w:type="character" w:styleId="HTML6">
    <w:name w:val="HTML Typewriter"/>
    <w:basedOn w:val="a7"/>
    <w:semiHidden/>
    <w:rsid w:val="00D601D1"/>
    <w:rPr>
      <w:rFonts w:ascii="Courier New" w:hAnsi="Courier New" w:cs="Courier New"/>
      <w:sz w:val="20"/>
      <w:szCs w:val="20"/>
    </w:rPr>
  </w:style>
  <w:style w:type="paragraph" w:styleId="afa">
    <w:name w:val="Subtitle"/>
    <w:basedOn w:val="a6"/>
    <w:rsid w:val="00D601D1"/>
    <w:pPr>
      <w:spacing w:after="60"/>
      <w:jc w:val="center"/>
      <w:outlineLvl w:val="1"/>
    </w:pPr>
    <w:rPr>
      <w:rFonts w:ascii="Arial" w:hAnsi="Arial" w:cs="Arial"/>
      <w:sz w:val="24"/>
    </w:rPr>
  </w:style>
  <w:style w:type="paragraph" w:styleId="afb">
    <w:name w:val="Signature"/>
    <w:basedOn w:val="a6"/>
    <w:semiHidden/>
    <w:rsid w:val="00D601D1"/>
    <w:pPr>
      <w:ind w:left="4252"/>
    </w:pPr>
  </w:style>
  <w:style w:type="paragraph" w:customStyle="1" w:styleId="a2">
    <w:name w:val="Подраздел закона"/>
    <w:basedOn w:val="a1"/>
    <w:next w:val="a6"/>
    <w:qFormat/>
    <w:rsid w:val="00D601D1"/>
    <w:pPr>
      <w:numPr>
        <w:numId w:val="36"/>
      </w:numPr>
      <w:tabs>
        <w:tab w:val="clear" w:pos="709"/>
        <w:tab w:val="num" w:pos="360"/>
      </w:tabs>
    </w:pPr>
    <w:rPr>
      <w:caps w:val="0"/>
    </w:rPr>
  </w:style>
  <w:style w:type="paragraph" w:styleId="afc">
    <w:name w:val="Salutation"/>
    <w:basedOn w:val="a6"/>
    <w:next w:val="a6"/>
    <w:semiHidden/>
    <w:rsid w:val="00D601D1"/>
  </w:style>
  <w:style w:type="paragraph" w:customStyle="1" w:styleId="afd">
    <w:name w:val="Текст акта"/>
    <w:qFormat/>
    <w:rsid w:val="00D601D1"/>
    <w:pPr>
      <w:widowControl w:val="0"/>
      <w:ind w:firstLine="709"/>
      <w:jc w:val="both"/>
    </w:pPr>
    <w:rPr>
      <w:sz w:val="28"/>
      <w:szCs w:val="24"/>
    </w:rPr>
  </w:style>
  <w:style w:type="paragraph" w:customStyle="1" w:styleId="afe">
    <w:name w:val="Приложение"/>
    <w:basedOn w:val="afd"/>
    <w:next w:val="afd"/>
    <w:qFormat/>
    <w:rsid w:val="00D601D1"/>
    <w:pPr>
      <w:spacing w:line="240" w:lineRule="exact"/>
      <w:ind w:left="5670" w:firstLine="0"/>
    </w:pPr>
  </w:style>
  <w:style w:type="paragraph" w:styleId="aff">
    <w:name w:val="List Continue"/>
    <w:basedOn w:val="a6"/>
    <w:semiHidden/>
    <w:rsid w:val="00D601D1"/>
    <w:pPr>
      <w:spacing w:after="120"/>
      <w:ind w:left="283"/>
    </w:pPr>
  </w:style>
  <w:style w:type="paragraph" w:styleId="26">
    <w:name w:val="List Continue 2"/>
    <w:basedOn w:val="a6"/>
    <w:semiHidden/>
    <w:rsid w:val="00D601D1"/>
    <w:pPr>
      <w:spacing w:after="120"/>
      <w:ind w:left="566"/>
    </w:pPr>
  </w:style>
  <w:style w:type="paragraph" w:styleId="34">
    <w:name w:val="List Continue 3"/>
    <w:basedOn w:val="a6"/>
    <w:semiHidden/>
    <w:rsid w:val="00D601D1"/>
    <w:pPr>
      <w:spacing w:after="120"/>
      <w:ind w:left="849"/>
    </w:pPr>
  </w:style>
  <w:style w:type="paragraph" w:styleId="42">
    <w:name w:val="List Continue 4"/>
    <w:basedOn w:val="a6"/>
    <w:semiHidden/>
    <w:rsid w:val="00D601D1"/>
    <w:pPr>
      <w:spacing w:after="120"/>
      <w:ind w:left="1132"/>
    </w:pPr>
  </w:style>
  <w:style w:type="paragraph" w:styleId="52">
    <w:name w:val="List Continue 5"/>
    <w:basedOn w:val="a6"/>
    <w:semiHidden/>
    <w:rsid w:val="00D601D1"/>
    <w:pPr>
      <w:spacing w:after="120"/>
      <w:ind w:left="1415"/>
    </w:pPr>
  </w:style>
  <w:style w:type="character" w:styleId="aff0">
    <w:name w:val="FollowedHyperlink"/>
    <w:basedOn w:val="a7"/>
    <w:semiHidden/>
    <w:rsid w:val="00D601D1"/>
    <w:rPr>
      <w:rFonts w:ascii="Times New Roman" w:hAnsi="Times New Roman"/>
      <w:color w:val="auto"/>
      <w:sz w:val="28"/>
      <w:u w:val="none"/>
    </w:rPr>
  </w:style>
  <w:style w:type="paragraph" w:styleId="aff1">
    <w:name w:val="List"/>
    <w:basedOn w:val="a6"/>
    <w:semiHidden/>
    <w:rsid w:val="00D601D1"/>
    <w:pPr>
      <w:ind w:left="283" w:hanging="283"/>
    </w:pPr>
  </w:style>
  <w:style w:type="paragraph" w:styleId="27">
    <w:name w:val="List 2"/>
    <w:basedOn w:val="a6"/>
    <w:semiHidden/>
    <w:rsid w:val="00D601D1"/>
    <w:pPr>
      <w:ind w:left="566" w:hanging="283"/>
    </w:pPr>
  </w:style>
  <w:style w:type="paragraph" w:styleId="35">
    <w:name w:val="List 3"/>
    <w:basedOn w:val="a6"/>
    <w:semiHidden/>
    <w:rsid w:val="00D601D1"/>
    <w:pPr>
      <w:ind w:left="849" w:hanging="283"/>
    </w:pPr>
  </w:style>
  <w:style w:type="paragraph" w:styleId="43">
    <w:name w:val="List 4"/>
    <w:basedOn w:val="a6"/>
    <w:semiHidden/>
    <w:rsid w:val="00D601D1"/>
    <w:pPr>
      <w:ind w:left="1132" w:hanging="283"/>
    </w:pPr>
  </w:style>
  <w:style w:type="paragraph" w:styleId="53">
    <w:name w:val="List 5"/>
    <w:basedOn w:val="a6"/>
    <w:semiHidden/>
    <w:rsid w:val="00D601D1"/>
    <w:pPr>
      <w:ind w:left="1415" w:hanging="283"/>
    </w:pPr>
  </w:style>
  <w:style w:type="paragraph" w:styleId="HTML7">
    <w:name w:val="HTML Preformatted"/>
    <w:basedOn w:val="a6"/>
    <w:semiHidden/>
    <w:rsid w:val="00D601D1"/>
    <w:rPr>
      <w:rFonts w:ascii="Courier New" w:hAnsi="Courier New" w:cs="Courier New"/>
      <w:sz w:val="20"/>
      <w:szCs w:val="20"/>
    </w:rPr>
  </w:style>
  <w:style w:type="paragraph" w:customStyle="1" w:styleId="a5">
    <w:name w:val="Статья закона"/>
    <w:next w:val="afd"/>
    <w:autoRedefine/>
    <w:qFormat/>
    <w:rsid w:val="00FA78D0"/>
    <w:pPr>
      <w:keepNext/>
      <w:keepLines/>
      <w:numPr>
        <w:numId w:val="37"/>
      </w:numPr>
      <w:spacing w:before="360" w:after="360" w:line="240" w:lineRule="exact"/>
    </w:pPr>
    <w:rPr>
      <w:b/>
      <w:sz w:val="28"/>
      <w:szCs w:val="28"/>
    </w:rPr>
  </w:style>
  <w:style w:type="character" w:styleId="aff2">
    <w:name w:val="Strong"/>
    <w:basedOn w:val="a7"/>
    <w:rsid w:val="00D601D1"/>
    <w:rPr>
      <w:b/>
      <w:bCs/>
    </w:rPr>
  </w:style>
  <w:style w:type="paragraph" w:styleId="aff3">
    <w:name w:val="Plain Text"/>
    <w:basedOn w:val="a6"/>
    <w:semiHidden/>
    <w:rsid w:val="00D601D1"/>
    <w:rPr>
      <w:rFonts w:ascii="Courier New" w:hAnsi="Courier New" w:cs="Courier New"/>
      <w:sz w:val="20"/>
      <w:szCs w:val="20"/>
    </w:rPr>
  </w:style>
  <w:style w:type="paragraph" w:customStyle="1" w:styleId="aff4">
    <w:name w:val="Текст закона"/>
    <w:basedOn w:val="aff3"/>
    <w:semiHidden/>
    <w:rsid w:val="00D601D1"/>
    <w:pPr>
      <w:ind w:firstLine="709"/>
      <w:jc w:val="both"/>
    </w:pPr>
    <w:rPr>
      <w:rFonts w:ascii="Times New Roman" w:hAnsi="Times New Roman"/>
      <w:sz w:val="24"/>
      <w:lang w:val="en-US"/>
    </w:rPr>
  </w:style>
  <w:style w:type="paragraph" w:styleId="aff5">
    <w:name w:val="Block Text"/>
    <w:basedOn w:val="a6"/>
    <w:semiHidden/>
    <w:rsid w:val="00D601D1"/>
    <w:pPr>
      <w:spacing w:after="120"/>
      <w:ind w:left="1440" w:right="1440"/>
    </w:pPr>
  </w:style>
  <w:style w:type="character" w:styleId="HTML8">
    <w:name w:val="HTML Cite"/>
    <w:basedOn w:val="a7"/>
    <w:semiHidden/>
    <w:rsid w:val="00D601D1"/>
    <w:rPr>
      <w:i/>
      <w:iCs/>
    </w:rPr>
  </w:style>
  <w:style w:type="paragraph" w:styleId="aff6">
    <w:name w:val="Message Header"/>
    <w:basedOn w:val="a6"/>
    <w:semiHidden/>
    <w:rsid w:val="00D601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aff7">
    <w:name w:val="E-mail Signature"/>
    <w:basedOn w:val="a6"/>
    <w:semiHidden/>
    <w:rsid w:val="00D601D1"/>
  </w:style>
  <w:style w:type="character" w:styleId="aff8">
    <w:name w:val="Placeholder Text"/>
    <w:basedOn w:val="a7"/>
    <w:uiPriority w:val="99"/>
    <w:semiHidden/>
    <w:rsid w:val="00E01DD2"/>
    <w:rPr>
      <w:color w:val="808080"/>
    </w:rPr>
  </w:style>
  <w:style w:type="paragraph" w:styleId="aff9">
    <w:name w:val="Balloon Text"/>
    <w:basedOn w:val="a6"/>
    <w:link w:val="affa"/>
    <w:uiPriority w:val="99"/>
    <w:semiHidden/>
    <w:unhideWhenUsed/>
    <w:rsid w:val="00E01DD2"/>
    <w:rPr>
      <w:rFonts w:ascii="Tahoma" w:hAnsi="Tahoma" w:cs="Tahoma"/>
      <w:sz w:val="16"/>
      <w:szCs w:val="16"/>
    </w:rPr>
  </w:style>
  <w:style w:type="character" w:customStyle="1" w:styleId="affa">
    <w:name w:val="Текст выноски Знак"/>
    <w:basedOn w:val="a7"/>
    <w:link w:val="aff9"/>
    <w:uiPriority w:val="99"/>
    <w:semiHidden/>
    <w:rsid w:val="00E01DD2"/>
    <w:rPr>
      <w:rFonts w:ascii="Tahoma" w:hAnsi="Tahoma" w:cs="Tahoma"/>
      <w:sz w:val="16"/>
      <w:szCs w:val="16"/>
    </w:rPr>
  </w:style>
  <w:style w:type="paragraph" w:customStyle="1" w:styleId="a4">
    <w:name w:val="Статья закона с точкой"/>
    <w:basedOn w:val="a5"/>
    <w:next w:val="afd"/>
    <w:autoRedefine/>
    <w:qFormat/>
    <w:rsid w:val="005426E7"/>
    <w:pPr>
      <w:numPr>
        <w:numId w:val="40"/>
      </w:numPr>
      <w:ind w:left="1985" w:hanging="1276"/>
    </w:pPr>
  </w:style>
  <w:style w:type="paragraph" w:customStyle="1" w:styleId="ConsPlusTitle">
    <w:name w:val="ConsPlusTitle"/>
    <w:uiPriority w:val="99"/>
    <w:rsid w:val="00F53F7D"/>
    <w:pPr>
      <w:widowControl w:val="0"/>
      <w:autoSpaceDE w:val="0"/>
      <w:autoSpaceDN w:val="0"/>
      <w:adjustRightInd w:val="0"/>
    </w:pPr>
    <w:rPr>
      <w:rFonts w:ascii="Arial" w:hAnsi="Arial" w:cs="Arial"/>
      <w:b/>
      <w:bCs/>
    </w:rPr>
  </w:style>
  <w:style w:type="paragraph" w:customStyle="1" w:styleId="ConsPlusNormal">
    <w:name w:val="ConsPlusNormal"/>
    <w:rsid w:val="00F53F7D"/>
    <w:pPr>
      <w:widowControl w:val="0"/>
      <w:autoSpaceDE w:val="0"/>
      <w:autoSpaceDN w:val="0"/>
      <w:adjustRightInd w:val="0"/>
    </w:pPr>
    <w:rPr>
      <w:rFonts w:ascii="Arial" w:hAnsi="Arial" w:cs="Arial"/>
    </w:rPr>
  </w:style>
  <w:style w:type="paragraph" w:styleId="affb">
    <w:name w:val="List Paragraph"/>
    <w:basedOn w:val="a6"/>
    <w:uiPriority w:val="34"/>
    <w:rsid w:val="00D00B2E"/>
    <w:pPr>
      <w:ind w:left="720"/>
      <w:contextualSpacing/>
    </w:pPr>
  </w:style>
</w:styles>
</file>

<file path=word/webSettings.xml><?xml version="1.0" encoding="utf-8"?>
<w:webSettings xmlns:r="http://schemas.openxmlformats.org/officeDocument/2006/relationships" xmlns:w="http://schemas.openxmlformats.org/wordprocessingml/2006/main">
  <w:divs>
    <w:div w:id="2797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AB705B5F47EAC6CBE816134E3143EE93B9EF0A78B3D3223D331A02A09FF5CEBEA4B64E05BA0B644ACF558C60CB39C6E109DE76333834AEEDB685B322E42AE" TargetMode="External"/><Relationship Id="rId18" Type="http://schemas.openxmlformats.org/officeDocument/2006/relationships/hyperlink" Target="consultantplus://offline/ref=6AD52A0C88AFE080F362A026B9A04D2A3CD98E13C2E9E3A28C9C52E78F3651CAEA71E5A102895E6CE7749C3E4EFC66C758RAoEK" TargetMode="Externa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consultantplus://offline/ref=150085C59C9C04B95B20B6F8F3CA959BF4CF379881896C3045B6FB5F7C1432F9C684557C038A8F1C11F8A5BD5AR5YEK"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consultantplus://offline/ref=150085C59C9C04B95B20A8F5E5A6C890FFC468928780676411E6FD08234434AC94C40B2550C7C41013EFB9BC5B48F3A573R0YCK" TargetMode="External"/><Relationship Id="rId20" Type="http://schemas.openxmlformats.org/officeDocument/2006/relationships/header" Target="header2.xml"/><Relationship Id="rId29"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consultantplus://offline/ref=01DC69B97E03779D23D5DE90246F98D7FA09B46B7603F66E922B4691FA321D8A618C1265E50EA88B83DE885CA257E9185DCCF354A3U039J" TargetMode="Externa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consultantplus://offline/ref=84056598FB13B0F5D2E22ED2BDDB0C363E8790F3B9D0051CAC7FF87E87E00707601AE9AB2044FD00B0B3CD9EE1D3D300BF1C9B7B6E515C24F88B09D7Y4x9J"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9.xml"/><Relationship Id="rId35"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44D3753349448FA42DF8416F63699F"/>
        <w:category>
          <w:name w:val="Общие"/>
          <w:gallery w:val="placeholder"/>
        </w:category>
        <w:types>
          <w:type w:val="bbPlcHdr"/>
        </w:types>
        <w:behaviors>
          <w:behavior w:val="content"/>
        </w:behaviors>
        <w:guid w:val="{FFA0C7BF-2AC3-4A02-B4AD-A201A9C150F5}"/>
      </w:docPartPr>
      <w:docPartBody>
        <w:p w:rsidR="009609A8" w:rsidRDefault="00625EEB">
          <w:r w:rsidRPr="00503A6E">
            <w:rPr>
              <w:rStyle w:val="a3"/>
            </w:rPr>
            <w:t>[Субъект права]</w:t>
          </w:r>
        </w:p>
      </w:docPartBody>
    </w:docPart>
    <w:docPart>
      <w:docPartPr>
        <w:name w:val="ACC158148F274E6A8558179A939E2AFB"/>
        <w:category>
          <w:name w:val="Общие"/>
          <w:gallery w:val="placeholder"/>
        </w:category>
        <w:types>
          <w:type w:val="bbPlcHdr"/>
        </w:types>
        <w:behaviors>
          <w:behavior w:val="content"/>
        </w:behaviors>
        <w:guid w:val="{5A04462D-3500-4F30-8E87-3A085959AA88}"/>
      </w:docPartPr>
      <w:docPartBody>
        <w:p w:rsidR="009609A8" w:rsidRDefault="00625EEB">
          <w:r w:rsidRPr="00503A6E">
            <w:rPr>
              <w:rStyle w:val="a3"/>
            </w:rPr>
            <w:t>[Название]</w:t>
          </w:r>
        </w:p>
      </w:docPartBody>
    </w:docPart>
    <w:docPart>
      <w:docPartPr>
        <w:name w:val="AB913A9C537949EFB6505C8700B7B8A4"/>
        <w:category>
          <w:name w:val="Общие"/>
          <w:gallery w:val="placeholder"/>
        </w:category>
        <w:types>
          <w:type w:val="bbPlcHdr"/>
        </w:types>
        <w:behaviors>
          <w:behavior w:val="content"/>
        </w:behaviors>
        <w:guid w:val="{27933770-D923-414F-9671-EAAB4E312DEB}"/>
      </w:docPartPr>
      <w:docPartBody>
        <w:p w:rsidR="009609A8" w:rsidRDefault="004B2321" w:rsidP="004B2321">
          <w:pPr>
            <w:pStyle w:val="AB913A9C537949EFB6505C8700B7B8A4"/>
          </w:pPr>
          <w:r w:rsidRPr="00E01DD2">
            <w:rPr>
              <w:rStyle w:val="a3"/>
              <w:color w:val="000000"/>
            </w:rPr>
            <w:t>[Дата_принятия]</w:t>
          </w:r>
        </w:p>
      </w:docPartBody>
    </w:docPart>
    <w:docPart>
      <w:docPartPr>
        <w:name w:val="8ACC07BB9FD745258E029303E22F0797"/>
        <w:category>
          <w:name w:val="Общие"/>
          <w:gallery w:val="placeholder"/>
        </w:category>
        <w:types>
          <w:type w:val="bbPlcHdr"/>
        </w:types>
        <w:behaviors>
          <w:behavior w:val="content"/>
        </w:behaviors>
        <w:guid w:val="{52ED1691-C56C-44B4-874D-CE65772B1777}"/>
      </w:docPartPr>
      <w:docPartBody>
        <w:p w:rsidR="009609A8" w:rsidRDefault="004B2321" w:rsidP="004B2321">
          <w:pPr>
            <w:pStyle w:val="8ACC07BB9FD745258E029303E22F0797"/>
          </w:pPr>
          <w:r w:rsidRPr="00E2130D">
            <w:rPr>
              <w:rStyle w:val="a3"/>
              <w:b/>
              <w:color w:val="000000"/>
            </w:rPr>
            <w:t>[Дата]</w:t>
          </w:r>
        </w:p>
      </w:docPartBody>
    </w:docPart>
    <w:docPart>
      <w:docPartPr>
        <w:name w:val="27308D1E80F846CD8DCDEF6ECBD9C200"/>
        <w:category>
          <w:name w:val="Общие"/>
          <w:gallery w:val="placeholder"/>
        </w:category>
        <w:types>
          <w:type w:val="bbPlcHdr"/>
        </w:types>
        <w:behaviors>
          <w:behavior w:val="content"/>
        </w:behaviors>
        <w:guid w:val="{86DFA48C-4A3A-478C-805A-E9C96DE10A11}"/>
      </w:docPartPr>
      <w:docPartBody>
        <w:p w:rsidR="009609A8" w:rsidRDefault="00625EEB">
          <w:r w:rsidRPr="00503A6E">
            <w:rPr>
              <w:rStyle w:val="a3"/>
            </w:rPr>
            <w:t>[Рег номер]</w:t>
          </w:r>
        </w:p>
      </w:docPartBody>
    </w:docPart>
    <w:docPart>
      <w:docPartPr>
        <w:name w:val="2A021430EB5D4973A333BE2802359577"/>
        <w:category>
          <w:name w:val="Общие"/>
          <w:gallery w:val="placeholder"/>
        </w:category>
        <w:types>
          <w:type w:val="bbPlcHdr"/>
        </w:types>
        <w:behaviors>
          <w:behavior w:val="content"/>
        </w:behaviors>
        <w:guid w:val="{96A544CA-833C-449D-8C6D-A7D10C139C42}"/>
      </w:docPartPr>
      <w:docPartBody>
        <w:p w:rsidR="009609A8" w:rsidRDefault="00625EEB">
          <w:r w:rsidRPr="00503A6E">
            <w:rPr>
              <w:rStyle w:val="a3"/>
            </w:rPr>
            <w:t>[Номер проекта]</w:t>
          </w:r>
        </w:p>
      </w:docPartBody>
    </w:docPart>
    <w:docPart>
      <w:docPartPr>
        <w:name w:val="073C39E225974189932D53925BAE04F0"/>
        <w:category>
          <w:name w:val="Общие"/>
          <w:gallery w:val="placeholder"/>
        </w:category>
        <w:types>
          <w:type w:val="bbPlcHdr"/>
        </w:types>
        <w:behaviors>
          <w:behavior w:val="content"/>
        </w:behaviors>
        <w:guid w:val="{49B1DD99-40B0-42A5-9FEB-6F6F4B8A9366}"/>
      </w:docPartPr>
      <w:docPartBody>
        <w:p w:rsidR="00171181" w:rsidRDefault="00E819AD" w:rsidP="00E819AD">
          <w:pPr>
            <w:pStyle w:val="073C39E225974189932D53925BAE04F0"/>
          </w:pPr>
          <w:r w:rsidRPr="0013605A">
            <w:rPr>
              <w:rStyle w:val="a3"/>
            </w:rPr>
            <w:t>Место для ввода текста.</w:t>
          </w:r>
        </w:p>
      </w:docPartBody>
    </w:docPart>
    <w:docPart>
      <w:docPartPr>
        <w:name w:val="F55841E6BDFD4B569A81FFEA32D327E0"/>
        <w:category>
          <w:name w:val="Общие"/>
          <w:gallery w:val="placeholder"/>
        </w:category>
        <w:types>
          <w:type w:val="bbPlcHdr"/>
        </w:types>
        <w:behaviors>
          <w:behavior w:val="content"/>
        </w:behaviors>
        <w:guid w:val="{90B7BF1E-1203-422B-821E-CED4866D0DBC}"/>
      </w:docPartPr>
      <w:docPartBody>
        <w:p w:rsidR="00B62056" w:rsidRDefault="00AC46A2" w:rsidP="00AC46A2">
          <w:pPr>
            <w:pStyle w:val="F55841E6BDFD4B569A81FFEA32D327E0"/>
          </w:pPr>
          <w:r w:rsidRPr="00E2130D">
            <w:rPr>
              <w:rStyle w:val="a3"/>
              <w:b/>
              <w:color w:val="000000"/>
            </w:rPr>
            <w:t>[Дата]</w:t>
          </w:r>
        </w:p>
      </w:docPartBody>
    </w:docPart>
    <w:docPart>
      <w:docPartPr>
        <w:name w:val="C9BE40076AB14E339ECF0FB6063C16BF"/>
        <w:category>
          <w:name w:val="Общие"/>
          <w:gallery w:val="placeholder"/>
        </w:category>
        <w:types>
          <w:type w:val="bbPlcHdr"/>
        </w:types>
        <w:behaviors>
          <w:behavior w:val="content"/>
        </w:behaviors>
        <w:guid w:val="{D10BE8A5-4404-4D37-89A4-57762C92D09E}"/>
      </w:docPartPr>
      <w:docPartBody>
        <w:p w:rsidR="00B62056" w:rsidRDefault="00AC46A2" w:rsidP="00AC46A2">
          <w:pPr>
            <w:pStyle w:val="C9BE40076AB14E339ECF0FB6063C16BF"/>
          </w:pPr>
          <w:r w:rsidRPr="00503A6E">
            <w:rPr>
              <w:rStyle w:val="a3"/>
            </w:rPr>
            <w:t>[Рег номер]</w:t>
          </w:r>
        </w:p>
      </w:docPartBody>
    </w:docPart>
    <w:docPart>
      <w:docPartPr>
        <w:name w:val="FC451A9BFFC44F28B5D82D0A5F15EC8B"/>
        <w:category>
          <w:name w:val="Общие"/>
          <w:gallery w:val="placeholder"/>
        </w:category>
        <w:types>
          <w:type w:val="bbPlcHdr"/>
        </w:types>
        <w:behaviors>
          <w:behavior w:val="content"/>
        </w:behaviors>
        <w:guid w:val="{565AC8FB-6DC7-46B5-82DB-E25CDFF142C7}"/>
      </w:docPartPr>
      <w:docPartBody>
        <w:p w:rsidR="00B62056" w:rsidRDefault="00AC46A2" w:rsidP="00AC46A2">
          <w:pPr>
            <w:pStyle w:val="FC451A9BFFC44F28B5D82D0A5F15EC8B"/>
          </w:pPr>
          <w:r w:rsidRPr="00E2130D">
            <w:rPr>
              <w:rStyle w:val="a3"/>
              <w:b/>
              <w:color w:val="000000"/>
            </w:rPr>
            <w:t>[Дата]</w:t>
          </w:r>
        </w:p>
      </w:docPartBody>
    </w:docPart>
    <w:docPart>
      <w:docPartPr>
        <w:name w:val="F0EDE940178F49189D20EF0DC0FB13FA"/>
        <w:category>
          <w:name w:val="Общие"/>
          <w:gallery w:val="placeholder"/>
        </w:category>
        <w:types>
          <w:type w:val="bbPlcHdr"/>
        </w:types>
        <w:behaviors>
          <w:behavior w:val="content"/>
        </w:behaviors>
        <w:guid w:val="{9E459705-27D8-4E41-9737-B1E330CE76EF}"/>
      </w:docPartPr>
      <w:docPartBody>
        <w:p w:rsidR="00B62056" w:rsidRDefault="00AC46A2" w:rsidP="00AC46A2">
          <w:pPr>
            <w:pStyle w:val="F0EDE940178F49189D20EF0DC0FB13FA"/>
          </w:pPr>
          <w:r w:rsidRPr="00503A6E">
            <w:rPr>
              <w:rStyle w:val="a3"/>
            </w:rPr>
            <w:t>[Рег номер]</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25EEB"/>
    <w:rsid w:val="00075286"/>
    <w:rsid w:val="000E726D"/>
    <w:rsid w:val="00124A07"/>
    <w:rsid w:val="00126FE3"/>
    <w:rsid w:val="00171181"/>
    <w:rsid w:val="001A49C8"/>
    <w:rsid w:val="0020442A"/>
    <w:rsid w:val="002E00E2"/>
    <w:rsid w:val="00345896"/>
    <w:rsid w:val="00375D75"/>
    <w:rsid w:val="00380537"/>
    <w:rsid w:val="003F6214"/>
    <w:rsid w:val="00454782"/>
    <w:rsid w:val="004B2321"/>
    <w:rsid w:val="00546874"/>
    <w:rsid w:val="00585CE7"/>
    <w:rsid w:val="00625EEB"/>
    <w:rsid w:val="00671EB1"/>
    <w:rsid w:val="006812D7"/>
    <w:rsid w:val="0087144E"/>
    <w:rsid w:val="008C6A55"/>
    <w:rsid w:val="008F09FB"/>
    <w:rsid w:val="009609A8"/>
    <w:rsid w:val="00A3210E"/>
    <w:rsid w:val="00A465F7"/>
    <w:rsid w:val="00A858DD"/>
    <w:rsid w:val="00AC46A2"/>
    <w:rsid w:val="00B62056"/>
    <w:rsid w:val="00B668C6"/>
    <w:rsid w:val="00C74A63"/>
    <w:rsid w:val="00DC08B5"/>
    <w:rsid w:val="00E71AF2"/>
    <w:rsid w:val="00E819AD"/>
    <w:rsid w:val="00E960EB"/>
    <w:rsid w:val="00F01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A8"/>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46A2"/>
    <w:rPr>
      <w:color w:val="808080"/>
    </w:rPr>
  </w:style>
  <w:style w:type="paragraph" w:customStyle="1" w:styleId="6C87A3BBC600475B9BE3C1827AC82EE8">
    <w:name w:val="6C87A3BBC600475B9BE3C1827AC82EE8"/>
    <w:rsid w:val="00625EEB"/>
  </w:style>
  <w:style w:type="paragraph" w:customStyle="1" w:styleId="555B3E4D21054C748721D394CF61C74A">
    <w:name w:val="555B3E4D21054C748721D394CF61C74A"/>
    <w:rsid w:val="00625EEB"/>
  </w:style>
  <w:style w:type="paragraph" w:customStyle="1" w:styleId="AB913A9C537949EFB6505C8700B7B8A4">
    <w:name w:val="AB913A9C537949EFB6505C8700B7B8A4"/>
    <w:rsid w:val="004B2321"/>
    <w:pPr>
      <w:spacing w:after="120" w:line="480" w:lineRule="auto"/>
      <w:ind w:left="283"/>
    </w:pPr>
    <w:rPr>
      <w:rFonts w:ascii="Times New Roman" w:eastAsia="Times New Roman" w:hAnsi="Times New Roman" w:cs="Times New Roman"/>
      <w:sz w:val="28"/>
      <w:szCs w:val="24"/>
    </w:rPr>
  </w:style>
  <w:style w:type="paragraph" w:customStyle="1" w:styleId="8ACC07BB9FD745258E029303E22F0797">
    <w:name w:val="8ACC07BB9FD745258E029303E22F0797"/>
    <w:rsid w:val="004B2321"/>
    <w:pPr>
      <w:spacing w:after="0" w:line="240" w:lineRule="auto"/>
    </w:pPr>
    <w:rPr>
      <w:rFonts w:ascii="Times New Roman" w:eastAsia="Times New Roman" w:hAnsi="Times New Roman" w:cs="Times New Roman"/>
      <w:sz w:val="28"/>
      <w:szCs w:val="24"/>
    </w:rPr>
  </w:style>
  <w:style w:type="paragraph" w:customStyle="1" w:styleId="073C39E225974189932D53925BAE04F0">
    <w:name w:val="073C39E225974189932D53925BAE04F0"/>
    <w:rsid w:val="00E819AD"/>
  </w:style>
  <w:style w:type="paragraph" w:customStyle="1" w:styleId="95459AFD9AA44A19A11A3EC93B022CF4">
    <w:name w:val="95459AFD9AA44A19A11A3EC93B022CF4"/>
    <w:rsid w:val="00F01B52"/>
  </w:style>
  <w:style w:type="paragraph" w:customStyle="1" w:styleId="F55841E6BDFD4B569A81FFEA32D327E0">
    <w:name w:val="F55841E6BDFD4B569A81FFEA32D327E0"/>
    <w:rsid w:val="00AC46A2"/>
  </w:style>
  <w:style w:type="paragraph" w:customStyle="1" w:styleId="C9BE40076AB14E339ECF0FB6063C16BF">
    <w:name w:val="C9BE40076AB14E339ECF0FB6063C16BF"/>
    <w:rsid w:val="00AC46A2"/>
  </w:style>
  <w:style w:type="paragraph" w:customStyle="1" w:styleId="FC451A9BFFC44F28B5D82D0A5F15EC8B">
    <w:name w:val="FC451A9BFFC44F28B5D82D0A5F15EC8B"/>
    <w:rsid w:val="00AC46A2"/>
  </w:style>
  <w:style w:type="paragraph" w:customStyle="1" w:styleId="F0EDE940178F49189D20EF0DC0FB13FA">
    <w:name w:val="F0EDE940178F49189D20EF0DC0FB13FA"/>
    <w:rsid w:val="00AC46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Template" label="Шаблон">
        <group id="ManageTemplate" label="Управление шаблоном">
          <button id="ChangeView" label="Сменить вид" imageMso="ReviewAcceptChange" size="large" onAction="Tools.ChangeView"/>
          <button id="HideRegistration" label="Показать/скрыть регистрационные данные" imageMso="FileWorkflowTasks" size="large" onAction="Tools.HideRegistration"/>
          <button id="PrintOnBlank" label="Печать на бланке" imageMso="PrintOptionsMenuWord" size="large" onAction="Tools.PrintOnBlank"/>
        </group>
        <group id="ManageAtt" label="Приложения">
          <button id="AttInThis" label="Создать раздел-приложение в этом файле" imageMso="ReviewCombineRevisions" size="large" onAction="Tools.CreateAttachment"/>
          <button id="CreateAtt" label="Вставить приложение-файл" imageMso="CrossReferenceInsert" size="large" onAction="Tools.CreateAttachment_ou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ummary xmlns="8c1b5058-a2ae-4149-b16e-1a9dca267211" xsi:nil="true"/>
    <Исполнитель_документа xmlns="8c1b5058-a2ae-4149-b16e-1a9dca267211" xsi:nil="true"/>
    <Subject1 xmlns="8c1b5058-a2ae-4149-b16e-1a9dca267211" xsi:nil="true"/>
    <AcceptionDate xmlns="8c1b5058-a2ae-4149-b16e-1a9dca267211">2019-03-21T00:00:00</AcceptionDate>
    <Дата_x0020_заседания xmlns="8c1b5058-a2ae-4149-b16e-1a9dca267211" xsi:nil="true"/>
    <Должность_x0020_подписанта xmlns="8c1b5058-a2ae-4149-b16e-1a9dca267211" xsi:nil="true"/>
    <Телефон_x0020_исполнителя xmlns="8c1b5058-a2ae-4149-b16e-1a9dca267211" xsi:nil="true"/>
    <Chairman_ID xmlns="8c1b5058-a2ae-4149-b16e-1a9dca267211">
      <UserInfo>
        <DisplayName/>
        <AccountId xsi:nil="true"/>
        <AccountType/>
      </UserInfo>
    </Chairman_ID>
    <Secretary_post xmlns="8c1b5058-a2ae-4149-b16e-1a9dca267211" xsi:nil="true"/>
    <Sign_Dep xmlns="8c1b5058-a2ae-4149-b16e-1a9dca267211" xsi:nil="true"/>
    <Дата_x0020_ЗСПК xmlns="8c1b5058-a2ae-4149-b16e-1a9dca267211">2019-03-25T00:00:00</Дата_x0020_ЗСПК>
    <DateOfEntry xmlns="8c1b5058-a2ae-4149-b16e-1a9dca267211">Настоящий Закон вступает в силу через десять дней после дня его официального опубликования, за исключением части 2 и абзаца первого части 4 статьи 5 настоящего Закона, которые вступают в силу по истечении месяца после дня вступления в силу настоящего Закона при отсутствии предусмотренной частью 5 статьи 34 Федерального закона № 131-ФЗ инициативы граждан о проведении местного референдума по вопросу определения структуры органов местного самоуправления Октябрьского городского округа.</DateOfEntry>
    <Approver xmlns="8c1b5058-a2ae-4149-b16e-1a9dca267211" xsi:nil="true"/>
    <Индекс_x0020_дела xmlns="8c1b5058-a2ae-4149-b16e-1a9dca267211" xsi:nil="true"/>
    <Index_counter xmlns="8c1b5058-a2ae-4149-b16e-1a9dca267211" xsi:nil="true"/>
    <ChairmanWG_ID xmlns="8c1b5058-a2ae-4149-b16e-1a9dca267211">
      <UserInfo>
        <DisplayName/>
        <AccountId xsi:nil="true"/>
        <AccountType/>
      </UserInfo>
    </ChairmanWG_ID>
    <Номер_x0020_проекта xmlns="8c1b5058-a2ae-4149-b16e-1a9dca267211">1394-19</Номер_x0020_проекта>
    <NumberIncoming xmlns="8c1b5058-a2ae-4149-b16e-1a9dca267211" xsi:nil="true"/>
    <IsProject xmlns="8c1b5058-a2ae-4149-b16e-1a9dca267211" xsi:nil="true"/>
    <Secretary_FIO xmlns="8c1b5058-a2ae-4149-b16e-1a9dca267211" xsi:nil="true"/>
    <DateIncoming xmlns="8c1b5058-a2ae-4149-b16e-1a9dca267211" xsi:nil="true"/>
    <Исполнитель_x0020_документа xmlns="8c1b5058-a2ae-4149-b16e-1a9dca267211">
      <UserInfo>
        <DisplayName/>
        <AccountId xsi:nil="true"/>
        <AccountType/>
      </UserInfo>
    </Исполнитель_x0020_документа>
    <org_structure xmlns="8c1b5058-a2ae-4149-b16e-1a9dca267211" xsi:nil="true"/>
    <HeadComitet xmlns="8c1b5058-a2ae-4149-b16e-1a9dca267211" xsi:nil="true"/>
    <DeadlineForAmendments xmlns="8c1b5058-a2ae-4149-b16e-1a9dca267211" xsi:nil="true"/>
    <ApproverPost xmlns="8c1b5058-a2ae-4149-b16e-1a9dca267211" xsi:nil="true"/>
    <Номер_x0020_ЗСПК xmlns="8c1b5058-a2ae-4149-b16e-1a9dca267211">372-ПК</Номер_x0020_ЗСПК>
    <Подписант xmlns="8c1b5058-a2ae-4149-b16e-1a9dca267211">
      <UserInfo>
        <DisplayName/>
        <AccountId xsi:nil="true"/>
        <AccountType/>
      </UserInfo>
    </Подписант>
    <Год02 xmlns="8c1b5058-a2ae-4149-b16e-1a9dca267211">19</Год02>
    <Кому_ xmlns="8c1b5058-a2ae-4149-b16e-1a9dca267211" xsi:nil="true"/>
    <FIO_Sign xmlns="8c1b5058-a2ae-4149-b16e-1a9dca267211" xsi:nil="true"/>
    <FIO_Execute xmlns="8c1b5058-a2ae-4149-b16e-1a9dca267211" xsi:nil="true"/>
    <Chairman_post xmlns="8c1b5058-a2ae-4149-b16e-1a9dca267211" xsi:nil="true"/>
    <Attended xmlns="8c1b5058-a2ae-4149-b16e-1a9dca267211" xsi:nil="true"/>
    <Status xmlns="8c1b5058-a2ae-4149-b16e-1a9dca267211" xsi:nil="true"/>
    <Дата_x0020_проекта xmlns="8c1b5058-a2ae-4149-b16e-1a9dca267211">2019-02-20T19:00:00+00:00</Дата_x0020_проекта>
    <Chairman_FIO xmlns="8c1b5058-a2ae-4149-b16e-1a9dca267211" xsi:nil="true"/>
    <Secretary_ID xmlns="8c1b5058-a2ae-4149-b16e-1a9dca267211">
      <UserInfo>
        <DisplayName/>
        <AccountId xsi:nil="true"/>
        <AccountType/>
      </UserInfo>
    </Secretary_ID>
    <ChairmanWG_FIO xmlns="8c1b5058-a2ae-4149-b16e-1a9dca267211" xsi:nil="true"/>
    <NameWG xmlns="8c1b5058-a2ae-4149-b16e-1a9dca267211" xsi:nil="true"/>
    <_x0412__x0445__x043e__x0434__x044f__x0449__x0438__x0439__ID xmlns="35f8c18c-50d1-4a57-ae68-5f5b4dfddd1e">7628507</_x0412__x0445__x043e__x0434__x044f__x0449__x0438__x0439__ID>
    <PR_PA xmlns="8c1b5058-a2ae-4149-b16e-1a9dca267211" xsi:nil="true"/>
    <RegistrationDate xmlns="8c1b5058-a2ae-4149-b16e-1a9dca2672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Закон Пермского края" ma:contentTypeID="0x010100C190E29949208341A7B40303277118F83C0056DE96D7CABA1C47840BB78F2651F62F" ma:contentTypeVersion="55" ma:contentTypeDescription="" ma:contentTypeScope="" ma:versionID="1ca4c0d4f293b2052a14612a1c44d875">
  <xsd:schema xmlns:xsd="http://www.w3.org/2001/XMLSchema" xmlns:p="http://schemas.microsoft.com/office/2006/metadata/properties" xmlns:ns2="8c1b5058-a2ae-4149-b16e-1a9dca267211" xmlns:ns3="35f8c18c-50d1-4a57-ae68-5f5b4dfddd1e" targetNamespace="http://schemas.microsoft.com/office/2006/metadata/properties" ma:root="true" ma:fieldsID="bda8f30208eec2c7f05869813ed749c4" ns2:_="" ns3:_="">
    <xsd:import namespace="8c1b5058-a2ae-4149-b16e-1a9dca267211"/>
    <xsd:import namespace="35f8c18c-50d1-4a57-ae68-5f5b4dfddd1e"/>
    <xsd:element name="properties">
      <xsd:complexType>
        <xsd:sequence>
          <xsd:element name="documentManagement">
            <xsd:complexType>
              <xsd:all>
                <xsd:element ref="ns2:Summary" minOccurs="0"/>
                <xsd:element ref="ns2:Status" minOccurs="0"/>
                <xsd:element ref="ns2:Дата_x0020_ЗСПК" minOccurs="0"/>
                <xsd:element ref="ns2:Должность_x0020_подписанта" minOccurs="0"/>
                <xsd:element ref="ns2:Номер_x0020_ЗСПК" minOccurs="0"/>
                <xsd:element ref="ns2:Подписант" minOccurs="0"/>
                <xsd:element ref="ns2:Дата_x0020_проекта" minOccurs="0"/>
                <xsd:element ref="ns2:Номер_x0020_проекта" minOccurs="0"/>
                <xsd:element ref="ns2:Год02" minOccurs="0"/>
                <xsd:element ref="ns2:Индекс_x0020_дела" minOccurs="0"/>
                <xsd:element ref="ns2:Кому_" minOccurs="0"/>
                <xsd:element ref="ns2:Исполнитель_x0020_документа" minOccurs="0"/>
                <xsd:element ref="ns2:Телефон_x0020_исполнителя" minOccurs="0"/>
                <xsd:element ref="ns2:NumberIncoming" minOccurs="0"/>
                <xsd:element ref="ns2:DateIncoming" minOccurs="0"/>
                <xsd:element ref="ns2:FIO_Sign" minOccurs="0"/>
                <xsd:element ref="ns2:FIO_Execute" minOccurs="0"/>
                <xsd:element ref="ns2:Index_counter" minOccurs="0"/>
                <xsd:element ref="ns2:PR_PA" minOccurs="0"/>
                <xsd:element ref="ns2:HeadComitet" minOccurs="0"/>
                <xsd:element ref="ns2:Subject1" minOccurs="0"/>
                <xsd:element ref="ns2:AcceptionDate" minOccurs="0"/>
                <xsd:element ref="ns2:Дата_x0020_заседания" minOccurs="0"/>
                <xsd:element ref="ns2:Chairman_FIO" minOccurs="0"/>
                <xsd:element ref="ns2:Chairman_ID" minOccurs="0"/>
                <xsd:element ref="ns2:Chairman_post" minOccurs="0"/>
                <xsd:element ref="ns2:Secretary_ID" minOccurs="0"/>
                <xsd:element ref="ns2:Secretary_FIO" minOccurs="0"/>
                <xsd:element ref="ns2:Secretary_post" minOccurs="0"/>
                <xsd:element ref="ns2:Attended" minOccurs="0"/>
                <xsd:element ref="ns2:ChairmanWG_ID" minOccurs="0"/>
                <xsd:element ref="ns2:ChairmanWG_FIO" minOccurs="0"/>
                <xsd:element ref="ns2:NameWG" minOccurs="0"/>
                <xsd:element ref="ns2:DateOfEntry" minOccurs="0"/>
                <xsd:element ref="ns2:org_structure" minOccurs="0"/>
                <xsd:element ref="ns2:DeadlineForAmendments" minOccurs="0"/>
                <xsd:element ref="ns2:Sign_Dep" minOccurs="0"/>
                <xsd:element ref="ns3:_x0412__x0445__x043e__x0434__x044f__x0449__x0438__x0439__ID" minOccurs="0"/>
                <xsd:element ref="ns2:IsProject" minOccurs="0"/>
                <xsd:element ref="ns2:Исполнитель_документа" minOccurs="0"/>
                <xsd:element ref="ns2:Approver" minOccurs="0"/>
                <xsd:element ref="ns2:ApproverPost" minOccurs="0"/>
                <xsd:element ref="ns2:RegistrationDate" minOccurs="0"/>
              </xsd:all>
            </xsd:complexType>
          </xsd:element>
        </xsd:sequence>
      </xsd:complexType>
    </xsd:element>
  </xsd:schema>
  <xsd:schema xmlns:xsd="http://www.w3.org/2001/XMLSchema" xmlns:dms="http://schemas.microsoft.com/office/2006/documentManagement/types" targetNamespace="8c1b5058-a2ae-4149-b16e-1a9dca267211" elementFormDefault="qualified">
    <xsd:import namespace="http://schemas.microsoft.com/office/2006/documentManagement/types"/>
    <xsd:element name="Summary" ma:index="2" nillable="true" ma:displayName="Краткое содержание" ma:internalName="Summary">
      <xsd:simpleType>
        <xsd:restriction base="dms:Note"/>
      </xsd:simpleType>
    </xsd:element>
    <xsd:element name="Status" ma:index="3" nillable="true" ma:displayName="Статус" ma:format="Dropdown" ma:internalName="Status">
      <xsd:simpleType>
        <xsd:restriction base="dms:Choice">
          <xsd:enumeration value="На утверждении"/>
          <xsd:enumeration value="На доработке"/>
          <xsd:enumeration value="Утверждено"/>
          <xsd:enumeration value="Отклонено"/>
        </xsd:restriction>
      </xsd:simpleType>
    </xsd:element>
    <xsd:element name="Дата_x0020_ЗСПК" ma:index="12" nillable="true" ma:displayName="Дата" ma:format="DateOnly" ma:internalName="_x0414__x0430__x0442__x0430__x0020__x0417__x0421__x041f__x041a_">
      <xsd:simpleType>
        <xsd:restriction base="dms:DateTime"/>
      </xsd:simpleType>
    </xsd:element>
    <xsd:element name="Должность_x0020_подписанта" ma:index="13" nillable="true" ma:displayName="Должность подписанта" ma:internalName="_x0414__x043e__x043b__x0436__x043d__x043e__x0441__x0442__x044c__x0020__x043f__x043e__x0434__x043f__x0438__x0441__x0430__x043d__x0442__x0430_">
      <xsd:simpleType>
        <xsd:restriction base="dms:Text">
          <xsd:maxLength value="255"/>
        </xsd:restriction>
      </xsd:simpleType>
    </xsd:element>
    <xsd:element name="Номер_x0020_ЗСПК" ma:index="14" nillable="true" ma:displayName="Рег номер" ma:internalName="_x041d__x043e__x043c__x0435__x0440__x0020__x0417__x0421__x041f__x041a_">
      <xsd:simpleType>
        <xsd:restriction base="dms:Text">
          <xsd:maxLength value="255"/>
        </xsd:restriction>
      </xsd:simpleType>
    </xsd:element>
    <xsd:element name="Подписант" ma:index="15" nillable="true" ma:displayName="Подписант" ma:list="UserInfo" ma:internalName="_x041f__x043e__x0434__x043f__x0438__x0441__x0430__x043d__x0442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Дата_x0020_проекта" ma:index="16" nillable="true" ma:displayName="Дата проекта" ma:format="DateOnly" ma:internalName="_x0414__x0430__x0442__x0430__x0020__x043f__x0440__x043e__x0435__x043a__x0442__x0430_">
      <xsd:simpleType>
        <xsd:restriction base="dms:DateTime"/>
      </xsd:simpleType>
    </xsd:element>
    <xsd:element name="Номер_x0020_проекта" ma:index="17" nillable="true" ma:displayName="Номер проекта" ma:internalName="_x041d__x043e__x043c__x0435__x0440__x0020__x043f__x0440__x043e__x0435__x043a__x0442__x0430_">
      <xsd:simpleType>
        <xsd:restriction base="dms:Text">
          <xsd:maxLength value="255"/>
        </xsd:restriction>
      </xsd:simpleType>
    </xsd:element>
    <xsd:element name="Год02" ma:index="18" nillable="true" ma:displayName="Год02" ma:internalName="_x0413__x043e__x0434_02">
      <xsd:simpleType>
        <xsd:restriction base="dms:Text">
          <xsd:maxLength value="255"/>
        </xsd:restriction>
      </xsd:simpleType>
    </xsd:element>
    <xsd:element name="Индекс_x0020_дела" ma:index="19" nillable="true" ma:displayName="Индекс дела" ma:internalName="_x0418__x043d__x0434__x0435__x043a__x0441__x0020__x0434__x0435__x043b__x0430_">
      <xsd:simpleType>
        <xsd:restriction base="dms:Text">
          <xsd:maxLength value="255"/>
        </xsd:restriction>
      </xsd:simpleType>
    </xsd:element>
    <xsd:element name="Кому_" ma:index="20" nillable="true" ma:displayName="Кому_" ma:internalName="_x041a__x043e__x043c__x0443__">
      <xsd:simpleType>
        <xsd:restriction base="dms:Text">
          <xsd:maxLength value="255"/>
        </xsd:restriction>
      </xsd:simpleType>
    </xsd:element>
    <xsd:element name="Исполнитель_x0020_документа" ma:index="21" nillable="true" ma:displayName="Исполнитель документа" ma:list="UserInfo" ma:internalName="_x0418__x0441__x043f__x043e__x043b__x043d__x0438__x0442__x0435__x043b__x044c__x0020__x0434__x043e__x043a__x0443__x043c__x0435__x043d__x0442__x0430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Телефон_x0020_исполнителя" ma:index="22" nillable="true" ma:displayName="Телефон исполнителя" ma:internalName="_x0422__x0435__x043b__x0435__x0444__x043e__x043d__x0020__x0438__x0441__x043f__x043e__x043b__x043d__x0438__x0442__x0435__x043b__x044f_">
      <xsd:simpleType>
        <xsd:restriction base="dms:Text">
          <xsd:maxLength value="255"/>
        </xsd:restriction>
      </xsd:simpleType>
    </xsd:element>
    <xsd:element name="NumberIncoming" ma:index="23" nillable="true" ma:displayName="Номер &quot;в ответ на&quot;" ma:internalName="NumberIncoming">
      <xsd:simpleType>
        <xsd:restriction base="dms:Text">
          <xsd:maxLength value="255"/>
        </xsd:restriction>
      </xsd:simpleType>
    </xsd:element>
    <xsd:element name="DateIncoming" ma:index="24" nillable="true" ma:displayName="Дата &quot;в ответ на&quot;" ma:format="DateOnly" ma:internalName="DateIncoming">
      <xsd:simpleType>
        <xsd:restriction base="dms:DateTime"/>
      </xsd:simpleType>
    </xsd:element>
    <xsd:element name="FIO_Sign" ma:index="25" nillable="true" ma:displayName="Подписант ФИО" ma:internalName="FIO_Sign">
      <xsd:simpleType>
        <xsd:restriction base="dms:Text">
          <xsd:maxLength value="255"/>
        </xsd:restriction>
      </xsd:simpleType>
    </xsd:element>
    <xsd:element name="FIO_Execute" ma:index="26" nillable="true" ma:displayName="Исполнитель ФИО" ma:internalName="FIO_Execute">
      <xsd:simpleType>
        <xsd:restriction base="dms:Text">
          <xsd:maxLength value="255"/>
        </xsd:restriction>
      </xsd:simpleType>
    </xsd:element>
    <xsd:element name="Index_counter" ma:index="27" nillable="true" ma:displayName="Индекс_счетчик" ma:internalName="Index_counter">
      <xsd:simpleType>
        <xsd:restriction base="dms:Text">
          <xsd:maxLength value="255"/>
        </xsd:restriction>
      </xsd:simpleType>
    </xsd:element>
    <xsd:element name="PR_PA" ma:index="28" nillable="true" ma:displayName="На ПЗ\ПП" ma:internalName="PR_PA">
      <xsd:simpleType>
        <xsd:restriction base="dms:Text">
          <xsd:maxLength value="255"/>
        </xsd:restriction>
      </xsd:simpleType>
    </xsd:element>
    <xsd:element name="HeadComitet" ma:index="29" nillable="true" ma:displayName="Головной комитет" ma:internalName="HeadComitet">
      <xsd:simpleType>
        <xsd:restriction base="dms:Text">
          <xsd:maxLength value="255"/>
        </xsd:restriction>
      </xsd:simpleType>
    </xsd:element>
    <xsd:element name="Subject1" ma:index="30" nillable="true" ma:displayName="Субъект права" ma:internalName="Subject1">
      <xsd:simpleType>
        <xsd:restriction base="dms:Text">
          <xsd:maxLength value="255"/>
        </xsd:restriction>
      </xsd:simpleType>
    </xsd:element>
    <xsd:element name="AcceptionDate" ma:index="31" nillable="true" ma:displayName="Дата_принятия" ma:format="DateOnly" ma:internalName="AcceptionDate">
      <xsd:simpleType>
        <xsd:restriction base="dms:DateTime"/>
      </xsd:simpleType>
    </xsd:element>
    <xsd:element name="Дата_x0020_заседания" ma:index="32" nillable="true" ma:displayName="Дата заседания" ma:internalName="_x0414__x0430__x0442__x0430__x0020__x0437__x0430__x0441__x0435__x0434__x0430__x043d__x0438__x044f_">
      <xsd:simpleType>
        <xsd:restriction base="dms:Text">
          <xsd:maxLength value="255"/>
        </xsd:restriction>
      </xsd:simpleType>
    </xsd:element>
    <xsd:element name="Chairman_FIO" ma:index="33" nillable="true" ma:displayName="Председатель ФИО" ma:internalName="Chairman_FIO">
      <xsd:simpleType>
        <xsd:restriction base="dms:Text">
          <xsd:maxLength value="255"/>
        </xsd:restriction>
      </xsd:simpleType>
    </xsd:element>
    <xsd:element name="Chairman_ID" ma:index="34" nillable="true" ma:displayName="Председательствующий" ma:list="UserInfo" ma:internalName="Chairman_I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irman_post" ma:index="35" nillable="true" ma:displayName="Председатель должность" ma:internalName="Chairman_post">
      <xsd:simpleType>
        <xsd:restriction base="dms:Text">
          <xsd:maxLength value="255"/>
        </xsd:restriction>
      </xsd:simpleType>
    </xsd:element>
    <xsd:element name="Secretary_ID" ma:index="36" nillable="true" ma:displayName="Секретарь" ma:list="UserInfo" ma:internalName="Secretary_I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y_FIO" ma:index="37" nillable="true" ma:displayName="Секретарь ФИО" ma:internalName="Secretary_FIO">
      <xsd:simpleType>
        <xsd:restriction base="dms:Text">
          <xsd:maxLength value="255"/>
        </xsd:restriction>
      </xsd:simpleType>
    </xsd:element>
    <xsd:element name="Secretary_post" ma:index="38" nillable="true" ma:displayName="Секретарь должность" ma:internalName="Secretary_post">
      <xsd:simpleType>
        <xsd:restriction base="dms:Text">
          <xsd:maxLength value="255"/>
        </xsd:restriction>
      </xsd:simpleType>
    </xsd:element>
    <xsd:element name="Attended" ma:index="39" nillable="true" ma:displayName="Присутствовали" ma:internalName="Attended">
      <xsd:simpleType>
        <xsd:restriction base="dms:Note"/>
      </xsd:simpleType>
    </xsd:element>
    <xsd:element name="ChairmanWG_ID" ma:index="40" nillable="true" ma:displayName="Председатель РГ" ma:list="UserInfo" ma:internalName="ChairmanWG_I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irmanWG_FIO" ma:index="41" nillable="true" ma:displayName="Председатель РГ ФИО" ma:internalName="ChairmanWG_FIO">
      <xsd:simpleType>
        <xsd:restriction base="dms:Text">
          <xsd:maxLength value="255"/>
        </xsd:restriction>
      </xsd:simpleType>
    </xsd:element>
    <xsd:element name="NameWG" ma:index="42" nillable="true" ma:displayName="Наименование РГ" ma:internalName="NameWG">
      <xsd:simpleType>
        <xsd:restriction base="dms:Text">
          <xsd:maxLength value="255"/>
        </xsd:restriction>
      </xsd:simpleType>
    </xsd:element>
    <xsd:element name="DateOfEntry" ma:index="43" nillable="true" ma:displayName="Дата вступления в силу" ma:internalName="DateOfEntry">
      <xsd:simpleType>
        <xsd:restriction base="dms:Note"/>
      </xsd:simpleType>
    </xsd:element>
    <xsd:element name="org_structure" ma:index="44" nillable="true" ma:displayName="Номер оргструктуры" ma:internalName="org_structure">
      <xsd:simpleType>
        <xsd:restriction base="dms:Text">
          <xsd:maxLength value="255"/>
        </xsd:restriction>
      </xsd:simpleType>
    </xsd:element>
    <xsd:element name="DeadlineForAmendments" ma:index="45" nillable="true" ma:displayName="Срок подачи поправок" ma:format="DateOnly" ma:internalName="DeadlineForAmendments">
      <xsd:simpleType>
        <xsd:restriction base="dms:DateTime"/>
      </xsd:simpleType>
    </xsd:element>
    <xsd:element name="Sign_Dep" ma:index="46" nillable="true" ma:displayName="Подписант подразделение" ma:internalName="Sign_Dep">
      <xsd:simpleType>
        <xsd:restriction base="dms:Text">
          <xsd:maxLength value="255"/>
        </xsd:restriction>
      </xsd:simpleType>
    </xsd:element>
    <xsd:element name="IsProject" ma:index="48" nillable="true" ma:displayName="IsProject" ma:internalName="IsProject">
      <xsd:simpleType>
        <xsd:restriction base="dms:Text">
          <xsd:maxLength value="255"/>
        </xsd:restriction>
      </xsd:simpleType>
    </xsd:element>
    <xsd:element name="Исполнитель_документа" ma:index="49" nillable="true" ma:displayName="Исполнитель_документа" ma:internalName="_x0418__x0441__x043f__x043e__x043b__x043d__x0438__x0442__x0435__x043b__x044c___x0434__x043e__x043a__x0443__x043c__x0435__x043d__x0442__x0430_">
      <xsd:simpleType>
        <xsd:restriction base="dms:Text">
          <xsd:maxLength value="255"/>
        </xsd:restriction>
      </xsd:simpleType>
    </xsd:element>
    <xsd:element name="Approver" ma:index="50" nillable="true" ma:displayName="Утверждающий_инициалы_фамилия" ma:internalName="Approver" ma:readOnly="false">
      <xsd:simpleType>
        <xsd:restriction base="dms:Text">
          <xsd:maxLength value="255"/>
        </xsd:restriction>
      </xsd:simpleType>
    </xsd:element>
    <xsd:element name="ApproverPost" ma:index="51" nillable="true" ma:displayName="УтверждающийДолжность" ma:internalName="ApproverPost" ma:readOnly="false">
      <xsd:simpleType>
        <xsd:restriction base="dms:Text">
          <xsd:maxLength value="255"/>
        </xsd:restriction>
      </xsd:simpleType>
    </xsd:element>
    <xsd:element name="RegistrationDate" ma:index="52" nillable="true" ma:displayName="ДатаРегистрации" ma:internalName="RegistrationDate" ma:readOnly="false">
      <xsd:simpleType>
        <xsd:restriction base="dms:Text">
          <xsd:maxLength value="255"/>
        </xsd:restriction>
      </xsd:simpleType>
    </xsd:element>
  </xsd:schema>
  <xsd:schema xmlns:xsd="http://www.w3.org/2001/XMLSchema" xmlns:dms="http://schemas.microsoft.com/office/2006/documentManagement/types" targetNamespace="35f8c18c-50d1-4a57-ae68-5f5b4dfddd1e" elementFormDefault="qualified">
    <xsd:import namespace="http://schemas.microsoft.com/office/2006/documentManagement/types"/>
    <xsd:element name="_x0412__x0445__x043e__x0434__x044f__x0449__x0438__x0439__ID" ma:index="47" nillable="true" ma:displayName="Входящий_ID" ma:internalName="_x0412__x0445__x043e__x0434__x044f__x0449__x0438__x0439_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F745-A7ED-47B7-AC23-DDD8B39EE4EC}">
  <ds:schemaRefs>
    <ds:schemaRef ds:uri="http://schemas.microsoft.com/office/2006/metadata/properties"/>
    <ds:schemaRef ds:uri="8c1b5058-a2ae-4149-b16e-1a9dca267211"/>
    <ds:schemaRef ds:uri="35f8c18c-50d1-4a57-ae68-5f5b4dfddd1e"/>
  </ds:schemaRefs>
</ds:datastoreItem>
</file>

<file path=customXml/itemProps2.xml><?xml version="1.0" encoding="utf-8"?>
<ds:datastoreItem xmlns:ds="http://schemas.openxmlformats.org/officeDocument/2006/customXml" ds:itemID="{80AF928F-708C-4BCE-A0C5-A36D6F86D365}">
  <ds:schemaRefs>
    <ds:schemaRef ds:uri="http://schemas.microsoft.com/sharepoint/v3/contenttype/forms"/>
  </ds:schemaRefs>
</ds:datastoreItem>
</file>

<file path=customXml/itemProps3.xml><?xml version="1.0" encoding="utf-8"?>
<ds:datastoreItem xmlns:ds="http://schemas.openxmlformats.org/officeDocument/2006/customXml" ds:itemID="{89A705EA-BE1F-4C0F-B210-C2EB62318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b5058-a2ae-4149-b16e-1a9dca267211"/>
    <ds:schemaRef ds:uri="35f8c18c-50d1-4a57-ae68-5f5b4dfddd1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74BDB7-1091-49B3-BC4D-5E0BA76E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5687</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Об образовании нового муниципального образования 
Октябрьский городской округ</vt:lpstr>
    </vt:vector>
  </TitlesOfParts>
  <Company>ИВС</Company>
  <LinksUpToDate>false</LinksUpToDate>
  <CharactersWithSpaces>38033</CharactersWithSpaces>
  <SharedDoc>false</SharedDoc>
  <HLinks>
    <vt:vector size="6" baseType="variant">
      <vt:variant>
        <vt:i4>262229</vt:i4>
      </vt:variant>
      <vt:variant>
        <vt:i4>1082</vt:i4>
      </vt:variant>
      <vt:variant>
        <vt:i4>1025</vt:i4>
      </vt:variant>
      <vt:variant>
        <vt:i4>1</vt:i4>
      </vt:variant>
      <vt:variant>
        <vt:lpwstr>D:\work\Герб ПК\Герб ЧБ.bmp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образовании нового муниципального образования 
Октябрьский городской округ</dc:title>
  <dc:creator>palkindv</dc:creator>
  <cp:lastModifiedBy>GilevaOV</cp:lastModifiedBy>
  <cp:revision>2</cp:revision>
  <cp:lastPrinted>2019-03-20T06:50:00Z</cp:lastPrinted>
  <dcterms:created xsi:type="dcterms:W3CDTF">2019-03-25T10:03:00Z</dcterms:created>
  <dcterms:modified xsi:type="dcterms:W3CDTF">2019-03-25T10:03:00Z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N">
    <vt:lpwstr>-</vt:lpwstr>
  </property>
  <property fmtid="{D5CDD505-2E9C-101B-9397-08002B2CF9AE}" pid="3" name="ISPROJECT">
    <vt:bool>false</vt:bool>
  </property>
  <property fmtid="{D5CDD505-2E9C-101B-9397-08002B2CF9AE}" pid="4" name="APPID">
    <vt:lpwstr>MS WORD 2007</vt:lpwstr>
  </property>
  <property fmtid="{D5CDD505-2E9C-101B-9397-08002B2CF9AE}" pid="5" name="LINKTO">
    <vt:lpwstr>-</vt:lpwstr>
  </property>
  <property fmtid="{D5CDD505-2E9C-101B-9397-08002B2CF9AE}" pid="6" name="LINKTO_US">
    <vt:lpwstr>-</vt:lpwstr>
  </property>
  <property fmtid="{D5CDD505-2E9C-101B-9397-08002B2CF9AE}" pid="7" name="LINKTO_NR">
    <vt:lpwstr>-</vt:lpwstr>
  </property>
  <property fmtid="{D5CDD505-2E9C-101B-9397-08002B2CF9AE}" pid="8" name="LINKTYPE">
    <vt:lpwstr>172384</vt:lpwstr>
  </property>
  <property fmtid="{D5CDD505-2E9C-101B-9397-08002B2CF9AE}" pid="9" name="FEEDBACKLINKTYPE">
    <vt:lpwstr>172385</vt:lpwstr>
  </property>
  <property fmtid="{D5CDD505-2E9C-101B-9397-08002B2CF9AE}" pid="10" name="SAVED">
    <vt:bool>false</vt:bool>
  </property>
  <property fmtid="{D5CDD505-2E9C-101B-9397-08002B2CF9AE}" pid="11" name="ContentTypeId">
    <vt:lpwstr>0x010100C190E29949208341A7B40303277118F83C0056DE96D7CABA1C47840BB78F2651F62F</vt:lpwstr>
  </property>
  <property fmtid="{D5CDD505-2E9C-101B-9397-08002B2CF9AE}" pid="12" name="Подписант">
    <vt:lpwstr/>
  </property>
  <property fmtid="{D5CDD505-2E9C-101B-9397-08002B2CF9AE}" pid="13" name="Исполнитель документа">
    <vt:lpwstr/>
  </property>
  <property fmtid="{D5CDD505-2E9C-101B-9397-08002B2CF9AE}" pid="14" name="Chairman_ID">
    <vt:lpwstr/>
  </property>
  <property fmtid="{D5CDD505-2E9C-101B-9397-08002B2CF9AE}" pid="15" name="Secretary_ID">
    <vt:lpwstr/>
  </property>
  <property fmtid="{D5CDD505-2E9C-101B-9397-08002B2CF9AE}" pid="16" name="Applicant">
    <vt:lpwstr/>
  </property>
  <property fmtid="{D5CDD505-2E9C-101B-9397-08002B2CF9AE}" pid="17" name="ChairmanWG_ID1">
    <vt:lpwstr/>
  </property>
  <property fmtid="{D5CDD505-2E9C-101B-9397-08002B2CF9AE}" pid="18" name="Workflow">
    <vt:lpwstr>80</vt:lpwstr>
  </property>
  <property fmtid="{D5CDD505-2E9C-101B-9397-08002B2CF9AE}" pid="19" name="Два_подписанта">
    <vt:lpwstr>нет</vt:lpwstr>
  </property>
  <property fmtid="{D5CDD505-2E9C-101B-9397-08002B2CF9AE}" pid="20" name="Subject1">
    <vt:lpwstr>[Субъект права]</vt:lpwstr>
  </property>
  <property fmtid="{D5CDD505-2E9C-101B-9397-08002B2CF9AE}" pid="21" name="Номер ЗСПК">
    <vt:lpwstr>[Рег номер]</vt:lpwstr>
  </property>
  <property fmtid="{D5CDD505-2E9C-101B-9397-08002B2CF9AE}" pid="22" name="Номер проекта">
    <vt:lpwstr>[Номер проекта]</vt:lpwstr>
  </property>
  <property fmtid="{D5CDD505-2E9C-101B-9397-08002B2CF9AE}" pid="23" name="DateOfEntry">
    <vt:lpwstr>[Дата вступления в силу]</vt:lpwstr>
  </property>
  <property fmtid="{D5CDD505-2E9C-101B-9397-08002B2CF9AE}" pid="24" name="Извлечен">
    <vt:lpwstr>Не извлечен</vt:lpwstr>
  </property>
  <property fmtid="{D5CDD505-2E9C-101B-9397-08002B2CF9AE}" pid="25" name="ChairmanWG_ID">
    <vt:lpwstr/>
  </property>
  <property fmtid="{D5CDD505-2E9C-101B-9397-08002B2CF9AE}" pid="26" name="WorkflowVersion">
    <vt:i4>1</vt:i4>
  </property>
</Properties>
</file>