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F3" w:rsidRPr="00A7390F" w:rsidRDefault="00C00DF3" w:rsidP="00C00DF3">
      <w:pPr>
        <w:jc w:val="right"/>
        <w:rPr>
          <w:sz w:val="28"/>
          <w:szCs w:val="28"/>
        </w:rPr>
      </w:pPr>
      <w:r w:rsidRPr="00A739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-45720</wp:posOffset>
            </wp:positionV>
            <wp:extent cx="609600" cy="952500"/>
            <wp:effectExtent l="19050" t="0" r="0" b="0"/>
            <wp:wrapNone/>
            <wp:docPr id="19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DF3" w:rsidRPr="00A7390F" w:rsidRDefault="00C00DF3" w:rsidP="00C00DF3">
      <w:pPr>
        <w:rPr>
          <w:sz w:val="28"/>
          <w:szCs w:val="28"/>
        </w:rPr>
      </w:pPr>
    </w:p>
    <w:p w:rsidR="00C00DF3" w:rsidRPr="00A7390F" w:rsidRDefault="00C00DF3" w:rsidP="00C00DF3">
      <w:pPr>
        <w:rPr>
          <w:sz w:val="28"/>
          <w:szCs w:val="28"/>
        </w:rPr>
      </w:pPr>
    </w:p>
    <w:p w:rsidR="00C00DF3" w:rsidRPr="00A7390F" w:rsidRDefault="00C00DF3" w:rsidP="00C00DF3">
      <w:pPr>
        <w:rPr>
          <w:sz w:val="28"/>
          <w:szCs w:val="28"/>
        </w:rPr>
      </w:pPr>
    </w:p>
    <w:p w:rsidR="00C00DF3" w:rsidRPr="00A7390F" w:rsidRDefault="00C00DF3" w:rsidP="00C00DF3">
      <w:pPr>
        <w:autoSpaceDN w:val="0"/>
        <w:adjustRightInd w:val="0"/>
        <w:jc w:val="center"/>
        <w:rPr>
          <w:b/>
          <w:bCs/>
          <w:color w:val="323232"/>
          <w:spacing w:val="-15"/>
          <w:sz w:val="28"/>
          <w:szCs w:val="28"/>
        </w:rPr>
      </w:pPr>
    </w:p>
    <w:p w:rsidR="00C00DF3" w:rsidRPr="00A7390F" w:rsidRDefault="00C00DF3" w:rsidP="00C00DF3">
      <w:pPr>
        <w:jc w:val="center"/>
        <w:rPr>
          <w:b/>
          <w:sz w:val="28"/>
          <w:szCs w:val="28"/>
        </w:rPr>
      </w:pPr>
      <w:r w:rsidRPr="00A7390F">
        <w:rPr>
          <w:b/>
          <w:sz w:val="28"/>
          <w:szCs w:val="28"/>
        </w:rPr>
        <w:t>АДМИНИСТРАЦИЯ</w:t>
      </w:r>
    </w:p>
    <w:p w:rsidR="00C00DF3" w:rsidRPr="00A7390F" w:rsidRDefault="00C00DF3" w:rsidP="00C00DF3">
      <w:pPr>
        <w:jc w:val="center"/>
        <w:rPr>
          <w:b/>
          <w:sz w:val="28"/>
          <w:szCs w:val="28"/>
        </w:rPr>
      </w:pPr>
      <w:r w:rsidRPr="00A7390F">
        <w:rPr>
          <w:b/>
          <w:sz w:val="28"/>
          <w:szCs w:val="28"/>
        </w:rPr>
        <w:t>ЩУЧЬЕ-ОЗЕРСКОГО СЕЛЬСКОГО ПОСЕЛЕНИЯ</w:t>
      </w:r>
    </w:p>
    <w:p w:rsidR="00C00DF3" w:rsidRDefault="00C00DF3" w:rsidP="00C00DF3">
      <w:pPr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ОКТЯБРЬСКОГО МУНИЦИПАЛЬНОГО РАЙОНА</w:t>
      </w:r>
    </w:p>
    <w:p w:rsidR="00C00DF3" w:rsidRDefault="00C00DF3" w:rsidP="00C00DF3">
      <w:pPr>
        <w:jc w:val="center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ПЕРМСКОГО КРАЯ</w:t>
      </w:r>
    </w:p>
    <w:p w:rsidR="00C00DF3" w:rsidRDefault="00C00DF3" w:rsidP="00C00DF3">
      <w:pPr>
        <w:jc w:val="center"/>
        <w:rPr>
          <w:b/>
          <w:spacing w:val="-14"/>
          <w:sz w:val="28"/>
          <w:szCs w:val="28"/>
        </w:rPr>
      </w:pPr>
    </w:p>
    <w:p w:rsidR="00C00DF3" w:rsidRDefault="00C00DF3" w:rsidP="00C00DF3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00DF3" w:rsidRDefault="00C00DF3" w:rsidP="00C00DF3">
      <w:pPr>
        <w:rPr>
          <w:sz w:val="28"/>
          <w:szCs w:val="28"/>
        </w:rPr>
      </w:pPr>
    </w:p>
    <w:p w:rsidR="00C00DF3" w:rsidRDefault="00C00DF3" w:rsidP="00C00DF3">
      <w:pPr>
        <w:rPr>
          <w:sz w:val="28"/>
          <w:szCs w:val="28"/>
        </w:rPr>
      </w:pPr>
      <w:r>
        <w:rPr>
          <w:sz w:val="28"/>
          <w:szCs w:val="28"/>
        </w:rPr>
        <w:t xml:space="preserve">19.03.2013 г.                                                                                                           № 22 </w:t>
      </w:r>
    </w:p>
    <w:p w:rsidR="00C00DF3" w:rsidRDefault="00C00DF3" w:rsidP="00C00D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00DF3" w:rsidRDefault="00C00DF3" w:rsidP="00C00DF3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C00DF3" w:rsidRDefault="00C00DF3" w:rsidP="00C00DF3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Щучье-Озерского </w:t>
      </w:r>
    </w:p>
    <w:p w:rsidR="00C00DF3" w:rsidRDefault="00C00DF3" w:rsidP="00C00DF3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от 01.10.2012 № 49, </w:t>
      </w:r>
    </w:p>
    <w:p w:rsidR="00C00DF3" w:rsidRDefault="00C00DF3" w:rsidP="00C00DF3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протесту прокуратуры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DF3" w:rsidRDefault="00C00DF3" w:rsidP="00C00DF3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Пермского края </w:t>
      </w:r>
    </w:p>
    <w:p w:rsidR="00C00DF3" w:rsidRDefault="00C00DF3" w:rsidP="00C00DF3">
      <w:pPr>
        <w:pStyle w:val="a3"/>
        <w:rPr>
          <w:rFonts w:ascii="Times New Roman" w:hAnsi="Times New Roman"/>
          <w:sz w:val="28"/>
          <w:szCs w:val="28"/>
        </w:rPr>
      </w:pPr>
    </w:p>
    <w:p w:rsidR="00C00DF3" w:rsidRPr="00F46549" w:rsidRDefault="00C00DF3" w:rsidP="00C00D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549">
        <w:rPr>
          <w:rFonts w:ascii="Times New Roman" w:hAnsi="Times New Roman"/>
          <w:sz w:val="24"/>
          <w:szCs w:val="24"/>
        </w:rPr>
        <w:t xml:space="preserve">В соответствии с пунктом 6 статьи 11.2., статьёй 12 федерального закона  Российской Федерации от 27.07.2010 № 210-ФЗ «Об организации предоставления государственных и муниципальных услуг», рассмотрев протест прокуратуры Октябрьского района Пермского края от 11.02.2013 № 2-17-84-2013 на постановление администрации Щучье-Озерского сельского поселения Октябрьского муниципального района Пермского края от 01.10.2012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46549">
        <w:rPr>
          <w:rFonts w:ascii="Times New Roman" w:hAnsi="Times New Roman"/>
          <w:sz w:val="24"/>
          <w:szCs w:val="24"/>
        </w:rPr>
        <w:t>№ 49 «Об утверждении административного регламента предоставления муниципальной услуги – предоставление гражданам жилых помещений по договорам</w:t>
      </w:r>
      <w:proofErr w:type="gramEnd"/>
      <w:r w:rsidRPr="00F46549">
        <w:rPr>
          <w:rFonts w:ascii="Times New Roman" w:hAnsi="Times New Roman"/>
          <w:sz w:val="24"/>
          <w:szCs w:val="24"/>
        </w:rPr>
        <w:t xml:space="preserve"> социального найма»,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F4654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46549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F46549">
        <w:rPr>
          <w:rFonts w:ascii="Times New Roman" w:hAnsi="Times New Roman"/>
          <w:sz w:val="24"/>
          <w:szCs w:val="24"/>
        </w:rPr>
        <w:t>н</w:t>
      </w:r>
      <w:proofErr w:type="spellEnd"/>
      <w:r w:rsidRPr="00F46549">
        <w:rPr>
          <w:rFonts w:ascii="Times New Roman" w:hAnsi="Times New Roman"/>
          <w:sz w:val="24"/>
          <w:szCs w:val="24"/>
        </w:rPr>
        <w:t xml:space="preserve"> о в л я ю: </w:t>
      </w:r>
    </w:p>
    <w:p w:rsidR="00C00DF3" w:rsidRPr="00F46549" w:rsidRDefault="00C00DF3" w:rsidP="00C00D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6549">
        <w:rPr>
          <w:rFonts w:ascii="Times New Roman" w:hAnsi="Times New Roman"/>
          <w:sz w:val="24"/>
          <w:szCs w:val="24"/>
        </w:rPr>
        <w:t>1. Удовлетворить протест прокуратуры от 11.02.2013 № 2-17-84-2013.</w:t>
      </w:r>
    </w:p>
    <w:p w:rsidR="00C00DF3" w:rsidRPr="00F46549" w:rsidRDefault="00C00DF3" w:rsidP="00C00D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6549">
        <w:rPr>
          <w:rFonts w:ascii="Times New Roman" w:hAnsi="Times New Roman"/>
          <w:sz w:val="24"/>
          <w:szCs w:val="24"/>
        </w:rPr>
        <w:t xml:space="preserve">2. Внести в </w:t>
      </w:r>
      <w:r>
        <w:rPr>
          <w:rFonts w:ascii="Times New Roman" w:hAnsi="Times New Roman"/>
          <w:sz w:val="24"/>
          <w:szCs w:val="24"/>
        </w:rPr>
        <w:t>А</w:t>
      </w:r>
      <w:r w:rsidRPr="00F46549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F46549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– предоставление гражданам жилых помещений по договорам социального найма</w:t>
      </w:r>
      <w:r>
        <w:rPr>
          <w:rFonts w:ascii="Times New Roman" w:hAnsi="Times New Roman"/>
          <w:sz w:val="24"/>
          <w:szCs w:val="24"/>
        </w:rPr>
        <w:t xml:space="preserve"> (далее – Регламент), утвержденный</w:t>
      </w:r>
      <w:r w:rsidRPr="00F46549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F46549">
        <w:rPr>
          <w:rFonts w:ascii="Times New Roman" w:hAnsi="Times New Roman"/>
          <w:sz w:val="24"/>
          <w:szCs w:val="24"/>
        </w:rPr>
        <w:t xml:space="preserve"> администрации сельского поселения от 01.10.2012 № 49  соответствующие изменения, согласно действующему законодательству:</w:t>
      </w:r>
    </w:p>
    <w:p w:rsidR="00C00DF3" w:rsidRPr="00F46549" w:rsidRDefault="00C00DF3" w:rsidP="00C00DF3">
      <w:pPr>
        <w:adjustRightInd w:val="0"/>
        <w:ind w:firstLine="709"/>
        <w:jc w:val="both"/>
        <w:rPr>
          <w:sz w:val="24"/>
          <w:szCs w:val="24"/>
        </w:rPr>
      </w:pPr>
      <w:r w:rsidRPr="00F46549">
        <w:rPr>
          <w:sz w:val="24"/>
          <w:szCs w:val="24"/>
        </w:rPr>
        <w:t xml:space="preserve">2.1. Пункт 5.5. Регламента изложить в новой редакции: </w:t>
      </w:r>
    </w:p>
    <w:p w:rsidR="00C00DF3" w:rsidRPr="00F46549" w:rsidRDefault="00C00DF3" w:rsidP="00C00DF3">
      <w:pPr>
        <w:adjustRightInd w:val="0"/>
        <w:jc w:val="both"/>
        <w:rPr>
          <w:sz w:val="24"/>
          <w:szCs w:val="24"/>
        </w:rPr>
      </w:pPr>
      <w:r w:rsidRPr="00F46549">
        <w:rPr>
          <w:sz w:val="24"/>
          <w:szCs w:val="24"/>
        </w:rPr>
        <w:t xml:space="preserve">«5.5. </w:t>
      </w:r>
      <w:proofErr w:type="gramStart"/>
      <w:r w:rsidRPr="00F46549">
        <w:rPr>
          <w:sz w:val="24"/>
          <w:szCs w:val="24"/>
        </w:rPr>
        <w:t>Заявление рассматривается должностным лицом, наделенным полномочиями по рассмотрению жалоб, в течение пятнадцати рабочих дней со дня ее регистрации, в случае отказа органа, предоставляющего муниципальную услугу или должностного лица, 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F46549">
        <w:rPr>
          <w:sz w:val="24"/>
          <w:szCs w:val="24"/>
        </w:rPr>
        <w:t xml:space="preserve"> регистрации. По результатам рассмотрения составляется соответствующий акт и направляется мотивированный ответ заявителю</w:t>
      </w:r>
      <w:proofErr w:type="gramStart"/>
      <w:r w:rsidRPr="00F46549">
        <w:rPr>
          <w:sz w:val="24"/>
          <w:szCs w:val="24"/>
        </w:rPr>
        <w:t>.».</w:t>
      </w:r>
      <w:proofErr w:type="gramEnd"/>
    </w:p>
    <w:p w:rsidR="00C00DF3" w:rsidRPr="00F46549" w:rsidRDefault="00C00DF3" w:rsidP="00C00DF3">
      <w:pPr>
        <w:ind w:firstLine="709"/>
        <w:jc w:val="both"/>
        <w:rPr>
          <w:sz w:val="24"/>
          <w:szCs w:val="24"/>
        </w:rPr>
      </w:pPr>
      <w:r w:rsidRPr="00F46549">
        <w:rPr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Щучье-Озерского сельского поселения: </w:t>
      </w:r>
      <w:r w:rsidRPr="00F46549">
        <w:rPr>
          <w:sz w:val="24"/>
          <w:szCs w:val="24"/>
          <w:lang w:val="en-US"/>
        </w:rPr>
        <w:fldChar w:fldCharType="begin"/>
      </w:r>
      <w:r w:rsidRPr="00F46549">
        <w:rPr>
          <w:sz w:val="24"/>
          <w:szCs w:val="24"/>
        </w:rPr>
        <w:instrText xml:space="preserve"> </w:instrText>
      </w:r>
      <w:r w:rsidRPr="00F46549">
        <w:rPr>
          <w:sz w:val="24"/>
          <w:szCs w:val="24"/>
          <w:lang w:val="en-US"/>
        </w:rPr>
        <w:instrText>HYPERLINK</w:instrText>
      </w:r>
      <w:r w:rsidRPr="00F46549">
        <w:rPr>
          <w:sz w:val="24"/>
          <w:szCs w:val="24"/>
        </w:rPr>
        <w:instrText xml:space="preserve"> "</w:instrText>
      </w:r>
      <w:r w:rsidRPr="00F46549">
        <w:rPr>
          <w:sz w:val="24"/>
          <w:szCs w:val="24"/>
          <w:lang w:val="en-US"/>
        </w:rPr>
        <w:instrText>http</w:instrText>
      </w:r>
      <w:r w:rsidRPr="00F46549">
        <w:rPr>
          <w:sz w:val="24"/>
          <w:szCs w:val="24"/>
        </w:rPr>
        <w:instrText>://</w:instrText>
      </w:r>
      <w:r w:rsidRPr="00F46549">
        <w:rPr>
          <w:sz w:val="24"/>
          <w:szCs w:val="24"/>
          <w:lang w:val="en-US"/>
        </w:rPr>
        <w:instrText>oktyabrskiy</w:instrText>
      </w:r>
      <w:r w:rsidRPr="00F46549">
        <w:rPr>
          <w:sz w:val="24"/>
          <w:szCs w:val="24"/>
        </w:rPr>
        <w:instrText>.</w:instrText>
      </w:r>
      <w:r w:rsidRPr="00F46549">
        <w:rPr>
          <w:sz w:val="24"/>
          <w:szCs w:val="24"/>
          <w:lang w:val="en-US"/>
        </w:rPr>
        <w:instrText>permarea</w:instrText>
      </w:r>
      <w:r w:rsidRPr="00F46549">
        <w:rPr>
          <w:sz w:val="24"/>
          <w:szCs w:val="24"/>
        </w:rPr>
        <w:instrText>.</w:instrText>
      </w:r>
      <w:r w:rsidRPr="00F46549">
        <w:rPr>
          <w:sz w:val="24"/>
          <w:szCs w:val="24"/>
          <w:lang w:val="en-US"/>
        </w:rPr>
        <w:instrText>ru</w:instrText>
      </w:r>
      <w:r w:rsidRPr="00F46549">
        <w:rPr>
          <w:sz w:val="24"/>
          <w:szCs w:val="24"/>
        </w:rPr>
        <w:instrText>/</w:instrText>
      </w:r>
      <w:r w:rsidRPr="00F46549">
        <w:rPr>
          <w:sz w:val="24"/>
          <w:szCs w:val="24"/>
          <w:lang w:val="en-US"/>
        </w:rPr>
        <w:instrText>shuche</w:instrText>
      </w:r>
      <w:r w:rsidRPr="00F46549">
        <w:rPr>
          <w:sz w:val="24"/>
          <w:szCs w:val="24"/>
        </w:rPr>
        <w:instrText>-</w:instrText>
      </w:r>
      <w:r w:rsidRPr="00F46549">
        <w:rPr>
          <w:sz w:val="24"/>
          <w:szCs w:val="24"/>
          <w:lang w:val="en-US"/>
        </w:rPr>
        <w:instrText>ozerskoe</w:instrText>
      </w:r>
      <w:r w:rsidRPr="00F46549">
        <w:rPr>
          <w:sz w:val="24"/>
          <w:szCs w:val="24"/>
        </w:rPr>
        <w:instrText xml:space="preserve">. </w:instrText>
      </w:r>
    </w:p>
    <w:p w:rsidR="00C00DF3" w:rsidRPr="00F46549" w:rsidRDefault="00C00DF3" w:rsidP="00C00DF3">
      <w:pPr>
        <w:ind w:firstLine="709"/>
        <w:jc w:val="both"/>
        <w:rPr>
          <w:rStyle w:val="a5"/>
          <w:sz w:val="24"/>
          <w:szCs w:val="24"/>
        </w:rPr>
      </w:pPr>
      <w:r w:rsidRPr="00F46549">
        <w:rPr>
          <w:sz w:val="24"/>
          <w:szCs w:val="24"/>
        </w:rPr>
        <w:instrText xml:space="preserve">4" </w:instrText>
      </w:r>
      <w:r w:rsidRPr="00F46549">
        <w:rPr>
          <w:sz w:val="24"/>
          <w:szCs w:val="24"/>
          <w:lang w:val="en-US"/>
        </w:rPr>
        <w:fldChar w:fldCharType="separate"/>
      </w:r>
      <w:r w:rsidRPr="00F46549">
        <w:rPr>
          <w:rStyle w:val="a5"/>
          <w:sz w:val="24"/>
          <w:szCs w:val="24"/>
          <w:lang w:val="en-US"/>
        </w:rPr>
        <w:t>http</w:t>
      </w:r>
      <w:r w:rsidRPr="00F46549">
        <w:rPr>
          <w:rStyle w:val="a5"/>
          <w:sz w:val="24"/>
          <w:szCs w:val="24"/>
        </w:rPr>
        <w:t>://</w:t>
      </w:r>
      <w:proofErr w:type="spellStart"/>
      <w:r w:rsidRPr="00F46549">
        <w:rPr>
          <w:rStyle w:val="a5"/>
          <w:sz w:val="24"/>
          <w:szCs w:val="24"/>
          <w:lang w:val="en-US"/>
        </w:rPr>
        <w:t>oktyabrskiy</w:t>
      </w:r>
      <w:proofErr w:type="spellEnd"/>
      <w:r w:rsidRPr="00F46549">
        <w:rPr>
          <w:rStyle w:val="a5"/>
          <w:sz w:val="24"/>
          <w:szCs w:val="24"/>
        </w:rPr>
        <w:t>.</w:t>
      </w:r>
      <w:proofErr w:type="spellStart"/>
      <w:r w:rsidRPr="00F46549">
        <w:rPr>
          <w:rStyle w:val="a5"/>
          <w:sz w:val="24"/>
          <w:szCs w:val="24"/>
          <w:lang w:val="en-US"/>
        </w:rPr>
        <w:t>permarea</w:t>
      </w:r>
      <w:proofErr w:type="spellEnd"/>
      <w:r w:rsidRPr="00F46549">
        <w:rPr>
          <w:rStyle w:val="a5"/>
          <w:sz w:val="24"/>
          <w:szCs w:val="24"/>
        </w:rPr>
        <w:t>.</w:t>
      </w:r>
      <w:proofErr w:type="spellStart"/>
      <w:r w:rsidRPr="00F46549">
        <w:rPr>
          <w:rStyle w:val="a5"/>
          <w:sz w:val="24"/>
          <w:szCs w:val="24"/>
          <w:lang w:val="en-US"/>
        </w:rPr>
        <w:t>ru</w:t>
      </w:r>
      <w:proofErr w:type="spellEnd"/>
      <w:r w:rsidRPr="00F46549">
        <w:rPr>
          <w:rStyle w:val="a5"/>
          <w:sz w:val="24"/>
          <w:szCs w:val="24"/>
        </w:rPr>
        <w:t>/</w:t>
      </w:r>
      <w:proofErr w:type="spellStart"/>
      <w:r w:rsidRPr="00F46549">
        <w:rPr>
          <w:rStyle w:val="a5"/>
          <w:sz w:val="24"/>
          <w:szCs w:val="24"/>
          <w:lang w:val="en-US"/>
        </w:rPr>
        <w:t>shuche</w:t>
      </w:r>
      <w:proofErr w:type="spellEnd"/>
      <w:r w:rsidRPr="00F46549">
        <w:rPr>
          <w:rStyle w:val="a5"/>
          <w:sz w:val="24"/>
          <w:szCs w:val="24"/>
        </w:rPr>
        <w:t>-</w:t>
      </w:r>
      <w:proofErr w:type="spellStart"/>
      <w:r w:rsidRPr="00F46549">
        <w:rPr>
          <w:rStyle w:val="a5"/>
          <w:sz w:val="24"/>
          <w:szCs w:val="24"/>
          <w:lang w:val="en-US"/>
        </w:rPr>
        <w:t>ozerskoe</w:t>
      </w:r>
      <w:proofErr w:type="spellEnd"/>
      <w:r w:rsidRPr="00F46549">
        <w:rPr>
          <w:rStyle w:val="a5"/>
          <w:sz w:val="24"/>
          <w:szCs w:val="24"/>
        </w:rPr>
        <w:t xml:space="preserve">. </w:t>
      </w:r>
    </w:p>
    <w:p w:rsidR="00C00DF3" w:rsidRPr="00F46549" w:rsidRDefault="00C00DF3" w:rsidP="00C00DF3">
      <w:pPr>
        <w:ind w:firstLine="709"/>
        <w:jc w:val="both"/>
        <w:rPr>
          <w:sz w:val="24"/>
          <w:szCs w:val="24"/>
        </w:rPr>
      </w:pPr>
      <w:r w:rsidRPr="00C00DF3">
        <w:rPr>
          <w:rStyle w:val="a5"/>
          <w:color w:val="auto"/>
          <w:sz w:val="24"/>
          <w:szCs w:val="24"/>
          <w:u w:val="none"/>
        </w:rPr>
        <w:t>4</w:t>
      </w:r>
      <w:r w:rsidRPr="00F46549">
        <w:rPr>
          <w:sz w:val="24"/>
          <w:szCs w:val="24"/>
          <w:lang w:val="en-US"/>
        </w:rPr>
        <w:fldChar w:fldCharType="end"/>
      </w:r>
      <w:r w:rsidRPr="00F46549">
        <w:rPr>
          <w:sz w:val="24"/>
          <w:szCs w:val="24"/>
        </w:rPr>
        <w:t xml:space="preserve">. </w:t>
      </w:r>
      <w:proofErr w:type="gramStart"/>
      <w:r w:rsidRPr="00F46549">
        <w:rPr>
          <w:sz w:val="24"/>
          <w:szCs w:val="24"/>
        </w:rPr>
        <w:t>Контроль за</w:t>
      </w:r>
      <w:proofErr w:type="gramEnd"/>
      <w:r w:rsidRPr="00F46549"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сельского поселения Жаналиева Ю.К.  </w:t>
      </w:r>
    </w:p>
    <w:p w:rsidR="00C00DF3" w:rsidRPr="00F46549" w:rsidRDefault="00C00DF3" w:rsidP="00C00DF3">
      <w:pPr>
        <w:jc w:val="both"/>
        <w:rPr>
          <w:sz w:val="24"/>
          <w:szCs w:val="24"/>
        </w:rPr>
      </w:pPr>
    </w:p>
    <w:p w:rsidR="00C00DF3" w:rsidRPr="00F46549" w:rsidRDefault="00C00DF3" w:rsidP="00C00DF3">
      <w:pPr>
        <w:jc w:val="both"/>
        <w:rPr>
          <w:sz w:val="24"/>
          <w:szCs w:val="24"/>
        </w:rPr>
      </w:pPr>
    </w:p>
    <w:p w:rsidR="00C00DF3" w:rsidRPr="00F46549" w:rsidRDefault="00C00DF3" w:rsidP="00C00DF3">
      <w:pPr>
        <w:jc w:val="both"/>
        <w:rPr>
          <w:sz w:val="24"/>
          <w:szCs w:val="24"/>
        </w:rPr>
      </w:pPr>
    </w:p>
    <w:p w:rsidR="00C00DF3" w:rsidRPr="00F46549" w:rsidRDefault="00C00DF3" w:rsidP="00C00DF3">
      <w:pPr>
        <w:jc w:val="both"/>
        <w:rPr>
          <w:sz w:val="24"/>
          <w:szCs w:val="24"/>
        </w:rPr>
      </w:pPr>
      <w:r w:rsidRPr="00F46549">
        <w:rPr>
          <w:sz w:val="24"/>
          <w:szCs w:val="24"/>
        </w:rPr>
        <w:t xml:space="preserve">Глава администрации поселения - </w:t>
      </w:r>
    </w:p>
    <w:p w:rsidR="00BC3129" w:rsidRPr="00C00DF3" w:rsidRDefault="00C00DF3" w:rsidP="00C00DF3">
      <w:pPr>
        <w:jc w:val="both"/>
      </w:pPr>
      <w:r w:rsidRPr="00F46549">
        <w:rPr>
          <w:sz w:val="24"/>
          <w:szCs w:val="24"/>
        </w:rPr>
        <w:t xml:space="preserve">глава Щучье-Озерского сельского поселения                          </w:t>
      </w:r>
      <w:r>
        <w:rPr>
          <w:sz w:val="24"/>
          <w:szCs w:val="24"/>
        </w:rPr>
        <w:t xml:space="preserve">                          </w:t>
      </w:r>
      <w:r w:rsidRPr="00F46549">
        <w:rPr>
          <w:sz w:val="24"/>
          <w:szCs w:val="24"/>
        </w:rPr>
        <w:t xml:space="preserve">  Г.С. Давлятшина</w:t>
      </w:r>
    </w:p>
    <w:sectPr w:rsidR="00BC3129" w:rsidRPr="00C00DF3" w:rsidSect="00C00DF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DF3"/>
    <w:rsid w:val="003556DF"/>
    <w:rsid w:val="00B759E6"/>
    <w:rsid w:val="00BC3129"/>
    <w:rsid w:val="00C0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F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00DF3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C00DF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C00DF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2015-02-04T12:35:00Z</dcterms:created>
  <dcterms:modified xsi:type="dcterms:W3CDTF">2015-02-04T12:37:00Z</dcterms:modified>
</cp:coreProperties>
</file>