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B" w:rsidRPr="000F515B" w:rsidRDefault="000F515B" w:rsidP="000F515B">
      <w:pPr>
        <w:tabs>
          <w:tab w:val="left" w:pos="3150"/>
        </w:tabs>
        <w:rPr>
          <w:sz w:val="28"/>
          <w:szCs w:val="28"/>
        </w:rPr>
      </w:pPr>
      <w:r w:rsidRPr="000F51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40005</wp:posOffset>
            </wp:positionV>
            <wp:extent cx="619125" cy="952500"/>
            <wp:effectExtent l="19050" t="0" r="9525" b="0"/>
            <wp:wrapNone/>
            <wp:docPr id="2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15B" w:rsidRPr="000F515B" w:rsidRDefault="000F515B" w:rsidP="000F515B">
      <w:pPr>
        <w:tabs>
          <w:tab w:val="left" w:pos="3150"/>
        </w:tabs>
        <w:rPr>
          <w:sz w:val="28"/>
          <w:szCs w:val="28"/>
        </w:rPr>
      </w:pPr>
    </w:p>
    <w:p w:rsidR="00BA11C8" w:rsidRPr="000F515B" w:rsidRDefault="00BA11C8" w:rsidP="000F515B">
      <w:pPr>
        <w:tabs>
          <w:tab w:val="left" w:pos="3150"/>
        </w:tabs>
        <w:rPr>
          <w:sz w:val="28"/>
          <w:szCs w:val="28"/>
        </w:rPr>
      </w:pPr>
    </w:p>
    <w:p w:rsidR="00BA11C8" w:rsidRPr="000F515B" w:rsidRDefault="00BA11C8" w:rsidP="000F515B">
      <w:pPr>
        <w:tabs>
          <w:tab w:val="left" w:pos="3150"/>
        </w:tabs>
        <w:rPr>
          <w:sz w:val="28"/>
          <w:szCs w:val="28"/>
        </w:rPr>
      </w:pPr>
    </w:p>
    <w:p w:rsidR="00BA11C8" w:rsidRPr="000F515B" w:rsidRDefault="00BA11C8" w:rsidP="000F515B">
      <w:pPr>
        <w:tabs>
          <w:tab w:val="left" w:pos="3150"/>
        </w:tabs>
        <w:rPr>
          <w:sz w:val="28"/>
          <w:szCs w:val="28"/>
        </w:rPr>
      </w:pPr>
    </w:p>
    <w:p w:rsidR="00BA11C8" w:rsidRPr="000F515B" w:rsidRDefault="00BA11C8" w:rsidP="000F515B">
      <w:pPr>
        <w:jc w:val="center"/>
        <w:rPr>
          <w:b/>
          <w:bCs/>
          <w:sz w:val="28"/>
          <w:szCs w:val="28"/>
        </w:rPr>
      </w:pPr>
      <w:r w:rsidRPr="000F515B">
        <w:rPr>
          <w:b/>
          <w:sz w:val="28"/>
          <w:szCs w:val="28"/>
        </w:rPr>
        <w:t>АДМИНИСТРАЦИЯ</w:t>
      </w:r>
      <w:r w:rsidR="00B85750">
        <w:rPr>
          <w:b/>
          <w:bCs/>
          <w:sz w:val="28"/>
          <w:szCs w:val="28"/>
        </w:rPr>
        <w:t>ЗАВОДО</w:t>
      </w:r>
      <w:r w:rsidR="00F408C8">
        <w:rPr>
          <w:b/>
          <w:bCs/>
          <w:sz w:val="28"/>
          <w:szCs w:val="28"/>
        </w:rPr>
        <w:t>-ТЮШЕВСКОГО</w:t>
      </w:r>
      <w:r w:rsidRPr="000F515B">
        <w:rPr>
          <w:b/>
          <w:bCs/>
          <w:sz w:val="28"/>
          <w:szCs w:val="28"/>
        </w:rPr>
        <w:t xml:space="preserve"> СЕЛЬСКОГО ПОСЕЛЕНИЯОКТЯБРЬСКОГО МУНИЦИПАЛЬНОГО РАЙОНА</w:t>
      </w:r>
    </w:p>
    <w:p w:rsidR="00BA11C8" w:rsidRPr="000F515B" w:rsidRDefault="00BA11C8" w:rsidP="000F515B">
      <w:pPr>
        <w:jc w:val="center"/>
        <w:rPr>
          <w:b/>
          <w:bCs/>
          <w:sz w:val="28"/>
          <w:szCs w:val="28"/>
        </w:rPr>
      </w:pPr>
      <w:r w:rsidRPr="000F515B">
        <w:rPr>
          <w:b/>
          <w:bCs/>
          <w:sz w:val="28"/>
          <w:szCs w:val="28"/>
        </w:rPr>
        <w:t>ПЕРМСКОГО КРАЯ</w:t>
      </w:r>
    </w:p>
    <w:p w:rsidR="00BA11C8" w:rsidRPr="002C15B6" w:rsidRDefault="00BA11C8" w:rsidP="000F515B">
      <w:pPr>
        <w:rPr>
          <w:b/>
          <w:bCs/>
        </w:rPr>
      </w:pPr>
    </w:p>
    <w:p w:rsidR="00BA11C8" w:rsidRPr="000F515B" w:rsidRDefault="001D7D2E" w:rsidP="000F515B">
      <w:pPr>
        <w:pStyle w:val="1"/>
        <w:rPr>
          <w:bCs/>
          <w:szCs w:val="28"/>
        </w:rPr>
      </w:pPr>
      <w:r w:rsidRPr="000F515B">
        <w:rPr>
          <w:szCs w:val="28"/>
        </w:rPr>
        <w:t>РА</w:t>
      </w:r>
      <w:r w:rsidR="00EA5381" w:rsidRPr="000F515B">
        <w:rPr>
          <w:szCs w:val="28"/>
        </w:rPr>
        <w:t>С</w:t>
      </w:r>
      <w:r w:rsidRPr="000F515B">
        <w:rPr>
          <w:szCs w:val="28"/>
        </w:rPr>
        <w:t>ПОРЯЖ</w:t>
      </w:r>
      <w:r w:rsidR="00BA11C8" w:rsidRPr="000F515B">
        <w:rPr>
          <w:szCs w:val="28"/>
        </w:rPr>
        <w:t>ЕНИЕ</w:t>
      </w:r>
    </w:p>
    <w:p w:rsidR="00BA11C8" w:rsidRPr="002C15B6" w:rsidRDefault="00BA11C8" w:rsidP="000F515B">
      <w:pPr>
        <w:rPr>
          <w:bCs/>
        </w:rPr>
      </w:pPr>
    </w:p>
    <w:p w:rsidR="00BA11C8" w:rsidRPr="000F515B" w:rsidRDefault="00062549" w:rsidP="00062549">
      <w:pPr>
        <w:spacing w:line="240" w:lineRule="exact"/>
        <w:jc w:val="both"/>
        <w:rPr>
          <w:bCs/>
          <w:sz w:val="28"/>
          <w:szCs w:val="28"/>
        </w:rPr>
      </w:pPr>
      <w:r w:rsidRPr="00062549">
        <w:rPr>
          <w:bCs/>
          <w:sz w:val="28"/>
          <w:szCs w:val="28"/>
        </w:rPr>
        <w:t xml:space="preserve">             </w:t>
      </w:r>
      <w:r w:rsidR="00F408C8" w:rsidRPr="002C15B6">
        <w:rPr>
          <w:bCs/>
          <w:sz w:val="28"/>
          <w:szCs w:val="28"/>
          <w:u w:val="single"/>
        </w:rPr>
        <w:t>0</w:t>
      </w:r>
      <w:r w:rsidR="002C15B6" w:rsidRPr="002C15B6">
        <w:rPr>
          <w:bCs/>
          <w:sz w:val="28"/>
          <w:szCs w:val="28"/>
          <w:u w:val="single"/>
        </w:rPr>
        <w:t>3</w:t>
      </w:r>
      <w:r w:rsidR="00BA11C8" w:rsidRPr="002C15B6">
        <w:rPr>
          <w:bCs/>
          <w:sz w:val="28"/>
          <w:szCs w:val="28"/>
          <w:u w:val="single"/>
        </w:rPr>
        <w:t>.</w:t>
      </w:r>
      <w:r w:rsidR="000F515B" w:rsidRPr="002C15B6">
        <w:rPr>
          <w:bCs/>
          <w:sz w:val="28"/>
          <w:szCs w:val="28"/>
          <w:u w:val="single"/>
        </w:rPr>
        <w:t>1</w:t>
      </w:r>
      <w:r w:rsidR="002C15B6" w:rsidRPr="002C15B6">
        <w:rPr>
          <w:bCs/>
          <w:sz w:val="28"/>
          <w:szCs w:val="28"/>
          <w:u w:val="single"/>
        </w:rPr>
        <w:t>2</w:t>
      </w:r>
      <w:r w:rsidR="00BA11C8" w:rsidRPr="002C15B6">
        <w:rPr>
          <w:bCs/>
          <w:sz w:val="28"/>
          <w:szCs w:val="28"/>
          <w:u w:val="single"/>
        </w:rPr>
        <w:t>.201</w:t>
      </w:r>
      <w:r w:rsidR="006A742E" w:rsidRPr="002C15B6">
        <w:rPr>
          <w:bCs/>
          <w:sz w:val="28"/>
          <w:szCs w:val="28"/>
          <w:u w:val="single"/>
        </w:rPr>
        <w:t>8</w:t>
      </w:r>
      <w:r w:rsidR="00BA11C8" w:rsidRPr="000F515B">
        <w:rPr>
          <w:bCs/>
          <w:sz w:val="28"/>
          <w:szCs w:val="28"/>
        </w:rPr>
        <w:t xml:space="preserve">                                                                                      № </w:t>
      </w:r>
      <w:r w:rsidRPr="00062549">
        <w:rPr>
          <w:bCs/>
          <w:sz w:val="28"/>
          <w:szCs w:val="28"/>
          <w:u w:val="single"/>
        </w:rPr>
        <w:t>3</w:t>
      </w:r>
    </w:p>
    <w:p w:rsidR="000F515B" w:rsidRPr="001C3F57" w:rsidRDefault="000F515B" w:rsidP="000F515B">
      <w:pPr>
        <w:rPr>
          <w:sz w:val="24"/>
          <w:szCs w:val="24"/>
        </w:rPr>
      </w:pPr>
    </w:p>
    <w:p w:rsidR="001C3F57" w:rsidRPr="001C3F57" w:rsidRDefault="001C3F57" w:rsidP="000F515B">
      <w:pPr>
        <w:rPr>
          <w:sz w:val="24"/>
          <w:szCs w:val="24"/>
        </w:rPr>
      </w:pPr>
    </w:p>
    <w:p w:rsidR="000F515B" w:rsidRPr="000F515B" w:rsidRDefault="006540FD" w:rsidP="001C3F57">
      <w:pPr>
        <w:spacing w:line="240" w:lineRule="exact"/>
        <w:rPr>
          <w:b/>
          <w:sz w:val="24"/>
          <w:szCs w:val="24"/>
        </w:rPr>
      </w:pPr>
      <w:r w:rsidRPr="000F515B">
        <w:rPr>
          <w:b/>
          <w:sz w:val="24"/>
          <w:szCs w:val="24"/>
        </w:rPr>
        <w:fldChar w:fldCharType="begin"/>
      </w:r>
      <w:r w:rsidR="000F515B" w:rsidRPr="000F515B">
        <w:rPr>
          <w:b/>
          <w:sz w:val="24"/>
          <w:szCs w:val="24"/>
        </w:rPr>
        <w:instrText xml:space="preserve"> DOCPROPERTY  doc_summary  \* MERGEFORMAT </w:instrText>
      </w:r>
      <w:r w:rsidRPr="000F515B">
        <w:rPr>
          <w:b/>
          <w:sz w:val="24"/>
          <w:szCs w:val="24"/>
        </w:rPr>
        <w:fldChar w:fldCharType="separate"/>
      </w:r>
      <w:r w:rsidR="000F515B" w:rsidRPr="000F515B">
        <w:rPr>
          <w:b/>
          <w:sz w:val="24"/>
          <w:szCs w:val="24"/>
        </w:rPr>
        <w:t>О создании рабочей группы,</w:t>
      </w:r>
    </w:p>
    <w:p w:rsidR="000F515B" w:rsidRPr="000F515B" w:rsidRDefault="000F515B" w:rsidP="001C3F57">
      <w:pPr>
        <w:spacing w:line="240" w:lineRule="exact"/>
        <w:rPr>
          <w:b/>
          <w:sz w:val="24"/>
          <w:szCs w:val="24"/>
        </w:rPr>
      </w:pPr>
      <w:r w:rsidRPr="000F515B">
        <w:rPr>
          <w:b/>
          <w:sz w:val="24"/>
          <w:szCs w:val="24"/>
        </w:rPr>
        <w:t>ответственной за координацию</w:t>
      </w:r>
    </w:p>
    <w:p w:rsidR="000F515B" w:rsidRPr="00E423FE" w:rsidRDefault="000F515B" w:rsidP="001C3F57">
      <w:pPr>
        <w:tabs>
          <w:tab w:val="left" w:pos="5895"/>
        </w:tabs>
        <w:spacing w:line="240" w:lineRule="exact"/>
        <w:rPr>
          <w:b/>
          <w:sz w:val="24"/>
          <w:szCs w:val="24"/>
        </w:rPr>
      </w:pPr>
      <w:r w:rsidRPr="000F515B">
        <w:rPr>
          <w:b/>
          <w:sz w:val="24"/>
          <w:szCs w:val="24"/>
        </w:rPr>
        <w:t>работ по подключению Администрации</w:t>
      </w:r>
      <w:r w:rsidR="00E423FE">
        <w:rPr>
          <w:b/>
          <w:sz w:val="24"/>
          <w:szCs w:val="24"/>
        </w:rPr>
        <w:tab/>
      </w:r>
    </w:p>
    <w:p w:rsidR="000F515B" w:rsidRPr="000F515B" w:rsidRDefault="00263B7E" w:rsidP="001C3F57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Заводо-Тюшевского</w:t>
      </w:r>
      <w:r w:rsidR="000F515B" w:rsidRPr="000F515B">
        <w:rPr>
          <w:b/>
          <w:sz w:val="24"/>
          <w:szCs w:val="24"/>
        </w:rPr>
        <w:t xml:space="preserve"> сельского поселения</w:t>
      </w:r>
    </w:p>
    <w:p w:rsidR="000F515B" w:rsidRPr="000F515B" w:rsidRDefault="000F515B" w:rsidP="001C3F57">
      <w:pPr>
        <w:spacing w:line="240" w:lineRule="exact"/>
        <w:rPr>
          <w:b/>
          <w:sz w:val="24"/>
          <w:szCs w:val="24"/>
        </w:rPr>
      </w:pPr>
      <w:r w:rsidRPr="000F515B">
        <w:rPr>
          <w:b/>
          <w:sz w:val="24"/>
          <w:szCs w:val="24"/>
        </w:rPr>
        <w:t>Октябрьского муниципального района</w:t>
      </w:r>
    </w:p>
    <w:p w:rsidR="000F515B" w:rsidRPr="000F515B" w:rsidRDefault="000F515B" w:rsidP="001C3F57">
      <w:pPr>
        <w:spacing w:line="240" w:lineRule="exact"/>
        <w:rPr>
          <w:b/>
          <w:sz w:val="24"/>
          <w:szCs w:val="24"/>
        </w:rPr>
      </w:pPr>
      <w:r w:rsidRPr="000F515B">
        <w:rPr>
          <w:b/>
          <w:sz w:val="24"/>
          <w:szCs w:val="24"/>
        </w:rPr>
        <w:t>Пермского края к ЕИС УФХД ПК</w:t>
      </w:r>
      <w:r w:rsidR="006540FD" w:rsidRPr="000F515B">
        <w:rPr>
          <w:b/>
          <w:sz w:val="24"/>
          <w:szCs w:val="24"/>
        </w:rPr>
        <w:fldChar w:fldCharType="end"/>
      </w:r>
    </w:p>
    <w:p w:rsidR="00BA11C8" w:rsidRDefault="00BA11C8" w:rsidP="000F515B">
      <w:pPr>
        <w:rPr>
          <w:sz w:val="24"/>
          <w:szCs w:val="24"/>
        </w:rPr>
      </w:pPr>
    </w:p>
    <w:p w:rsidR="001C3F57" w:rsidRPr="000F515B" w:rsidRDefault="001C3F57" w:rsidP="000F515B">
      <w:pPr>
        <w:rPr>
          <w:sz w:val="24"/>
          <w:szCs w:val="24"/>
        </w:rPr>
      </w:pP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В целях оптимизации процессов подключения Администрации </w:t>
      </w:r>
      <w:r w:rsidR="00E423FE" w:rsidRPr="00062549">
        <w:rPr>
          <w:sz w:val="28"/>
          <w:szCs w:val="28"/>
        </w:rPr>
        <w:t xml:space="preserve">Заводо-Тюшевского сельского поселения </w:t>
      </w:r>
      <w:r w:rsidR="00551CE1" w:rsidRPr="00062549">
        <w:rPr>
          <w:sz w:val="28"/>
          <w:szCs w:val="28"/>
        </w:rPr>
        <w:t>Октябрьского муниципального района Пермского края к Единой информационной системе управления финансово-хозяйственной деятельностью организаций государственного сектора Пермского края (ЕИС УФХД ПК):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1. Создать рабочую группу, ответственную за координацию работ по подключению Администрации </w:t>
      </w:r>
      <w:r w:rsidR="00E423FE" w:rsidRPr="00062549">
        <w:rPr>
          <w:sz w:val="28"/>
          <w:szCs w:val="28"/>
        </w:rPr>
        <w:t>Заводо-Тюшевского</w:t>
      </w:r>
      <w:r w:rsidR="00551CE1" w:rsidRPr="00062549">
        <w:rPr>
          <w:sz w:val="28"/>
          <w:szCs w:val="28"/>
        </w:rPr>
        <w:t xml:space="preserve"> сельского поселения Октябрьского муниципального района Пермского края к ЕИС УФХД ПК.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2. Утвердить прилагаемое Положение о рабочей группе, ответственной за координацию работ по подключению Администрации </w:t>
      </w:r>
      <w:r w:rsidR="00E423FE" w:rsidRPr="00062549">
        <w:rPr>
          <w:sz w:val="28"/>
          <w:szCs w:val="28"/>
        </w:rPr>
        <w:t>Заводо-Тюшевского</w:t>
      </w:r>
      <w:r w:rsidR="00551CE1" w:rsidRPr="00062549">
        <w:rPr>
          <w:sz w:val="28"/>
          <w:szCs w:val="28"/>
        </w:rPr>
        <w:t>сельского поселения Октябрьского муниципального района Пермского края к ЕИС УФХД ПК.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3. Утвердить прилагаемый Состав рабочей группы, ответственной за координацию работ по подключению Администрации </w:t>
      </w:r>
      <w:r w:rsidR="00E423FE" w:rsidRPr="00062549">
        <w:rPr>
          <w:sz w:val="28"/>
          <w:szCs w:val="28"/>
        </w:rPr>
        <w:t>Заводо-Тюшевского</w:t>
      </w:r>
      <w:r w:rsidR="00551CE1" w:rsidRPr="00062549">
        <w:rPr>
          <w:sz w:val="28"/>
          <w:szCs w:val="28"/>
        </w:rPr>
        <w:t xml:space="preserve"> сельского поселения Октябрьского муниципального района Пермского края к ЕИС УФХД ПК.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4. Утвердить прилагаемую дорожную карту по подключению Администрации </w:t>
      </w:r>
      <w:r w:rsidR="00E423FE" w:rsidRPr="00062549">
        <w:rPr>
          <w:sz w:val="28"/>
          <w:szCs w:val="28"/>
        </w:rPr>
        <w:t>Заводо</w:t>
      </w:r>
      <w:r w:rsidR="00551CE1" w:rsidRPr="00062549">
        <w:rPr>
          <w:sz w:val="28"/>
          <w:szCs w:val="28"/>
        </w:rPr>
        <w:t>-</w:t>
      </w:r>
      <w:r w:rsidR="00E423FE" w:rsidRPr="00062549">
        <w:rPr>
          <w:sz w:val="28"/>
          <w:szCs w:val="28"/>
        </w:rPr>
        <w:t>Тюшевского</w:t>
      </w:r>
      <w:r w:rsidR="00551CE1" w:rsidRPr="00062549">
        <w:rPr>
          <w:sz w:val="28"/>
          <w:szCs w:val="28"/>
        </w:rPr>
        <w:t xml:space="preserve"> сельского поселения Октябрьского муниципального района Пермского края к ЕИС УФХД ПК.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 xml:space="preserve">5. Настоящее распоряжение вступает в силу со дня подписания, подлежит размещению на официальном сайте </w:t>
      </w:r>
      <w:r w:rsidR="00895382" w:rsidRPr="00062549">
        <w:rPr>
          <w:sz w:val="28"/>
          <w:szCs w:val="28"/>
        </w:rPr>
        <w:t>Заводо-Тюшевского</w:t>
      </w:r>
      <w:r w:rsidR="00551CE1" w:rsidRPr="00062549">
        <w:rPr>
          <w:sz w:val="28"/>
          <w:szCs w:val="28"/>
        </w:rPr>
        <w:t xml:space="preserve"> сельского поселения в сети Интернет и распространяется на правоотношения, возникшие с 01 октября 2018г.</w:t>
      </w:r>
    </w:p>
    <w:p w:rsidR="00551CE1" w:rsidRPr="00062549" w:rsidRDefault="002C15B6" w:rsidP="002C15B6">
      <w:pPr>
        <w:tabs>
          <w:tab w:val="left" w:pos="720"/>
        </w:tabs>
        <w:spacing w:line="240" w:lineRule="exact"/>
        <w:ind w:firstLine="708"/>
        <w:jc w:val="both"/>
        <w:rPr>
          <w:sz w:val="28"/>
          <w:szCs w:val="28"/>
        </w:rPr>
      </w:pPr>
      <w:r w:rsidRPr="00062549">
        <w:rPr>
          <w:sz w:val="28"/>
          <w:szCs w:val="28"/>
        </w:rPr>
        <w:tab/>
      </w:r>
      <w:r w:rsidR="00551CE1" w:rsidRPr="00062549">
        <w:rPr>
          <w:sz w:val="28"/>
          <w:szCs w:val="28"/>
        </w:rPr>
        <w:t>6. Контроль за исполнением распоряжения оставляю за собой.</w:t>
      </w:r>
    </w:p>
    <w:p w:rsidR="00551CE1" w:rsidRPr="00062549" w:rsidRDefault="00551CE1" w:rsidP="002C15B6">
      <w:pPr>
        <w:spacing w:line="240" w:lineRule="exact"/>
        <w:rPr>
          <w:sz w:val="28"/>
          <w:szCs w:val="28"/>
        </w:rPr>
      </w:pPr>
    </w:p>
    <w:p w:rsidR="002C15B6" w:rsidRPr="00062549" w:rsidRDefault="002C15B6" w:rsidP="002C15B6">
      <w:pPr>
        <w:spacing w:line="240" w:lineRule="exact"/>
        <w:rPr>
          <w:sz w:val="28"/>
          <w:szCs w:val="28"/>
        </w:rPr>
      </w:pPr>
    </w:p>
    <w:p w:rsidR="00551CE1" w:rsidRPr="00062549" w:rsidRDefault="00551CE1" w:rsidP="002C15B6">
      <w:pPr>
        <w:spacing w:line="240" w:lineRule="exact"/>
        <w:rPr>
          <w:sz w:val="28"/>
          <w:szCs w:val="28"/>
        </w:rPr>
      </w:pPr>
    </w:p>
    <w:p w:rsidR="006159F0" w:rsidRPr="00062549" w:rsidRDefault="006159F0" w:rsidP="002C15B6">
      <w:pPr>
        <w:spacing w:line="240" w:lineRule="exact"/>
        <w:jc w:val="both"/>
        <w:rPr>
          <w:sz w:val="28"/>
          <w:szCs w:val="28"/>
        </w:rPr>
      </w:pPr>
      <w:r w:rsidRPr="00062549">
        <w:rPr>
          <w:sz w:val="28"/>
          <w:szCs w:val="28"/>
        </w:rPr>
        <w:t xml:space="preserve">Глава сельского поселения- </w:t>
      </w:r>
    </w:p>
    <w:p w:rsidR="006159F0" w:rsidRPr="00062549" w:rsidRDefault="00EE410C" w:rsidP="002C15B6">
      <w:pPr>
        <w:spacing w:line="240" w:lineRule="exact"/>
        <w:jc w:val="both"/>
        <w:rPr>
          <w:sz w:val="28"/>
          <w:szCs w:val="28"/>
        </w:rPr>
      </w:pPr>
      <w:r w:rsidRPr="00062549">
        <w:rPr>
          <w:sz w:val="28"/>
          <w:szCs w:val="28"/>
        </w:rPr>
        <w:t>глава администрации Заводо-Т</w:t>
      </w:r>
      <w:r w:rsidR="006159F0" w:rsidRPr="00062549">
        <w:rPr>
          <w:sz w:val="28"/>
          <w:szCs w:val="28"/>
        </w:rPr>
        <w:t>юшевского</w:t>
      </w:r>
    </w:p>
    <w:p w:rsidR="00F96A6E" w:rsidRPr="00062549" w:rsidRDefault="006159F0" w:rsidP="002C15B6">
      <w:pPr>
        <w:spacing w:line="240" w:lineRule="exact"/>
        <w:rPr>
          <w:sz w:val="28"/>
          <w:szCs w:val="28"/>
        </w:rPr>
      </w:pPr>
      <w:r w:rsidRPr="00062549">
        <w:rPr>
          <w:sz w:val="28"/>
          <w:szCs w:val="28"/>
        </w:rPr>
        <w:t xml:space="preserve">сельского поселения  </w:t>
      </w:r>
      <w:r w:rsidR="00F96A6E" w:rsidRPr="00062549">
        <w:rPr>
          <w:sz w:val="28"/>
          <w:szCs w:val="28"/>
        </w:rPr>
        <w:t xml:space="preserve">                                                                                А.В.Горшков</w:t>
      </w:r>
    </w:p>
    <w:p w:rsidR="00551CE1" w:rsidRPr="000F515B" w:rsidRDefault="00551CE1" w:rsidP="000F515B">
      <w:pPr>
        <w:rPr>
          <w:b/>
          <w:bCs/>
          <w:sz w:val="24"/>
          <w:szCs w:val="24"/>
        </w:rPr>
      </w:pPr>
    </w:p>
    <w:p w:rsidR="00551CE1" w:rsidRPr="006159F0" w:rsidRDefault="00551CE1" w:rsidP="00551CE1">
      <w:pPr>
        <w:spacing w:line="240" w:lineRule="exact"/>
        <w:ind w:left="6237"/>
        <w:rPr>
          <w:sz w:val="24"/>
          <w:szCs w:val="24"/>
        </w:rPr>
      </w:pPr>
    </w:p>
    <w:p w:rsidR="00F6413C" w:rsidRDefault="00F6413C" w:rsidP="00551CE1">
      <w:pPr>
        <w:spacing w:line="240" w:lineRule="exact"/>
        <w:ind w:left="6237"/>
      </w:pPr>
    </w:p>
    <w:p w:rsidR="00F6413C" w:rsidRDefault="00F6413C" w:rsidP="00551CE1">
      <w:pPr>
        <w:spacing w:line="240" w:lineRule="exact"/>
        <w:ind w:left="6237"/>
      </w:pPr>
    </w:p>
    <w:p w:rsidR="00062549" w:rsidRDefault="00062549" w:rsidP="00551CE1">
      <w:pPr>
        <w:spacing w:line="240" w:lineRule="exact"/>
        <w:ind w:left="6237"/>
      </w:pPr>
    </w:p>
    <w:p w:rsidR="00551CE1" w:rsidRPr="002C15B6" w:rsidRDefault="00551CE1" w:rsidP="000F515B">
      <w:pPr>
        <w:ind w:left="5529"/>
      </w:pPr>
      <w:bookmarkStart w:id="0" w:name="_Hlk529534591"/>
      <w:r w:rsidRPr="002C15B6">
        <w:t>УТВЕРЖДЕНО</w:t>
      </w:r>
    </w:p>
    <w:p w:rsidR="000F515B" w:rsidRPr="002C15B6" w:rsidRDefault="00551CE1" w:rsidP="000F515B">
      <w:pPr>
        <w:ind w:left="5529"/>
      </w:pPr>
      <w:r w:rsidRPr="002C15B6">
        <w:t>распоряжением</w:t>
      </w:r>
      <w:r w:rsidR="000F515B" w:rsidRPr="002C15B6">
        <w:t xml:space="preserve"> Администрации</w:t>
      </w:r>
    </w:p>
    <w:p w:rsidR="002C15B6" w:rsidRPr="002C15B6" w:rsidRDefault="00895382" w:rsidP="000F515B">
      <w:pPr>
        <w:ind w:left="5529"/>
      </w:pPr>
      <w:r w:rsidRPr="002C15B6">
        <w:t>Заводо</w:t>
      </w:r>
      <w:r w:rsidR="00551CE1" w:rsidRPr="002C15B6">
        <w:t>-</w:t>
      </w:r>
      <w:r w:rsidRPr="002C15B6">
        <w:t>Тюшевского</w:t>
      </w:r>
      <w:r w:rsidR="00551CE1" w:rsidRPr="002C15B6">
        <w:t xml:space="preserve"> сельского поселения </w:t>
      </w:r>
    </w:p>
    <w:p w:rsidR="002C15B6" w:rsidRDefault="00551CE1" w:rsidP="000F515B">
      <w:pPr>
        <w:ind w:left="5529"/>
      </w:pPr>
      <w:r w:rsidRPr="002C15B6">
        <w:t xml:space="preserve">Октябрьского муниципального района </w:t>
      </w:r>
    </w:p>
    <w:p w:rsidR="002C15B6" w:rsidRDefault="00551CE1" w:rsidP="000F515B">
      <w:pPr>
        <w:ind w:left="5529"/>
      </w:pPr>
      <w:r w:rsidRPr="002C15B6">
        <w:t xml:space="preserve">Пермского края </w:t>
      </w:r>
    </w:p>
    <w:p w:rsidR="00551CE1" w:rsidRPr="002C15B6" w:rsidRDefault="00551CE1" w:rsidP="000F515B">
      <w:pPr>
        <w:ind w:left="5529"/>
      </w:pPr>
      <w:r w:rsidRPr="002C15B6">
        <w:t xml:space="preserve">от </w:t>
      </w:r>
      <w:r w:rsidR="00F408C8" w:rsidRPr="002C15B6">
        <w:rPr>
          <w:u w:val="single"/>
        </w:rPr>
        <w:t>0</w:t>
      </w:r>
      <w:r w:rsidR="002C15B6" w:rsidRPr="002C15B6">
        <w:rPr>
          <w:u w:val="single"/>
        </w:rPr>
        <w:t>3</w:t>
      </w:r>
      <w:r w:rsidRPr="002C15B6">
        <w:rPr>
          <w:u w:val="single"/>
        </w:rPr>
        <w:t>.</w:t>
      </w:r>
      <w:r w:rsidR="002C15B6" w:rsidRPr="002C15B6">
        <w:rPr>
          <w:u w:val="single"/>
        </w:rPr>
        <w:t>12</w:t>
      </w:r>
      <w:r w:rsidRPr="002C15B6">
        <w:rPr>
          <w:u w:val="single"/>
        </w:rPr>
        <w:t>.2018</w:t>
      </w:r>
      <w:r w:rsidRPr="002C15B6">
        <w:t xml:space="preserve"> № </w:t>
      </w:r>
      <w:r w:rsidR="00062549" w:rsidRPr="00062549">
        <w:rPr>
          <w:u w:val="single"/>
        </w:rPr>
        <w:t>3</w:t>
      </w:r>
    </w:p>
    <w:bookmarkEnd w:id="0"/>
    <w:p w:rsidR="00551CE1" w:rsidRPr="001C3F57" w:rsidRDefault="00551CE1" w:rsidP="00551CE1">
      <w:pPr>
        <w:spacing w:line="240" w:lineRule="exact"/>
        <w:ind w:left="5670"/>
        <w:rPr>
          <w:sz w:val="24"/>
          <w:szCs w:val="24"/>
        </w:rPr>
      </w:pPr>
    </w:p>
    <w:p w:rsidR="000F515B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  <w:r w:rsidRPr="002C15B6">
        <w:rPr>
          <w:b/>
          <w:bCs/>
          <w:sz w:val="24"/>
          <w:szCs w:val="24"/>
        </w:rPr>
        <w:t>Положение</w:t>
      </w:r>
    </w:p>
    <w:p w:rsidR="00551CE1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  <w:r w:rsidRPr="002C15B6">
        <w:rPr>
          <w:b/>
          <w:bCs/>
          <w:sz w:val="24"/>
          <w:szCs w:val="24"/>
        </w:rPr>
        <w:t xml:space="preserve">о рабочей группе,ответственной за координацию работ </w:t>
      </w:r>
    </w:p>
    <w:p w:rsidR="00551CE1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  <w:r w:rsidRPr="002C15B6">
        <w:rPr>
          <w:b/>
          <w:bCs/>
          <w:sz w:val="24"/>
          <w:szCs w:val="24"/>
        </w:rPr>
        <w:t xml:space="preserve">по подключению Администрации </w:t>
      </w:r>
      <w:r w:rsidR="00895382" w:rsidRPr="002C15B6">
        <w:rPr>
          <w:b/>
          <w:bCs/>
          <w:sz w:val="24"/>
          <w:szCs w:val="24"/>
        </w:rPr>
        <w:t>Заводо-Тюшевского</w:t>
      </w:r>
      <w:r w:rsidRPr="002C15B6">
        <w:rPr>
          <w:b/>
          <w:bCs/>
          <w:sz w:val="24"/>
          <w:szCs w:val="24"/>
        </w:rPr>
        <w:t xml:space="preserve"> сельского поселения </w:t>
      </w:r>
    </w:p>
    <w:p w:rsidR="00551CE1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  <w:r w:rsidRPr="002C15B6">
        <w:rPr>
          <w:b/>
          <w:bCs/>
          <w:sz w:val="24"/>
          <w:szCs w:val="24"/>
        </w:rPr>
        <w:t xml:space="preserve">Октябрьского муниципального района </w:t>
      </w:r>
    </w:p>
    <w:p w:rsidR="00551CE1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  <w:r w:rsidRPr="002C15B6">
        <w:rPr>
          <w:b/>
          <w:bCs/>
          <w:sz w:val="24"/>
          <w:szCs w:val="24"/>
        </w:rPr>
        <w:t>Пермского края к ЕИС УФХД ПК</w:t>
      </w:r>
    </w:p>
    <w:p w:rsidR="00551CE1" w:rsidRPr="002C15B6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  <w:szCs w:val="24"/>
        </w:rPr>
      </w:pPr>
    </w:p>
    <w:p w:rsidR="00551CE1" w:rsidRPr="002C15B6" w:rsidRDefault="00551CE1" w:rsidP="002C15B6">
      <w:pPr>
        <w:spacing w:before="100" w:beforeAutospacing="1" w:after="100" w:afterAutospacing="1" w:line="240" w:lineRule="exact"/>
        <w:jc w:val="center"/>
        <w:outlineLvl w:val="1"/>
        <w:rPr>
          <w:b/>
          <w:sz w:val="24"/>
          <w:szCs w:val="24"/>
        </w:rPr>
      </w:pPr>
      <w:r w:rsidRPr="002C15B6">
        <w:rPr>
          <w:b/>
          <w:sz w:val="24"/>
          <w:szCs w:val="24"/>
        </w:rPr>
        <w:t xml:space="preserve">I. Общие положения 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1.1. Рабочая группа,ответственная за координацию работ по подключению Администрации 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 к ЕИС УФХД ПК (далее - Рабочая группа), является координационным органом, обеспечивающим выполнение работ по подключению Администрации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 к Единой информационной системе управления финансово-хозяйственной деятельностью органов государственного сектора Пермского края (далее ЕИС УФХД ПК).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1.2. В своей деятельности Рабочая группа руководствуется </w:t>
      </w:r>
      <w:hyperlink r:id="rId9" w:history="1">
        <w:r w:rsidRPr="002C15B6">
          <w:rPr>
            <w:sz w:val="24"/>
            <w:szCs w:val="24"/>
          </w:rPr>
          <w:t>Конституцией Российской Федерации</w:t>
        </w:r>
      </w:hyperlink>
      <w:r w:rsidRPr="002C15B6">
        <w:rPr>
          <w:sz w:val="24"/>
          <w:szCs w:val="24"/>
        </w:rPr>
        <w:t xml:space="preserve">, </w:t>
      </w:r>
      <w:hyperlink r:id="rId10" w:history="1">
        <w:r w:rsidRPr="002C15B6">
          <w:rPr>
            <w:sz w:val="24"/>
            <w:szCs w:val="24"/>
          </w:rPr>
          <w:t>Федеральным законом от 06</w:t>
        </w:r>
        <w:r w:rsidR="00310222">
          <w:rPr>
            <w:sz w:val="24"/>
            <w:szCs w:val="24"/>
          </w:rPr>
          <w:t xml:space="preserve"> декабря </w:t>
        </w:r>
        <w:r w:rsidRPr="002C15B6">
          <w:rPr>
            <w:sz w:val="24"/>
            <w:szCs w:val="24"/>
          </w:rPr>
          <w:t>2011</w:t>
        </w:r>
        <w:r w:rsidR="00310222">
          <w:rPr>
            <w:sz w:val="24"/>
            <w:szCs w:val="24"/>
          </w:rPr>
          <w:t xml:space="preserve"> г.</w:t>
        </w:r>
        <w:r w:rsidRPr="002C15B6">
          <w:rPr>
            <w:sz w:val="24"/>
            <w:szCs w:val="24"/>
          </w:rPr>
          <w:t xml:space="preserve"> № 402-ФЗ "О бухгалтерском учете"</w:t>
        </w:r>
      </w:hyperlink>
      <w:r w:rsidRPr="002C15B6">
        <w:rPr>
          <w:sz w:val="24"/>
          <w:szCs w:val="24"/>
        </w:rPr>
        <w:t>, иными федеральными законами, правовыми актами Президента Российской Федерации и Правительства Российской Федерации, правовыми актами Пермского края, муниципальными правовыми актами Октябрьского муниципального района Пермского края, а также настоящим Положением.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1.3. Основными задачами и функциями Рабочей группы являются: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 выполнение всех этапов работ, необходимых для подготовки и подключения Администрации 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 к ЕИС УФХД ПК, а именно: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 регистрация Администрации 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</w:t>
      </w:r>
      <w:r w:rsidR="00DA727D" w:rsidRPr="002C15B6">
        <w:rPr>
          <w:sz w:val="24"/>
          <w:szCs w:val="24"/>
        </w:rPr>
        <w:t xml:space="preserve">поселения </w:t>
      </w:r>
      <w:r w:rsidRPr="002C15B6">
        <w:rPr>
          <w:sz w:val="24"/>
          <w:szCs w:val="24"/>
        </w:rPr>
        <w:t>Октябрьского муниципального района Пермского края в информационной системе сбора АИС-Мониторинг Пермского края;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своевременное заполнение анкет в системе сбора АИС-Мониторинг Пермского края, данные в анкете необходимо обновлять на 1 число каждого месяца, до выполнения всех пунктов;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организация дистанционного обучения в Системе дистанционного обучения (СДО) сотрудников сектора бухгалтерского учета и отчетности и кадрового сектора, а также, при необходимости, определение перечня сотрудников, очное обучение которых будет произведено за счет краевого бюджета;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заключение соглашения с Оператором системы (Министерством информационного развития и связи Пермского края) о присоединении к ЕИС УФХД ПК;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обеспечение соответствия рабочих станций Пользователей требованиям ЕИС УФХД ПК, подключение их к сети Интернет и обеспечение наличия на рабочих станциях одного из поддерживаемых ЕИС УФХД ПК интернет-браузеров и криптопровайдера на рабочих станциях;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 проверка нормативно-правовых документов Администрации 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края, касающихся бухгалтерского и кадрового учета и приведение их в актуальное состояние;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 проверка соответствия справочников в текущей системе учета (1С Бухгалтерия государственного учреждения 8, редакция 2.0, 1С Зарплата и кадры государственного учреждения 8, редакция 3,1) эталонным справочникам (справочникам системы ЕИС УФХД ПК), размещенным на сайте </w:t>
      </w:r>
      <w:hyperlink r:id="rId11" w:history="1">
        <w:r w:rsidRPr="002C15B6">
          <w:rPr>
            <w:rStyle w:val="a3"/>
            <w:color w:val="auto"/>
            <w:sz w:val="24"/>
            <w:szCs w:val="24"/>
            <w:u w:val="none"/>
            <w:lang w:val="en-US"/>
          </w:rPr>
          <w:t>https</w:t>
        </w:r>
        <w:r w:rsidRPr="002C15B6">
          <w:rPr>
            <w:rStyle w:val="a3"/>
            <w:color w:val="auto"/>
            <w:sz w:val="24"/>
            <w:szCs w:val="24"/>
            <w:u w:val="none"/>
          </w:rPr>
          <w:t>://</w:t>
        </w:r>
        <w:r w:rsidRPr="002C15B6">
          <w:rPr>
            <w:rStyle w:val="a3"/>
            <w:color w:val="auto"/>
            <w:sz w:val="24"/>
            <w:szCs w:val="24"/>
            <w:u w:val="none"/>
            <w:lang w:val="en-US"/>
          </w:rPr>
          <w:t>accounting</w:t>
        </w:r>
        <w:r w:rsidRPr="002C15B6">
          <w:rPr>
            <w:rStyle w:val="a3"/>
            <w:color w:val="auto"/>
            <w:sz w:val="24"/>
            <w:szCs w:val="24"/>
            <w:u w:val="none"/>
          </w:rPr>
          <w:t>.</w:t>
        </w:r>
        <w:r w:rsidRPr="002C15B6">
          <w:rPr>
            <w:rStyle w:val="a3"/>
            <w:color w:val="auto"/>
            <w:sz w:val="24"/>
            <w:szCs w:val="24"/>
            <w:u w:val="none"/>
            <w:lang w:val="en-US"/>
          </w:rPr>
          <w:t>permkrai</w:t>
        </w:r>
        <w:r w:rsidRPr="002C15B6">
          <w:rPr>
            <w:rStyle w:val="a3"/>
            <w:color w:val="auto"/>
            <w:sz w:val="24"/>
            <w:szCs w:val="24"/>
            <w:u w:val="none"/>
          </w:rPr>
          <w:t>.</w:t>
        </w:r>
        <w:r w:rsidRPr="002C15B6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2C15B6">
          <w:rPr>
            <w:rStyle w:val="a3"/>
            <w:color w:val="auto"/>
            <w:sz w:val="24"/>
            <w:szCs w:val="24"/>
            <w:u w:val="none"/>
          </w:rPr>
          <w:t>/</w:t>
        </w:r>
        <w:r w:rsidRPr="002C15B6">
          <w:rPr>
            <w:rStyle w:val="a3"/>
            <w:color w:val="auto"/>
            <w:sz w:val="24"/>
            <w:szCs w:val="24"/>
            <w:u w:val="none"/>
            <w:lang w:val="en-US"/>
          </w:rPr>
          <w:t>documents</w:t>
        </w:r>
        <w:r w:rsidRPr="002C15B6">
          <w:rPr>
            <w:rStyle w:val="a3"/>
            <w:color w:val="auto"/>
            <w:sz w:val="24"/>
            <w:szCs w:val="24"/>
            <w:u w:val="none"/>
          </w:rPr>
          <w:t>/</w:t>
        </w:r>
      </w:hyperlink>
      <w:r w:rsidRPr="002C15B6">
        <w:rPr>
          <w:sz w:val="24"/>
          <w:szCs w:val="24"/>
        </w:rPr>
        <w:t xml:space="preserve"> -раздел «НСИ»;</w:t>
      </w:r>
    </w:p>
    <w:p w:rsidR="00551CE1" w:rsidRPr="002C15B6" w:rsidRDefault="00551CE1" w:rsidP="001C3F57">
      <w:pPr>
        <w:widowControl w:val="0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подготовка информации в текущей системе учета (1С Бухгалтерия государственного учреждения 8, редакция 2.0, 1С Зарплата и кадры государственного учреждения 8, редакция 3,1) к переносу в ЕИС УФХД ПК;</w:t>
      </w:r>
    </w:p>
    <w:p w:rsidR="00551CE1" w:rsidRPr="002C15B6" w:rsidRDefault="00551CE1" w:rsidP="001C3F57">
      <w:pPr>
        <w:widowControl w:val="0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-выбор варианта проведения конвертации данных из текущей системы учета (1С </w:t>
      </w:r>
      <w:r w:rsidRPr="002C15B6">
        <w:rPr>
          <w:sz w:val="24"/>
          <w:szCs w:val="24"/>
        </w:rPr>
        <w:lastRenderedPageBreak/>
        <w:t>Бухгалтерия государственного учреждения 8, редакция 2.0, 1С Зарплата и кадры государственного учреждения 8, редакция 3,1) к переносу в ЕИС УФХД ПК;</w:t>
      </w:r>
    </w:p>
    <w:p w:rsidR="00551CE1" w:rsidRPr="002C15B6" w:rsidRDefault="00551CE1" w:rsidP="001C3F57">
      <w:pPr>
        <w:widowControl w:val="0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обеспечение перевода локальных исторических систем на версии конфигураций ЕИС УФХД ПК, в соответствии с рекомендациями Оператора ЕИС УФХД ПК;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-осуществление подключения к тестовому контуру и проведение тестовой загрузки данных в ЕИС УФХД ПК;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перенос проверенных данных и настройки с теста на промышленный контур, проверка результатов переноса;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передача лицензионных прав на продукты 1С Оператору Системы;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-внесение изменений в учетную политику Администрации </w:t>
      </w:r>
      <w:r w:rsidR="00895382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 в соответствии с рекомендациями приказа № СЭД-39-01-22-54 от 28</w:t>
      </w:r>
      <w:r w:rsidR="00310222">
        <w:rPr>
          <w:sz w:val="24"/>
          <w:szCs w:val="24"/>
        </w:rPr>
        <w:t xml:space="preserve"> февраля </w:t>
      </w:r>
      <w:r w:rsidRPr="002C15B6">
        <w:rPr>
          <w:sz w:val="24"/>
          <w:szCs w:val="24"/>
        </w:rPr>
        <w:t>2018г. «Об утверждении единых правил управления финансово-хозяйственной деятельностью организаций государственного сектора Пермского края по ведению кадрового, бюджетного (бухгалтерского), налогового и управленческого учета»;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- рассмотрение иных вопросов, связанных с подключением Администрации </w:t>
      </w:r>
      <w:r w:rsidR="00B04C1E" w:rsidRPr="002C15B6">
        <w:rPr>
          <w:sz w:val="24"/>
          <w:szCs w:val="24"/>
        </w:rPr>
        <w:t>Заводо</w:t>
      </w:r>
      <w:r w:rsidRPr="002C15B6">
        <w:rPr>
          <w:sz w:val="24"/>
          <w:szCs w:val="24"/>
        </w:rPr>
        <w:t>-</w:t>
      </w:r>
      <w:r w:rsidR="00B04C1E" w:rsidRPr="002C15B6">
        <w:rPr>
          <w:sz w:val="24"/>
          <w:szCs w:val="24"/>
        </w:rPr>
        <w:t>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 к ЕИС УФХД ПК.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1.4. Рабочая группа имеет право: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1) заслушивать на заседаниях Рабочей группы представителей подведомственных учреждений Администрации </w:t>
      </w:r>
      <w:r w:rsidR="00B04C1E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поселенияОктябрьского муниципального района Пермского края, а также заинтересованных организаций о выполнении возложенных на них задач;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2) запрашивать и получать в установленном порядке у подведомственных учреждений Администрации</w:t>
      </w:r>
      <w:r w:rsidR="00B04C1E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 xml:space="preserve"> сельского поселения Октябрьского муниципального района Пермского края, а также заинтересованных организаций материалы, необходимые для осуществления деятельности Рабочей группы;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3) приглашать в установленном порядке на заседания Рабочей группы экспертов, специалистов и представителей заинтересованных организаций.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 w:rsidRPr="002C15B6">
        <w:rPr>
          <w:b/>
          <w:sz w:val="24"/>
          <w:szCs w:val="24"/>
        </w:rPr>
        <w:t>II. Организация деятельности Рабочей группы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2.1. Рабочая группа формируется в составе руководителя, заместителя руководителя, секретаря и членов рабочей группы.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2.2.  В состав Рабочей группы могут входить представители подведомственных учреждений Администрации </w:t>
      </w:r>
      <w:r w:rsidR="00B04C1E" w:rsidRPr="002C15B6">
        <w:rPr>
          <w:sz w:val="24"/>
          <w:szCs w:val="24"/>
        </w:rPr>
        <w:t>Заводо-Тюшевского</w:t>
      </w:r>
      <w:r w:rsidRPr="002C15B6">
        <w:rPr>
          <w:sz w:val="24"/>
          <w:szCs w:val="24"/>
        </w:rPr>
        <w:t>сельского поселенияОктябрьского муниципального района Пермского края, заинтересованных организаций (по согласованию).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2.3. Руководитель Рабочей группы: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определяет место и время проведения заседаний Рабочей группы;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председательствует на заседаниях Рабочей группы;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обеспечивает выполнение возложенных функций на Рабочую группу;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формирует план работы Рабочей группы и повестку дня ее заседаний;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подписывает протоколы заседаний Рабочей группы.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2.4. В период отсутствия руководителя Рабочей группы, а также по его поручению его обязанности исполняет заместитель руководителя.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2.5. Секретарь Рабочей группы: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информирует членов Рабочей группы о месте, времени проведения заседаний, обеспечивает их необходимыми материалами;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готовит повестку дня и проекты решений заседаний Рабочей группы;</w:t>
      </w:r>
    </w:p>
    <w:p w:rsidR="00551CE1" w:rsidRPr="002C15B6" w:rsidRDefault="00310222" w:rsidP="00310222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51CE1" w:rsidRPr="002C15B6">
        <w:rPr>
          <w:sz w:val="24"/>
          <w:szCs w:val="24"/>
        </w:rPr>
        <w:t>оформляет протоколы заседаний Рабочей группы и направляет их членам Рабочей группы;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- исполняет иные обязанности по поручению руководителя Рабочей группы.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2.6. Члены Рабочей группы участвуют в подготовке материалов к заседаниям Рабочей группы, а также проектов ее решений и голосовании по принятым решениям.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 w:rsidRPr="002C15B6">
        <w:rPr>
          <w:b/>
          <w:sz w:val="24"/>
          <w:szCs w:val="24"/>
        </w:rPr>
        <w:t>III. Порядок деятельности Рабочей группы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551CE1" w:rsidRPr="002C15B6" w:rsidRDefault="00551CE1" w:rsidP="001C3F57">
      <w:pPr>
        <w:widowControl w:val="0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3.1. Основной формой деятельности Рабочей группы являются заседания, созываемые по мере необходимости, а также по инициативе ее членов.</w:t>
      </w:r>
    </w:p>
    <w:p w:rsidR="00551CE1" w:rsidRPr="002C15B6" w:rsidRDefault="00551CE1" w:rsidP="001C3F57">
      <w:pPr>
        <w:widowControl w:val="0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  <w:r w:rsidRPr="002C15B6">
        <w:rPr>
          <w:sz w:val="24"/>
          <w:szCs w:val="24"/>
        </w:rPr>
        <w:t xml:space="preserve">3.2. Информация о дате и месте проведения заседания Рабочей группы, повестка дня ее </w:t>
      </w:r>
      <w:r w:rsidRPr="002C15B6">
        <w:rPr>
          <w:sz w:val="24"/>
          <w:szCs w:val="24"/>
        </w:rPr>
        <w:lastRenderedPageBreak/>
        <w:t>заседания и необходимые материалы рассылаются членам Рабочей группы секретарем Рабочей группы не позднее, чем за одиндень до даты проведения заседания.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3.3. При невозможности участия в заседании Рабочей группы члены Рабочей группы вправе изложить свое мнение по рассматриваемым на заседании вопросам в письменном виде и представить их руководителю Рабочей группы.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3.4. Заседание Рабочей группы считается правомочным, если на нем присутствует более половины ее членов.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3.5. 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firstLine="708"/>
        <w:jc w:val="both"/>
        <w:rPr>
          <w:sz w:val="24"/>
          <w:szCs w:val="24"/>
        </w:rPr>
      </w:pPr>
      <w:r w:rsidRPr="002C15B6">
        <w:rPr>
          <w:sz w:val="24"/>
          <w:szCs w:val="24"/>
        </w:rPr>
        <w:t>3.6. Решения Рабочей группы оформляются протоколом в течение десяти дней после проведения заседания, которые подписываются председательствующим на заседании Рабочей группы, секретарем Рабочей группы и в течение пяти дней с даты подписания, рассылается всем членам Рабочей группы и при необходимости доводится до сведения всех заинтересованных лиц.</w:t>
      </w: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310222">
      <w:pPr>
        <w:tabs>
          <w:tab w:val="left" w:pos="720"/>
        </w:tabs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Pr="002C15B6" w:rsidRDefault="00551CE1" w:rsidP="002C15B6">
      <w:pPr>
        <w:spacing w:line="240" w:lineRule="exact"/>
        <w:ind w:left="5670"/>
        <w:rPr>
          <w:sz w:val="24"/>
          <w:szCs w:val="24"/>
        </w:rPr>
      </w:pPr>
    </w:p>
    <w:p w:rsidR="00551CE1" w:rsidRDefault="00551CE1" w:rsidP="00551CE1">
      <w:pPr>
        <w:spacing w:line="240" w:lineRule="exact"/>
        <w:ind w:left="5670"/>
      </w:pPr>
    </w:p>
    <w:p w:rsidR="00551CE1" w:rsidRDefault="00551CE1" w:rsidP="00551CE1">
      <w:pPr>
        <w:spacing w:line="240" w:lineRule="exact"/>
        <w:ind w:left="5670"/>
      </w:pPr>
    </w:p>
    <w:p w:rsidR="000F515B" w:rsidRDefault="000F515B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2C15B6" w:rsidRDefault="002C15B6" w:rsidP="00551CE1">
      <w:pPr>
        <w:spacing w:line="240" w:lineRule="exact"/>
        <w:ind w:left="5670"/>
      </w:pPr>
    </w:p>
    <w:p w:rsidR="001C3F57" w:rsidRDefault="001C3F57" w:rsidP="00551CE1">
      <w:pPr>
        <w:spacing w:line="240" w:lineRule="exact"/>
        <w:ind w:left="5670"/>
      </w:pPr>
    </w:p>
    <w:p w:rsidR="001C3F57" w:rsidRDefault="001C3F57" w:rsidP="00551CE1">
      <w:pPr>
        <w:spacing w:line="240" w:lineRule="exact"/>
        <w:ind w:left="5670"/>
      </w:pPr>
      <w:bookmarkStart w:id="1" w:name="_GoBack"/>
      <w:bookmarkEnd w:id="1"/>
    </w:p>
    <w:p w:rsidR="00551CE1" w:rsidRDefault="00551CE1" w:rsidP="00551CE1">
      <w:pPr>
        <w:spacing w:line="240" w:lineRule="exact"/>
        <w:ind w:left="5670"/>
      </w:pPr>
    </w:p>
    <w:p w:rsidR="00551CE1" w:rsidRDefault="00551CE1" w:rsidP="00551CE1">
      <w:pPr>
        <w:spacing w:line="240" w:lineRule="exact"/>
        <w:ind w:left="5670"/>
      </w:pPr>
    </w:p>
    <w:p w:rsidR="00551CE1" w:rsidRPr="002C15B6" w:rsidRDefault="00551CE1" w:rsidP="002C15B6">
      <w:pPr>
        <w:spacing w:line="200" w:lineRule="exact"/>
        <w:ind w:left="5528"/>
      </w:pPr>
      <w:r w:rsidRPr="002C15B6">
        <w:t>УТВЕРЖДЕН</w:t>
      </w:r>
    </w:p>
    <w:p w:rsidR="000F515B" w:rsidRPr="002C15B6" w:rsidRDefault="00551CE1" w:rsidP="002C15B6">
      <w:pPr>
        <w:spacing w:line="200" w:lineRule="exact"/>
        <w:ind w:left="5528"/>
      </w:pPr>
      <w:r w:rsidRPr="002C15B6">
        <w:t>распоряжением Администрации</w:t>
      </w:r>
    </w:p>
    <w:p w:rsidR="002C15B6" w:rsidRDefault="006159F0" w:rsidP="002C15B6">
      <w:pPr>
        <w:spacing w:line="200" w:lineRule="exact"/>
        <w:ind w:left="5528"/>
      </w:pPr>
      <w:r w:rsidRPr="002C15B6">
        <w:t>Заводо-Тюшевского</w:t>
      </w:r>
      <w:r w:rsidR="00551CE1" w:rsidRPr="002C15B6">
        <w:t xml:space="preserve"> сельского поселения </w:t>
      </w:r>
    </w:p>
    <w:p w:rsidR="002C15B6" w:rsidRDefault="00551CE1" w:rsidP="002C15B6">
      <w:pPr>
        <w:spacing w:line="200" w:lineRule="exact"/>
        <w:ind w:left="5528"/>
      </w:pPr>
      <w:r w:rsidRPr="002C15B6">
        <w:t xml:space="preserve">Октябрьского муниципального района </w:t>
      </w:r>
    </w:p>
    <w:p w:rsidR="002C15B6" w:rsidRDefault="00551CE1" w:rsidP="002C15B6">
      <w:pPr>
        <w:spacing w:line="200" w:lineRule="exact"/>
        <w:ind w:left="5528"/>
      </w:pPr>
      <w:r w:rsidRPr="002C15B6">
        <w:t xml:space="preserve">Пермского края </w:t>
      </w:r>
    </w:p>
    <w:p w:rsidR="00551CE1" w:rsidRPr="002C15B6" w:rsidRDefault="00551CE1" w:rsidP="002C15B6">
      <w:pPr>
        <w:spacing w:line="200" w:lineRule="exact"/>
        <w:ind w:left="5528"/>
      </w:pPr>
      <w:r w:rsidRPr="002C15B6">
        <w:t xml:space="preserve">от </w:t>
      </w:r>
      <w:r w:rsidR="00F408C8" w:rsidRPr="002C15B6">
        <w:rPr>
          <w:u w:val="single"/>
        </w:rPr>
        <w:t>0</w:t>
      </w:r>
      <w:r w:rsidR="002C15B6" w:rsidRPr="002C15B6">
        <w:rPr>
          <w:u w:val="single"/>
        </w:rPr>
        <w:t>3</w:t>
      </w:r>
      <w:r w:rsidRPr="002C15B6">
        <w:rPr>
          <w:u w:val="single"/>
        </w:rPr>
        <w:t>.</w:t>
      </w:r>
      <w:r w:rsidR="006C0757" w:rsidRPr="002C15B6">
        <w:rPr>
          <w:u w:val="single"/>
        </w:rPr>
        <w:t>1</w:t>
      </w:r>
      <w:r w:rsidR="002C15B6" w:rsidRPr="002C15B6">
        <w:rPr>
          <w:u w:val="single"/>
        </w:rPr>
        <w:t>2</w:t>
      </w:r>
      <w:r w:rsidRPr="002C15B6">
        <w:rPr>
          <w:u w:val="single"/>
        </w:rPr>
        <w:t>.2018</w:t>
      </w:r>
      <w:r w:rsidRPr="002C15B6">
        <w:t xml:space="preserve"> № </w:t>
      </w:r>
      <w:r w:rsidR="00062549">
        <w:rPr>
          <w:u w:val="single"/>
        </w:rPr>
        <w:t>3</w:t>
      </w:r>
    </w:p>
    <w:p w:rsidR="00551CE1" w:rsidRDefault="00551CE1" w:rsidP="00551CE1">
      <w:pPr>
        <w:spacing w:line="240" w:lineRule="exact"/>
        <w:ind w:left="5670"/>
      </w:pPr>
    </w:p>
    <w:p w:rsidR="00551CE1" w:rsidRPr="00D1796B" w:rsidRDefault="00551CE1" w:rsidP="002C15B6">
      <w:pPr>
        <w:spacing w:line="240" w:lineRule="exact"/>
        <w:ind w:left="5670"/>
      </w:pPr>
    </w:p>
    <w:p w:rsidR="006C0757" w:rsidRDefault="006C0757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Состав</w:t>
      </w:r>
    </w:p>
    <w:p w:rsidR="00551CE1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  <w:r w:rsidRPr="00D13EB1">
        <w:rPr>
          <w:b/>
          <w:bCs/>
          <w:sz w:val="24"/>
        </w:rPr>
        <w:t>рабочей группы</w:t>
      </w:r>
      <w:r>
        <w:rPr>
          <w:b/>
          <w:bCs/>
          <w:sz w:val="24"/>
        </w:rPr>
        <w:t>,</w:t>
      </w:r>
      <w:r w:rsidRPr="00B7459E">
        <w:rPr>
          <w:b/>
          <w:bCs/>
          <w:sz w:val="24"/>
        </w:rPr>
        <w:t xml:space="preserve">ответственной за координацию работ </w:t>
      </w:r>
    </w:p>
    <w:p w:rsidR="00551CE1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  <w:r w:rsidRPr="00B7459E">
        <w:rPr>
          <w:b/>
          <w:bCs/>
          <w:sz w:val="24"/>
        </w:rPr>
        <w:t xml:space="preserve">по подключению Администрации </w:t>
      </w:r>
      <w:r w:rsidR="00F408C8">
        <w:rPr>
          <w:b/>
          <w:bCs/>
          <w:sz w:val="24"/>
        </w:rPr>
        <w:t>Заводо-Тюшевского</w:t>
      </w:r>
      <w:r>
        <w:rPr>
          <w:b/>
          <w:bCs/>
          <w:sz w:val="24"/>
        </w:rPr>
        <w:t xml:space="preserve"> сельского поселения </w:t>
      </w:r>
    </w:p>
    <w:p w:rsidR="00551CE1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Pr="00B7459E">
        <w:rPr>
          <w:b/>
          <w:bCs/>
          <w:sz w:val="24"/>
        </w:rPr>
        <w:t>ктябрьского муниципального района Пермского края к ЕИС УФХД ПК</w:t>
      </w:r>
    </w:p>
    <w:p w:rsidR="00551CE1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</w:p>
    <w:p w:rsidR="00551CE1" w:rsidRDefault="00551CE1" w:rsidP="002C15B6">
      <w:pPr>
        <w:spacing w:before="100" w:beforeAutospacing="1" w:after="100" w:afterAutospacing="1" w:line="240" w:lineRule="exact"/>
        <w:contextualSpacing/>
        <w:jc w:val="center"/>
        <w:outlineLvl w:val="1"/>
        <w:rPr>
          <w:b/>
          <w:bCs/>
          <w:sz w:val="24"/>
        </w:rPr>
      </w:pPr>
    </w:p>
    <w:tbl>
      <w:tblPr>
        <w:tblW w:w="0" w:type="auto"/>
        <w:tblLook w:val="04A0"/>
      </w:tblPr>
      <w:tblGrid>
        <w:gridCol w:w="2802"/>
        <w:gridCol w:w="7051"/>
      </w:tblGrid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6159F0" w:rsidP="002C15B6">
            <w:pPr>
              <w:spacing w:line="240" w:lineRule="exact"/>
              <w:outlineLvl w:val="1"/>
              <w:rPr>
                <w:sz w:val="24"/>
              </w:rPr>
            </w:pPr>
            <w:r>
              <w:rPr>
                <w:sz w:val="24"/>
              </w:rPr>
              <w:t>Горшков А.В.</w:t>
            </w:r>
          </w:p>
        </w:tc>
        <w:tc>
          <w:tcPr>
            <w:tcW w:w="7051" w:type="dxa"/>
            <w:shd w:val="clear" w:color="auto" w:fill="auto"/>
          </w:tcPr>
          <w:p w:rsidR="00551CE1" w:rsidRPr="00D13EB1" w:rsidRDefault="006159F0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Глава сельского поселения-глава администрации Заводо-Тюшевского сельского поселения</w:t>
            </w:r>
            <w:r w:rsidR="00551CE1" w:rsidRPr="00D13EB1">
              <w:rPr>
                <w:sz w:val="24"/>
              </w:rPr>
              <w:t xml:space="preserve"> - руководитель рабочей группы</w:t>
            </w:r>
          </w:p>
          <w:p w:rsidR="00551CE1" w:rsidRPr="00D13EB1" w:rsidRDefault="00551CE1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F408C8" w:rsidP="002C15B6">
            <w:pPr>
              <w:spacing w:line="240" w:lineRule="exact"/>
              <w:outlineLvl w:val="1"/>
              <w:rPr>
                <w:sz w:val="24"/>
              </w:rPr>
            </w:pPr>
            <w:r>
              <w:rPr>
                <w:sz w:val="24"/>
              </w:rPr>
              <w:t>Конькова Н.В.</w:t>
            </w:r>
          </w:p>
        </w:tc>
        <w:tc>
          <w:tcPr>
            <w:tcW w:w="7051" w:type="dxa"/>
            <w:shd w:val="clear" w:color="auto" w:fill="auto"/>
          </w:tcPr>
          <w:p w:rsidR="00551CE1" w:rsidRPr="00D13EB1" w:rsidRDefault="00F408C8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 w:rsidR="00551CE1">
              <w:rPr>
                <w:sz w:val="24"/>
              </w:rPr>
              <w:t xml:space="preserve"> по </w:t>
            </w:r>
            <w:r w:rsidR="002C15B6">
              <w:rPr>
                <w:sz w:val="24"/>
              </w:rPr>
              <w:t xml:space="preserve">экономике и </w:t>
            </w:r>
            <w:r w:rsidR="00551CE1">
              <w:rPr>
                <w:sz w:val="24"/>
              </w:rPr>
              <w:t xml:space="preserve">финансам </w:t>
            </w:r>
            <w:r w:rsidR="00551CE1" w:rsidRPr="00D13EB1">
              <w:rPr>
                <w:sz w:val="24"/>
              </w:rPr>
              <w:t>- заместитель руководителя рабочей группы</w:t>
            </w:r>
          </w:p>
          <w:p w:rsidR="00551CE1" w:rsidRPr="00D13EB1" w:rsidRDefault="00551CE1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F408C8" w:rsidP="002C15B6">
            <w:pPr>
              <w:spacing w:line="240" w:lineRule="exact"/>
              <w:outlineLvl w:val="1"/>
              <w:rPr>
                <w:sz w:val="24"/>
              </w:rPr>
            </w:pPr>
            <w:r>
              <w:rPr>
                <w:sz w:val="24"/>
              </w:rPr>
              <w:t>Артемьева Л.Н.</w:t>
            </w:r>
          </w:p>
        </w:tc>
        <w:tc>
          <w:tcPr>
            <w:tcW w:w="7051" w:type="dxa"/>
            <w:shd w:val="clear" w:color="auto" w:fill="auto"/>
          </w:tcPr>
          <w:p w:rsidR="00551CE1" w:rsidRPr="00D13EB1" w:rsidRDefault="00F408C8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Главный с</w:t>
            </w:r>
            <w:r w:rsidR="00551CE1">
              <w:rPr>
                <w:sz w:val="24"/>
              </w:rPr>
              <w:t>пециалист по бухгалтерскому учету и отчетности</w:t>
            </w:r>
            <w:r w:rsidR="00551CE1" w:rsidRPr="00D13EB1">
              <w:rPr>
                <w:sz w:val="24"/>
              </w:rPr>
              <w:t xml:space="preserve"> – секретарь рабочей группы</w:t>
            </w:r>
          </w:p>
          <w:p w:rsidR="00551CE1" w:rsidRPr="00D13EB1" w:rsidRDefault="00551CE1" w:rsidP="002C15B6">
            <w:pPr>
              <w:spacing w:line="240" w:lineRule="exact"/>
              <w:jc w:val="both"/>
              <w:outlineLvl w:val="1"/>
              <w:rPr>
                <w:sz w:val="24"/>
              </w:rPr>
            </w:pPr>
          </w:p>
        </w:tc>
      </w:tr>
      <w:tr w:rsidR="00551CE1" w:rsidTr="00ED3F34">
        <w:tc>
          <w:tcPr>
            <w:tcW w:w="9853" w:type="dxa"/>
            <w:gridSpan w:val="2"/>
            <w:shd w:val="clear" w:color="auto" w:fill="auto"/>
          </w:tcPr>
          <w:p w:rsidR="00551CE1" w:rsidRPr="00D13EB1" w:rsidRDefault="00551CE1" w:rsidP="002C15B6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D13EB1">
              <w:rPr>
                <w:sz w:val="24"/>
              </w:rPr>
              <w:t>Члены рабочей группы:</w:t>
            </w:r>
          </w:p>
          <w:p w:rsidR="00551CE1" w:rsidRPr="00D13EB1" w:rsidRDefault="00551CE1" w:rsidP="002C15B6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F408C8" w:rsidP="002C15B6">
            <w:pPr>
              <w:spacing w:line="240" w:lineRule="exact"/>
              <w:outlineLvl w:val="1"/>
              <w:rPr>
                <w:sz w:val="24"/>
              </w:rPr>
            </w:pPr>
            <w:r>
              <w:rPr>
                <w:sz w:val="24"/>
              </w:rPr>
              <w:t>Елизарова Е</w:t>
            </w:r>
            <w:r w:rsidR="00551CE1">
              <w:rPr>
                <w:sz w:val="24"/>
              </w:rPr>
              <w:t>.</w:t>
            </w:r>
            <w:r>
              <w:rPr>
                <w:sz w:val="24"/>
              </w:rPr>
              <w:t>А.</w:t>
            </w:r>
          </w:p>
        </w:tc>
        <w:tc>
          <w:tcPr>
            <w:tcW w:w="7051" w:type="dxa"/>
            <w:shd w:val="clear" w:color="auto" w:fill="auto"/>
          </w:tcPr>
          <w:p w:rsidR="00551CE1" w:rsidRPr="00D13EB1" w:rsidRDefault="002C15B6" w:rsidP="002C15B6">
            <w:pPr>
              <w:spacing w:line="240" w:lineRule="exact"/>
              <w:outlineLvl w:val="1"/>
              <w:rPr>
                <w:sz w:val="24"/>
              </w:rPr>
            </w:pPr>
            <w:r>
              <w:rPr>
                <w:sz w:val="24"/>
              </w:rPr>
              <w:t>Ведущий специалист аппарата Администрации</w:t>
            </w:r>
          </w:p>
          <w:p w:rsidR="00551CE1" w:rsidRPr="00D13EB1" w:rsidRDefault="00551CE1" w:rsidP="002C15B6">
            <w:pPr>
              <w:spacing w:line="240" w:lineRule="exact"/>
              <w:outlineLvl w:val="1"/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551CE1" w:rsidP="00ED3F34">
            <w:pPr>
              <w:outlineLvl w:val="1"/>
              <w:rPr>
                <w:sz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</w:tr>
      <w:tr w:rsidR="00551CE1" w:rsidTr="00ED3F34">
        <w:tc>
          <w:tcPr>
            <w:tcW w:w="2802" w:type="dxa"/>
            <w:shd w:val="clear" w:color="auto" w:fill="auto"/>
          </w:tcPr>
          <w:p w:rsidR="00551CE1" w:rsidRPr="00D13EB1" w:rsidRDefault="00551CE1" w:rsidP="00ED3F34">
            <w:pPr>
              <w:outlineLvl w:val="1"/>
              <w:rPr>
                <w:sz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551CE1" w:rsidRPr="00D13EB1" w:rsidRDefault="00551CE1" w:rsidP="00ED3F34">
            <w:pPr>
              <w:rPr>
                <w:sz w:val="24"/>
              </w:rPr>
            </w:pPr>
          </w:p>
        </w:tc>
      </w:tr>
    </w:tbl>
    <w:p w:rsidR="00551CE1" w:rsidRPr="00D13EB1" w:rsidRDefault="00551CE1" w:rsidP="00551CE1">
      <w:pPr>
        <w:pStyle w:val="a8"/>
        <w:rPr>
          <w:sz w:val="24"/>
        </w:rPr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</w:pPr>
    </w:p>
    <w:p w:rsidR="00551CE1" w:rsidRDefault="00551CE1" w:rsidP="00551CE1">
      <w:pPr>
        <w:pStyle w:val="a8"/>
        <w:sectPr w:rsidR="00551CE1" w:rsidSect="002C15B6">
          <w:footerReference w:type="default" r:id="rId12"/>
          <w:pgSz w:w="11906" w:h="16838"/>
          <w:pgMar w:top="1134" w:right="567" w:bottom="1134" w:left="1418" w:header="0" w:footer="0" w:gutter="0"/>
          <w:cols w:space="708"/>
          <w:titlePg/>
          <w:docGrid w:linePitch="381"/>
        </w:sectPr>
      </w:pPr>
    </w:p>
    <w:p w:rsidR="00551CE1" w:rsidRPr="002C15B6" w:rsidRDefault="00551CE1" w:rsidP="002C15B6">
      <w:pPr>
        <w:spacing w:line="200" w:lineRule="exact"/>
        <w:ind w:left="11057"/>
      </w:pPr>
      <w:r w:rsidRPr="002C15B6">
        <w:lastRenderedPageBreak/>
        <w:t>УТВЕРЖДЕНА</w:t>
      </w:r>
    </w:p>
    <w:p w:rsidR="009E426F" w:rsidRPr="002C15B6" w:rsidRDefault="009E426F" w:rsidP="002C15B6">
      <w:pPr>
        <w:spacing w:line="200" w:lineRule="exact"/>
        <w:ind w:left="11057"/>
      </w:pPr>
      <w:r w:rsidRPr="002C15B6">
        <w:t>распоряжением Администрации</w:t>
      </w:r>
    </w:p>
    <w:p w:rsidR="009E426F" w:rsidRPr="002C15B6" w:rsidRDefault="00B04C1E" w:rsidP="002C15B6">
      <w:pPr>
        <w:spacing w:line="200" w:lineRule="exact"/>
        <w:ind w:left="11057"/>
      </w:pPr>
      <w:r w:rsidRPr="002C15B6">
        <w:t>Заводо-Тюшевского</w:t>
      </w:r>
      <w:r w:rsidR="009E426F" w:rsidRPr="002C15B6">
        <w:t xml:space="preserve"> сельского поселения</w:t>
      </w:r>
    </w:p>
    <w:p w:rsidR="00433D61" w:rsidRDefault="00551CE1" w:rsidP="002C15B6">
      <w:pPr>
        <w:spacing w:line="200" w:lineRule="exact"/>
        <w:ind w:left="11057"/>
      </w:pPr>
      <w:r w:rsidRPr="002C15B6">
        <w:t xml:space="preserve">Октябрьского муниципального района </w:t>
      </w:r>
    </w:p>
    <w:p w:rsidR="002C15B6" w:rsidRDefault="00551CE1" w:rsidP="002C15B6">
      <w:pPr>
        <w:spacing w:line="200" w:lineRule="exact"/>
        <w:ind w:left="11057"/>
      </w:pPr>
      <w:r w:rsidRPr="002C15B6">
        <w:t xml:space="preserve">Пермского края </w:t>
      </w:r>
    </w:p>
    <w:p w:rsidR="00551CE1" w:rsidRPr="002C15B6" w:rsidRDefault="009E426F" w:rsidP="002C15B6">
      <w:pPr>
        <w:spacing w:line="200" w:lineRule="exact"/>
        <w:ind w:left="11057"/>
      </w:pPr>
      <w:r w:rsidRPr="002C15B6">
        <w:t xml:space="preserve">от </w:t>
      </w:r>
      <w:r w:rsidR="00AD306A" w:rsidRPr="002C15B6">
        <w:rPr>
          <w:u w:val="single"/>
        </w:rPr>
        <w:t>0</w:t>
      </w:r>
      <w:r w:rsidR="002C15B6" w:rsidRPr="002C15B6">
        <w:rPr>
          <w:u w:val="single"/>
        </w:rPr>
        <w:t>3</w:t>
      </w:r>
      <w:r w:rsidR="00551CE1" w:rsidRPr="002C15B6">
        <w:rPr>
          <w:u w:val="single"/>
        </w:rPr>
        <w:t>.</w:t>
      </w:r>
      <w:r w:rsidRPr="002C15B6">
        <w:rPr>
          <w:u w:val="single"/>
        </w:rPr>
        <w:t>1</w:t>
      </w:r>
      <w:r w:rsidR="002C15B6" w:rsidRPr="002C15B6">
        <w:rPr>
          <w:u w:val="single"/>
        </w:rPr>
        <w:t>2</w:t>
      </w:r>
      <w:r w:rsidR="00551CE1" w:rsidRPr="002C15B6">
        <w:rPr>
          <w:u w:val="single"/>
        </w:rPr>
        <w:t>.2018</w:t>
      </w:r>
      <w:r w:rsidR="00551CE1" w:rsidRPr="002C15B6">
        <w:t xml:space="preserve"> № </w:t>
      </w:r>
      <w:r w:rsidR="00062549">
        <w:rPr>
          <w:u w:val="single"/>
        </w:rPr>
        <w:t>3</w:t>
      </w:r>
    </w:p>
    <w:p w:rsidR="00551CE1" w:rsidRDefault="00551CE1" w:rsidP="00551CE1">
      <w:pPr>
        <w:jc w:val="center"/>
        <w:rPr>
          <w:b/>
          <w:sz w:val="32"/>
        </w:rPr>
      </w:pPr>
    </w:p>
    <w:p w:rsidR="00551CE1" w:rsidRPr="00805149" w:rsidRDefault="00551CE1" w:rsidP="00551CE1">
      <w:pPr>
        <w:contextualSpacing/>
        <w:jc w:val="center"/>
        <w:rPr>
          <w:b/>
          <w:sz w:val="24"/>
          <w:szCs w:val="24"/>
        </w:rPr>
      </w:pPr>
      <w:r w:rsidRPr="00805149">
        <w:rPr>
          <w:b/>
          <w:sz w:val="24"/>
          <w:szCs w:val="24"/>
        </w:rPr>
        <w:t xml:space="preserve">Дорожная карта по подключению Администрации </w:t>
      </w:r>
      <w:r w:rsidR="00B04C1E">
        <w:rPr>
          <w:b/>
          <w:sz w:val="24"/>
          <w:szCs w:val="24"/>
        </w:rPr>
        <w:t>Заводо-Тюшевского</w:t>
      </w:r>
      <w:r w:rsidRPr="00805149">
        <w:rPr>
          <w:b/>
          <w:sz w:val="24"/>
          <w:szCs w:val="24"/>
        </w:rPr>
        <w:t xml:space="preserve"> сельского поселения Октябрьского муниципального района Пермского края к ЕИС УФХД ПК </w:t>
      </w:r>
    </w:p>
    <w:p w:rsidR="00551CE1" w:rsidRPr="00805149" w:rsidRDefault="00551CE1" w:rsidP="00551CE1">
      <w:pPr>
        <w:contextualSpacing/>
        <w:jc w:val="center"/>
        <w:rPr>
          <w:b/>
          <w:sz w:val="24"/>
          <w:szCs w:val="24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3785"/>
        <w:gridCol w:w="4730"/>
        <w:gridCol w:w="1556"/>
        <w:gridCol w:w="2265"/>
        <w:gridCol w:w="1926"/>
      </w:tblGrid>
      <w:tr w:rsidR="00551CE1" w:rsidTr="00805149">
        <w:trPr>
          <w:tblHeader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bookmarkStart w:id="2" w:name="_Hlk526315491"/>
            <w:r w:rsidRPr="003C128D">
              <w:rPr>
                <w:b/>
                <w:sz w:val="24"/>
              </w:rPr>
              <w:t>№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Этап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Описание этапа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Срок завершения этапа*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Ответственный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Примечание</w:t>
            </w: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0"/>
                <w:numId w:val="6"/>
              </w:numPr>
              <w:spacing w:after="0" w:line="240" w:lineRule="exact"/>
              <w:ind w:right="1851"/>
              <w:jc w:val="both"/>
              <w:rPr>
                <w:b/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Этап предварительной подготовки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b/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1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i/>
                <w:sz w:val="24"/>
              </w:rPr>
            </w:pPr>
            <w:r w:rsidRPr="003C128D">
              <w:rPr>
                <w:i/>
                <w:sz w:val="24"/>
              </w:rPr>
              <w:t>Организационные мероприятия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i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i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jc w:val="center"/>
              <w:rPr>
                <w:i/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Создание рабочей группы, ответственной за координацию работ по подключению учреждения к ЕИС УФХД ПК, и определение руководителя рабочей группы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0"/>
                <w:numId w:val="8"/>
              </w:numPr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Издание распоряжения Администрации </w:t>
            </w:r>
            <w:r w:rsidR="00B04C1E">
              <w:rPr>
                <w:sz w:val="24"/>
              </w:rPr>
              <w:t>Заводо-Тюшевского</w:t>
            </w:r>
            <w:r>
              <w:rPr>
                <w:sz w:val="24"/>
              </w:rPr>
              <w:t xml:space="preserve"> сельского поселения </w:t>
            </w:r>
            <w:r w:rsidRPr="003C128D">
              <w:rPr>
                <w:sz w:val="24"/>
              </w:rPr>
              <w:t xml:space="preserve">Октябрьского муниципального района о создании рабочей группы 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ind w:left="360"/>
              <w:rPr>
                <w:sz w:val="24"/>
              </w:rPr>
            </w:pPr>
            <w:r w:rsidRPr="003C128D">
              <w:rPr>
                <w:sz w:val="24"/>
              </w:rPr>
              <w:t>В рабочую группу рекомендуется включить:</w:t>
            </w:r>
          </w:p>
          <w:p w:rsidR="00551CE1" w:rsidRDefault="00551CE1" w:rsidP="00310222">
            <w:pPr>
              <w:pStyle w:val="a8"/>
              <w:numPr>
                <w:ilvl w:val="1"/>
                <w:numId w:val="9"/>
              </w:numPr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310222">
              <w:rPr>
                <w:sz w:val="24"/>
              </w:rPr>
              <w:t>а</w:t>
            </w:r>
            <w:r>
              <w:rPr>
                <w:sz w:val="24"/>
              </w:rPr>
              <w:t xml:space="preserve"> по бухгалтерскому учету </w:t>
            </w:r>
          </w:p>
          <w:p w:rsidR="00551CE1" w:rsidRPr="003C128D" w:rsidRDefault="00551CE1" w:rsidP="00310222">
            <w:pPr>
              <w:pStyle w:val="a8"/>
              <w:numPr>
                <w:ilvl w:val="1"/>
                <w:numId w:val="9"/>
              </w:numPr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Специалиста по </w:t>
            </w:r>
            <w:r w:rsidR="00310222">
              <w:rPr>
                <w:sz w:val="24"/>
              </w:rPr>
              <w:t>экономикеи</w:t>
            </w:r>
            <w:r>
              <w:rPr>
                <w:sz w:val="24"/>
              </w:rPr>
              <w:t xml:space="preserve">финансам </w:t>
            </w:r>
          </w:p>
          <w:p w:rsidR="00551CE1" w:rsidRPr="003C128D" w:rsidRDefault="00551CE1" w:rsidP="00310222">
            <w:pPr>
              <w:pStyle w:val="a8"/>
              <w:numPr>
                <w:ilvl w:val="1"/>
                <w:numId w:val="9"/>
              </w:numPr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Специалистов администрации </w:t>
            </w:r>
            <w:r w:rsidR="00B04C1E">
              <w:rPr>
                <w:sz w:val="24"/>
              </w:rPr>
              <w:t>Заводо-Тюшевского</w:t>
            </w:r>
            <w:r>
              <w:rPr>
                <w:sz w:val="24"/>
              </w:rPr>
              <w:t xml:space="preserve"> сельского поселения</w:t>
            </w:r>
          </w:p>
          <w:p w:rsidR="00551CE1" w:rsidRPr="003C128D" w:rsidRDefault="00551CE1" w:rsidP="00310222">
            <w:pPr>
              <w:pStyle w:val="a8"/>
              <w:numPr>
                <w:ilvl w:val="1"/>
                <w:numId w:val="9"/>
              </w:numPr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Специалистов учреждений, обеспечивающих подготовку учреждения к переносу данных в ЕИС УФХД ПК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9"/>
              </w:numPr>
              <w:spacing w:after="0" w:line="240" w:lineRule="exact"/>
              <w:ind w:left="0" w:firstLine="0"/>
              <w:rPr>
                <w:sz w:val="24"/>
              </w:rPr>
            </w:pPr>
            <w:r w:rsidRPr="003C128D">
              <w:rPr>
                <w:sz w:val="24"/>
              </w:rPr>
              <w:t>Контактные данные руководителей рабочих групп необходимо направить Оператору ЕИС УФХД ПК (Министерству информационного развития и связи) через систему АИС Мониторинг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до </w:t>
            </w:r>
            <w:r w:rsidR="00B04C1E">
              <w:rPr>
                <w:sz w:val="24"/>
              </w:rPr>
              <w:t>20</w:t>
            </w:r>
            <w:r w:rsidRPr="003C128D">
              <w:rPr>
                <w:sz w:val="24"/>
              </w:rPr>
              <w:t>.1</w:t>
            </w:r>
            <w:r w:rsidR="001013E8">
              <w:rPr>
                <w:sz w:val="24"/>
              </w:rPr>
              <w:t>1</w:t>
            </w:r>
            <w:r w:rsidRPr="003C128D">
              <w:rPr>
                <w:sz w:val="24"/>
              </w:rPr>
              <w:t>.18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Регистрация в системе сбора </w:t>
            </w:r>
            <w:r w:rsidRPr="003C128D">
              <w:rPr>
                <w:sz w:val="24"/>
              </w:rPr>
              <w:lastRenderedPageBreak/>
              <w:t>(АИС Мониторинг)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15.11.2018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</w:t>
            </w:r>
            <w:r>
              <w:rPr>
                <w:sz w:val="24"/>
              </w:rPr>
              <w:lastRenderedPageBreak/>
              <w:t xml:space="preserve">бухгалтерскому учету, специалисты администрации </w:t>
            </w:r>
            <w:r w:rsidR="00310222">
              <w:rPr>
                <w:sz w:val="24"/>
              </w:rPr>
              <w:t xml:space="preserve">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Заключение соглашения с Оператором системы (Министерством информационного развития и связи) о присоединении к ЕИС УФХД ПК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Инструкция: </w:t>
            </w:r>
            <w:r w:rsidRPr="003C128D">
              <w:rPr>
                <w:sz w:val="24"/>
              </w:rPr>
              <w:br/>
              <w:t xml:space="preserve">1. Скачать форму соглашения, размещенную на сайте Министерства финансов (в разделе «Методический кабинет по централизации учета» - «Рекомендации по подключению и работе в ЕИС УФХД» (адрес: </w:t>
            </w:r>
            <w:r w:rsidRPr="003C128D">
              <w:rPr>
                <w:color w:val="2E74B5"/>
                <w:sz w:val="24"/>
                <w:u w:val="single"/>
              </w:rPr>
              <w:t>mfin.permkrai.</w:t>
            </w:r>
            <w:r w:rsidRPr="003C128D">
              <w:rPr>
                <w:color w:val="2E74B5"/>
                <w:sz w:val="24"/>
                <w:u w:val="single"/>
                <w:lang w:val="en-US"/>
              </w:rPr>
              <w:t>ru</w:t>
            </w:r>
            <w:r w:rsidRPr="003C128D">
              <w:rPr>
                <w:color w:val="2E74B5"/>
                <w:sz w:val="24"/>
                <w:u w:val="single"/>
              </w:rPr>
              <w:t>/</w:t>
            </w:r>
            <w:r w:rsidRPr="003C128D">
              <w:rPr>
                <w:color w:val="2E74B5"/>
                <w:sz w:val="24"/>
                <w:u w:val="single"/>
                <w:lang w:val="en-US"/>
              </w:rPr>
              <w:t>mk</w:t>
            </w:r>
            <w:r w:rsidRPr="003C128D">
              <w:rPr>
                <w:color w:val="2E74B5"/>
                <w:sz w:val="24"/>
                <w:u w:val="single"/>
              </w:rPr>
              <w:t>/</w:t>
            </w:r>
            <w:r w:rsidRPr="003C128D">
              <w:rPr>
                <w:color w:val="2E74B5"/>
                <w:sz w:val="24"/>
                <w:u w:val="single"/>
                <w:lang w:val="en-US"/>
              </w:rPr>
              <w:t>rpp</w:t>
            </w:r>
            <w:r w:rsidRPr="003C128D">
              <w:rPr>
                <w:color w:val="2E74B5"/>
                <w:sz w:val="24"/>
                <w:u w:val="single"/>
              </w:rPr>
              <w:t>/2018/8/)</w:t>
            </w:r>
            <w:r w:rsidRPr="003C128D">
              <w:rPr>
                <w:sz w:val="24"/>
              </w:rPr>
              <w:br/>
              <w:t>2. Подписать соглашение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3. Направить отсканированные документы через АИС Мониторинг 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в течение 5 рабочих дней после размещения соглашения на сайте Минфина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Предоставление Оператору ЕИС УФХД ПК списков сотрудников кадровых, финансовых и бухгалтерских служб учреждения (далее – Пользователей)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Определение функциональных обязанностей (табельщик, кадровик, расчетчик, бухгалтер и т.д. в соответствии с ролевой моделью ЕИС УФХД ПК) сотрудников учреждений и Центров бухгалтерского учета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551CE1" w:rsidRPr="003C128D">
              <w:rPr>
                <w:sz w:val="24"/>
              </w:rPr>
              <w:t>.11.18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C3F57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 по бухгалтерскому учету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Сведения направляются в форме Анкеты через систему АИС Мониторинг.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Если данные были предоставлены по запросам, направленным ранее, необходимо их продублировать в АИС Мониторинг</w:t>
            </w: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Внесение изменений в учетную политику учреждений в соответствии с рекомендациями приказа № СЭД-39-01-22-54 от </w:t>
            </w:r>
            <w:r w:rsidRPr="003C128D">
              <w:rPr>
                <w:sz w:val="24"/>
              </w:rPr>
              <w:lastRenderedPageBreak/>
              <w:t>28.02.18г. «Об утверждении единых правил управления финансово-хозяйственной деятельностью организаций государственного сектора Пермского края по ведению кадрового, бюджетного (бухгалтерского), налогового и управленческого учета»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30.12.18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1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  <w:r w:rsidRPr="003C128D">
              <w:rPr>
                <w:i/>
                <w:sz w:val="24"/>
              </w:rPr>
              <w:t>Технические мероприятия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соответствия рабочих станций Пользователей требованиям ЕИС УФХД ПК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соответствия рабочих станций Пользователей минимальным системным требованиям: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Процессор – не ниже </w:t>
            </w:r>
            <w:r w:rsidRPr="003C128D">
              <w:rPr>
                <w:sz w:val="24"/>
                <w:lang w:val="en-US"/>
              </w:rPr>
              <w:t>IntelPentiumCeleron</w:t>
            </w:r>
            <w:r w:rsidRPr="003C128D">
              <w:rPr>
                <w:sz w:val="24"/>
              </w:rPr>
              <w:t xml:space="preserve"> 2400 МГц;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Оперативная память – не менее 1024 Мб;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Жесткий диск – не менее 40 Гб;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  <w:lang w:val="en-US"/>
              </w:rPr>
              <w:t>USB-</w:t>
            </w:r>
            <w:r w:rsidRPr="003C128D">
              <w:rPr>
                <w:sz w:val="24"/>
              </w:rPr>
              <w:t>порт;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  <w:lang w:val="en-US"/>
              </w:rPr>
              <w:t>SVGA-</w:t>
            </w:r>
            <w:r w:rsidRPr="003C128D">
              <w:rPr>
                <w:sz w:val="24"/>
              </w:rPr>
              <w:t>видеокарта.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  <w:r w:rsidRPr="003C128D">
              <w:rPr>
                <w:sz w:val="24"/>
              </w:rPr>
              <w:t>30.10.18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  <w:r>
              <w:rPr>
                <w:sz w:val="24"/>
              </w:rPr>
              <w:t xml:space="preserve">Специалист по </w:t>
            </w:r>
            <w:r w:rsidR="00310222">
              <w:rPr>
                <w:sz w:val="24"/>
              </w:rPr>
              <w:t>экономикеи</w:t>
            </w:r>
            <w:r>
              <w:rPr>
                <w:sz w:val="24"/>
              </w:rPr>
              <w:t xml:space="preserve">финансам 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рабочих станций Пользователей подключением к сети Интернет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Скорость подключения не менее 1 Мбит/с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  <w:r w:rsidRPr="003C128D">
              <w:rPr>
                <w:sz w:val="24"/>
              </w:rPr>
              <w:t>30.10.18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310222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 по экономике и финансам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При несоответствии требованиям необходимо оповестить Министерство информационного развития </w:t>
            </w: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наличия на рабочих станциях Пользователей одного из поддерживаемых ЕИС УФХД ПК интернет-браузеров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Один из: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  <w:lang w:val="en-US"/>
              </w:rPr>
              <w:t>GoogleChrome</w:t>
            </w:r>
            <w:r w:rsidRPr="003C128D">
              <w:rPr>
                <w:sz w:val="24"/>
              </w:rPr>
              <w:t xml:space="preserve"> не ниже 62.0; 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  <w:lang w:val="en-US"/>
              </w:rPr>
              <w:t>MozillaFirefox</w:t>
            </w:r>
            <w:r w:rsidRPr="003C128D">
              <w:rPr>
                <w:sz w:val="24"/>
              </w:rPr>
              <w:t xml:space="preserve"> не ниже 56.0;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Яндекс.Браузер не ниже 17.10.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  <w:r w:rsidRPr="003C128D">
              <w:rPr>
                <w:sz w:val="24"/>
              </w:rPr>
              <w:t>30.10.18</w:t>
            </w:r>
          </w:p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310222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 по экономике и финансам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Обеспечение наличия криптопровайдера на рабочих станциях Пользователей, имеющих право электронной </w:t>
            </w:r>
            <w:r w:rsidRPr="003C128D">
              <w:rPr>
                <w:sz w:val="24"/>
              </w:rPr>
              <w:lastRenderedPageBreak/>
              <w:t>подписи первичных документов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  <w:lang w:val="en-US"/>
              </w:rPr>
              <w:lastRenderedPageBreak/>
              <w:t>CryptoProCSP</w:t>
            </w:r>
            <w:r w:rsidRPr="003C128D">
              <w:rPr>
                <w:sz w:val="24"/>
              </w:rPr>
              <w:t xml:space="preserve"> не ниже 4.0 (</w:t>
            </w:r>
            <w:r w:rsidRPr="003C128D">
              <w:rPr>
                <w:sz w:val="24"/>
                <w:lang w:val="en-US"/>
              </w:rPr>
              <w:t>https</w:t>
            </w:r>
            <w:r w:rsidRPr="003C128D">
              <w:rPr>
                <w:sz w:val="24"/>
              </w:rPr>
              <w:t>://</w:t>
            </w:r>
            <w:r w:rsidRPr="003C128D">
              <w:rPr>
                <w:sz w:val="24"/>
                <w:lang w:val="en-US"/>
              </w:rPr>
              <w:t>www</w:t>
            </w:r>
            <w:r w:rsidRPr="003C128D">
              <w:rPr>
                <w:sz w:val="24"/>
              </w:rPr>
              <w:t>.</w:t>
            </w:r>
            <w:r w:rsidRPr="003C128D">
              <w:rPr>
                <w:sz w:val="24"/>
                <w:lang w:val="en-US"/>
              </w:rPr>
              <w:t>cryptopro</w:t>
            </w:r>
            <w:r w:rsidRPr="003C128D">
              <w:rPr>
                <w:sz w:val="24"/>
              </w:rPr>
              <w:t>.</w:t>
            </w:r>
            <w:r w:rsidRPr="003C128D">
              <w:rPr>
                <w:sz w:val="24"/>
                <w:lang w:val="en-US"/>
              </w:rPr>
              <w:t>ru</w:t>
            </w:r>
            <w:r w:rsidRPr="003C128D">
              <w:rPr>
                <w:sz w:val="24"/>
              </w:rPr>
              <w:t>/</w:t>
            </w:r>
            <w:r w:rsidRPr="003C128D">
              <w:rPr>
                <w:sz w:val="24"/>
                <w:lang w:val="en-US"/>
              </w:rPr>
              <w:t>products</w:t>
            </w:r>
            <w:r w:rsidRPr="003C128D">
              <w:rPr>
                <w:sz w:val="24"/>
              </w:rPr>
              <w:t>/</w:t>
            </w:r>
            <w:r w:rsidRPr="003C128D">
              <w:rPr>
                <w:sz w:val="24"/>
                <w:lang w:val="en-US"/>
              </w:rPr>
              <w:t>csp</w:t>
            </w:r>
            <w:r w:rsidRPr="003C128D">
              <w:rPr>
                <w:sz w:val="24"/>
              </w:rPr>
              <w:t>/</w:t>
            </w:r>
            <w:r w:rsidRPr="003C128D">
              <w:rPr>
                <w:sz w:val="24"/>
                <w:lang w:val="en-US"/>
              </w:rPr>
              <w:t>downloads</w:t>
            </w:r>
            <w:r w:rsidRPr="003C128D">
              <w:rPr>
                <w:sz w:val="24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ind w:left="-40"/>
              <w:rPr>
                <w:sz w:val="24"/>
              </w:rPr>
            </w:pPr>
            <w:r w:rsidRPr="003C128D">
              <w:rPr>
                <w:sz w:val="24"/>
              </w:rPr>
              <w:t>30.10.18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310222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 по экономике и финансам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Инструкция:</w:t>
            </w:r>
            <w:r w:rsidRPr="003C128D">
              <w:rPr>
                <w:sz w:val="24"/>
              </w:rPr>
              <w:br/>
              <w:t>1. Перейти по указанной ссылке</w:t>
            </w:r>
            <w:r w:rsidRPr="003C128D">
              <w:rPr>
                <w:sz w:val="24"/>
              </w:rPr>
              <w:br/>
            </w:r>
            <w:r w:rsidRPr="003C128D">
              <w:rPr>
                <w:sz w:val="24"/>
              </w:rPr>
              <w:lastRenderedPageBreak/>
              <w:t>2. Зарегистрироваться</w:t>
            </w:r>
            <w:r w:rsidRPr="003C128D">
              <w:rPr>
                <w:sz w:val="24"/>
              </w:rPr>
              <w:br/>
              <w:t>3. Скачать дистрибутив и установить его</w:t>
            </w: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0"/>
                <w:numId w:val="6"/>
              </w:numPr>
              <w:spacing w:after="0" w:line="240" w:lineRule="exact"/>
              <w:ind w:right="1851"/>
              <w:jc w:val="center"/>
              <w:rPr>
                <w:b/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Этап подготовки данных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b/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1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  <w:r w:rsidRPr="003C128D">
              <w:rPr>
                <w:i/>
                <w:sz w:val="24"/>
              </w:rPr>
              <w:t>Организационные мероприятия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наличия дистанционных курсов в Системе дистанционного обучения (СДО) для сотрудников кадровых служб и сотрудников бухгалтерии, работающих на продуктах 1С версии 8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Курсы размещены в СДО на сайте </w:t>
            </w:r>
            <w:r w:rsidRPr="003C128D">
              <w:rPr>
                <w:rStyle w:val="a3"/>
                <w:sz w:val="24"/>
              </w:rPr>
              <w:t>https://sdo.permkrai.ru/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10.11.2018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Проведение </w:t>
            </w:r>
            <w:r w:rsidRPr="003C128D">
              <w:rPr>
                <w:sz w:val="24"/>
                <w:u w:val="single"/>
              </w:rPr>
              <w:t>дистанционного обучения</w:t>
            </w:r>
            <w:r w:rsidRPr="003C128D">
              <w:rPr>
                <w:sz w:val="24"/>
              </w:rPr>
              <w:t xml:space="preserve"> сотрудников кадровых служб и сотрудников бухгалтерии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Сотрудники прошли </w:t>
            </w:r>
            <w:r w:rsidRPr="003C128D">
              <w:rPr>
                <w:sz w:val="24"/>
                <w:u w:val="single"/>
              </w:rPr>
              <w:t>дистанционный курс в электронном виде через СДО</w:t>
            </w:r>
            <w:r w:rsidRPr="003C128D">
              <w:rPr>
                <w:sz w:val="24"/>
              </w:rPr>
              <w:t>.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Для получения доступа к электронным курсам обучения пользователям необходимо: 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1. Зарегистрироваться в Региональном сервисе аутентификации и авторизации (http://office.permkrai.ru).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2. Направить заявку с текстом «Прошу предоставить для пользователя с логином (указать ваш логин) доступ к курсам и учебным материалам по ЕИС УФХД ПК в системе СДО Пермского края» на адрес </w:t>
            </w:r>
            <w:hyperlink r:id="rId13" w:history="1">
              <w:r w:rsidRPr="003C128D">
                <w:rPr>
                  <w:rStyle w:val="a3"/>
                  <w:sz w:val="24"/>
                </w:rPr>
                <w:t>support-sdo@permkrai.ru</w:t>
              </w:r>
            </w:hyperlink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30.11.18 -31.03.19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Доступ к необходимым курсам автоматически появляется после выполнения заявки по регистрации.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Определение перечня сотрудников для обеспечения </w:t>
            </w:r>
            <w:r w:rsidRPr="003C128D">
              <w:rPr>
                <w:sz w:val="24"/>
                <w:u w:val="single"/>
              </w:rPr>
              <w:t>очного обучения</w:t>
            </w:r>
            <w:r w:rsidRPr="003C128D">
              <w:rPr>
                <w:sz w:val="24"/>
              </w:rPr>
              <w:t xml:space="preserve"> бухгалтерии и кадровых служб, работающих на продуктах </w:t>
            </w:r>
            <w:r w:rsidRPr="003C128D">
              <w:rPr>
                <w:sz w:val="24"/>
                <w:u w:val="single"/>
              </w:rPr>
              <w:t>1С версии ниже 8, либо других программных продуктах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До 30.11.2018 - Определение перечня сотрудников, очное обучение которых будет проведено за счет краевого бюджета.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30.11.18-31.03.19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9A3E06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Специалист по экономике и финансам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Проверка соответствие </w:t>
            </w:r>
            <w:r w:rsidRPr="003C128D">
              <w:rPr>
                <w:sz w:val="24"/>
              </w:rPr>
              <w:lastRenderedPageBreak/>
              <w:t xml:space="preserve">справочников в текущей системе учета эталонным справочникам (справочникам системы ЕИС УФХД ПК), размещенным на сайте </w:t>
            </w:r>
            <w:hyperlink r:id="rId14" w:history="1">
              <w:r w:rsidRPr="003C128D">
                <w:rPr>
                  <w:rStyle w:val="a3"/>
                  <w:sz w:val="24"/>
                </w:rPr>
                <w:t>https://accounting.permkrai.ru/documents/</w:t>
              </w:r>
            </w:hyperlink>
            <w:r w:rsidRPr="003C128D">
              <w:rPr>
                <w:sz w:val="24"/>
              </w:rPr>
              <w:t xml:space="preserve"> - раздел «НСИ»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Проведена сверка справочников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Выявлены расхождения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t xml:space="preserve">В случае необходимости расширения позиций эталонных справочников, либо корректировки существующих позиций в эталонном справочнике необходимо действовать в соответствии с инструкцией, размещенной на сайте </w:t>
            </w:r>
            <w:hyperlink r:id="rId15" w:history="1">
              <w:r w:rsidRPr="003C128D">
                <w:rPr>
                  <w:rStyle w:val="a3"/>
                  <w:sz w:val="24"/>
                </w:rPr>
                <w:t>https://accounting.permkrai.ru/documents/</w:t>
              </w:r>
            </w:hyperlink>
            <w:r w:rsidRPr="003C128D">
              <w:rPr>
                <w:sz w:val="24"/>
              </w:rPr>
              <w:t xml:space="preserve"> в разделе «Руководства», документ «Руководство пользователя (Нормативно-справочная информация)».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t>Приведение справочников в текущей системе к эталонным (в частности, справочник должностей) для упрощения перехода в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t>Разработан алгоритм (таблицы соответствия), обеспечивающий перенос данных из исторических систем в ЕИС УФХД ПК с переходом на эталонные справочники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30.11.18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</w:t>
            </w:r>
            <w:r>
              <w:rPr>
                <w:sz w:val="24"/>
              </w:rPr>
              <w:lastRenderedPageBreak/>
              <w:t xml:space="preserve">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 xml:space="preserve">В случае </w:t>
            </w:r>
            <w:r w:rsidRPr="003C128D">
              <w:rPr>
                <w:sz w:val="24"/>
              </w:rPr>
              <w:lastRenderedPageBreak/>
              <w:t xml:space="preserve">несущественных несоответствий эталонному справочнику (прим. «глав.бухг. -&gt; «гл. бухгалтер») необходимо обратиться в Центр информационного развития через </w:t>
            </w:r>
            <w:r w:rsidRPr="003C128D">
              <w:rPr>
                <w:sz w:val="24"/>
                <w:lang w:val="en-US"/>
              </w:rPr>
              <w:t>support</w:t>
            </w:r>
            <w:r w:rsidRPr="003C128D">
              <w:rPr>
                <w:sz w:val="24"/>
              </w:rPr>
              <w:t>-</w:t>
            </w:r>
            <w:r w:rsidRPr="003C128D">
              <w:rPr>
                <w:sz w:val="24"/>
                <w:lang w:val="en-US"/>
              </w:rPr>
              <w:t>ca</w:t>
            </w:r>
            <w:r w:rsidRPr="003C128D">
              <w:rPr>
                <w:sz w:val="24"/>
              </w:rPr>
              <w:t>@</w:t>
            </w:r>
            <w:r w:rsidRPr="003C128D">
              <w:rPr>
                <w:sz w:val="24"/>
                <w:lang w:val="en-US"/>
              </w:rPr>
              <w:t>mirs</w:t>
            </w:r>
            <w:r w:rsidRPr="003C128D">
              <w:rPr>
                <w:sz w:val="24"/>
              </w:rPr>
              <w:t>.</w:t>
            </w:r>
            <w:r w:rsidRPr="003C128D">
              <w:rPr>
                <w:sz w:val="24"/>
                <w:lang w:val="en-US"/>
              </w:rPr>
              <w:t>permkrai</w:t>
            </w:r>
            <w:r w:rsidRPr="003C128D">
              <w:rPr>
                <w:sz w:val="24"/>
              </w:rPr>
              <w:t>.</w:t>
            </w:r>
            <w:r w:rsidRPr="003C128D">
              <w:rPr>
                <w:sz w:val="24"/>
                <w:lang w:val="en-US"/>
              </w:rPr>
              <w:t>ru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Выбор варианта проведения конвертации данных  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ind w:left="243" w:hanging="243"/>
              <w:rPr>
                <w:b/>
                <w:sz w:val="24"/>
              </w:rPr>
            </w:pPr>
            <w:r w:rsidRPr="003C128D">
              <w:rPr>
                <w:b/>
                <w:sz w:val="24"/>
              </w:rPr>
              <w:t>Рекомендуемый порядок: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1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t xml:space="preserve">Учреждения со штатной численностью до 100 человек, количеством единиц ОС до 100 наименований определяют штатных сотрудников учреждения, которые будут переносить данные вручную;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10"/>
              </w:numPr>
              <w:spacing w:after="0" w:line="240" w:lineRule="exact"/>
              <w:ind w:left="243" w:hanging="243"/>
              <w:rPr>
                <w:sz w:val="24"/>
              </w:rPr>
            </w:pPr>
            <w:r w:rsidRPr="003C128D">
              <w:rPr>
                <w:sz w:val="24"/>
              </w:rPr>
              <w:t xml:space="preserve">Учреждения со штатной численностью более 100 человек, количеством единиц ОС более 100 наименований определяют порядок конвертации данных в тестовый контур  ЕИС УФХД ПК с помощью исполнителей (подрядчиков): либо в рамках действующих контрактов с подрядчиками на обслуживание текущих систем, либо с заключением за счет </w:t>
            </w:r>
            <w:r w:rsidRPr="003C128D">
              <w:rPr>
                <w:sz w:val="24"/>
              </w:rPr>
              <w:lastRenderedPageBreak/>
              <w:t>средств учреждения отдельного контракта/дополнительного соглашения на конвертацию данных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 xml:space="preserve">01.12.18 </w:t>
            </w:r>
            <w:r w:rsidRPr="003C128D">
              <w:rPr>
                <w:sz w:val="24"/>
              </w:rPr>
              <w:br/>
              <w:t>(готовность решения по конверта-ции)</w:t>
            </w:r>
            <w:r w:rsidRPr="003C128D">
              <w:rPr>
                <w:sz w:val="24"/>
              </w:rPr>
              <w:br/>
              <w:t xml:space="preserve">31.12.18 </w:t>
            </w:r>
            <w:r w:rsidRPr="003C128D">
              <w:rPr>
                <w:sz w:val="24"/>
              </w:rPr>
              <w:br/>
              <w:t>(готовность контракта)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Формы типового контракта и дополнительного соглашения на конвертацию данных размещены на сайте: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 mfin.permkrai.ru -&gt; «Методический кабинет учета по централизации» -</w:t>
            </w:r>
            <w:r w:rsidRPr="003C128D">
              <w:rPr>
                <w:sz w:val="24"/>
              </w:rPr>
              <w:lastRenderedPageBreak/>
              <w:t>&gt;«Рекомендации по подключению и работе в ЕИС УФХД» (адрес: mfin.permkrai.</w:t>
            </w:r>
            <w:r w:rsidRPr="003C128D">
              <w:rPr>
                <w:sz w:val="24"/>
                <w:lang w:val="en-US"/>
              </w:rPr>
              <w:t>ru</w:t>
            </w:r>
            <w:r w:rsidRPr="003C128D">
              <w:rPr>
                <w:sz w:val="24"/>
              </w:rPr>
              <w:t>/</w:t>
            </w:r>
            <w:r w:rsidRPr="003C128D">
              <w:rPr>
                <w:sz w:val="24"/>
                <w:lang w:val="en-US"/>
              </w:rPr>
              <w:t>mk</w:t>
            </w:r>
            <w:r w:rsidRPr="003C128D">
              <w:rPr>
                <w:sz w:val="24"/>
              </w:rPr>
              <w:t>/</w:t>
            </w:r>
            <w:r w:rsidRPr="003C128D">
              <w:rPr>
                <w:sz w:val="24"/>
                <w:lang w:val="en-US"/>
              </w:rPr>
              <w:t>rpp</w:t>
            </w:r>
            <w:r w:rsidRPr="003C128D">
              <w:rPr>
                <w:sz w:val="24"/>
              </w:rPr>
              <w:t>/2018/8/)</w:t>
            </w: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приведения учета учреждения в соответствие с Приказом Министерства финансов Пермского края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Проведены организационно-технические работы по приведению учета учреждения в соответствие требованиям Приказа Министерства финансов Пермского края от 28 февраля 2018 года СЭД-39-01-22-54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01.01.19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trHeight w:val="3145"/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наличия анкеты для сбора данных о готовности учреждений к подключению / ходе подключения в АИС Мониторинг</w:t>
            </w:r>
          </w:p>
        </w:tc>
        <w:tc>
          <w:tcPr>
            <w:tcW w:w="4730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0"/>
                <w:numId w:val="12"/>
              </w:numPr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Учреждение производит авторизацию/регистрацию в АИС Мониторинг </w:t>
            </w:r>
          </w:p>
          <w:p w:rsidR="00551CE1" w:rsidRPr="003C128D" w:rsidRDefault="00551CE1" w:rsidP="00310222">
            <w:pPr>
              <w:pStyle w:val="a8"/>
              <w:numPr>
                <w:ilvl w:val="0"/>
                <w:numId w:val="12"/>
              </w:numPr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В течение одного – двух дней обеспечивается наличие анкеты для заполнения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15.</w:t>
            </w:r>
            <w:r>
              <w:rPr>
                <w:sz w:val="24"/>
              </w:rPr>
              <w:t>1</w:t>
            </w:r>
            <w:r w:rsidR="001013E8">
              <w:rPr>
                <w:sz w:val="24"/>
              </w:rPr>
              <w:t>1</w:t>
            </w:r>
            <w:r w:rsidRPr="003C128D">
              <w:rPr>
                <w:sz w:val="24"/>
              </w:rPr>
              <w:t>.2018</w:t>
            </w:r>
          </w:p>
        </w:tc>
        <w:tc>
          <w:tcPr>
            <w:tcW w:w="2265" w:type="dxa"/>
            <w:shd w:val="clear" w:color="auto" w:fill="auto"/>
          </w:tcPr>
          <w:p w:rsidR="00551CE1" w:rsidRPr="003C128D" w:rsidRDefault="009A3E06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1C3F57">
              <w:rPr>
                <w:sz w:val="24"/>
              </w:rPr>
              <w:t>Специалист по экономике и финансам</w:t>
            </w: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В анкете содержатся пункты «дорожной карты» подключения к ЕИС УФХД ПК, состояние выполнения которых необходимо указать на текущую дату исполнения плана-графика</w:t>
            </w:r>
          </w:p>
        </w:tc>
      </w:tr>
      <w:tr w:rsidR="001013E8" w:rsidTr="00805149">
        <w:trPr>
          <w:trHeight w:val="2650"/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Заполнение анкеты для сбора данных о готовности учреждений к подключению / ходе подключения в АИС Мониторинг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Учреждения обеспечивают актуализацию данных в анкете </w:t>
            </w:r>
            <w:r w:rsidRPr="003C128D">
              <w:rPr>
                <w:b/>
                <w:sz w:val="24"/>
                <w:u w:val="single"/>
              </w:rPr>
              <w:t>по мере исполнения этапов плана-графика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Учреждения обеспечивают предоставление ответов на другие запросы по АИС Мониторинг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C128D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3C128D">
              <w:rPr>
                <w:sz w:val="24"/>
              </w:rPr>
              <w:t>.2018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551CE1" w:rsidTr="00805149">
        <w:trPr>
          <w:jc w:val="center"/>
        </w:trPr>
        <w:tc>
          <w:tcPr>
            <w:tcW w:w="955" w:type="dxa"/>
            <w:shd w:val="clear" w:color="auto" w:fill="auto"/>
          </w:tcPr>
          <w:p w:rsidR="00551CE1" w:rsidRPr="003C128D" w:rsidRDefault="00551CE1" w:rsidP="00310222">
            <w:pPr>
              <w:pStyle w:val="a8"/>
              <w:numPr>
                <w:ilvl w:val="1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8515" w:type="dxa"/>
            <w:gridSpan w:val="2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  <w:r w:rsidRPr="003C128D">
              <w:rPr>
                <w:i/>
                <w:sz w:val="24"/>
              </w:rPr>
              <w:t>Технические мероприятия</w:t>
            </w:r>
          </w:p>
        </w:tc>
        <w:tc>
          <w:tcPr>
            <w:tcW w:w="155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51CE1" w:rsidRPr="003C128D" w:rsidRDefault="00551CE1" w:rsidP="00310222">
            <w:pPr>
              <w:pStyle w:val="a8"/>
              <w:spacing w:after="0" w:line="240" w:lineRule="exact"/>
              <w:rPr>
                <w:i/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Запрос на предоставление конфигурации ЕИС УФХД ПК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color w:val="000000"/>
                <w:sz w:val="24"/>
              </w:rPr>
            </w:pPr>
            <w:r w:rsidRPr="003C128D">
              <w:rPr>
                <w:color w:val="000000"/>
                <w:sz w:val="24"/>
              </w:rPr>
              <w:t xml:space="preserve">Конфигурация ЕИС УФХД ПК предоставлена. 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color w:val="000000"/>
                <w:sz w:val="24"/>
              </w:rPr>
              <w:t>Данная конфигурация предназначена исключительно для выполнения работ по приведению элементного и атрибутивного состава нормативно-справочной информации к эталонному виду и требованиям Приказа Министерства финансов Пермского края от 28 февраля 2018 года СЭД-39-01-22-54 и не предназначена для ведения кадрового учета, расчета заработной платы и бухгалтерского учета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15.11.2018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rStyle w:val="a3"/>
                <w:sz w:val="24"/>
              </w:rPr>
            </w:pPr>
            <w:r w:rsidRPr="003C128D">
              <w:rPr>
                <w:sz w:val="24"/>
              </w:rPr>
              <w:t xml:space="preserve">Процедура получения конфигурации: Учреждение направляет запрос: «Просим предоставить конфигурацию ЕИС УФХД ПК» на адрес техподдержки </w:t>
            </w:r>
            <w:hyperlink r:id="rId16" w:history="1">
              <w:r w:rsidRPr="003C128D">
                <w:rPr>
                  <w:rStyle w:val="a3"/>
                  <w:sz w:val="24"/>
                  <w:lang w:val="en-US"/>
                </w:rPr>
                <w:t>support</w:t>
              </w:r>
              <w:r w:rsidRPr="003C128D">
                <w:rPr>
                  <w:rStyle w:val="a3"/>
                  <w:sz w:val="24"/>
                </w:rPr>
                <w:t>-</w:t>
              </w:r>
              <w:r w:rsidRPr="003C128D">
                <w:rPr>
                  <w:rStyle w:val="a3"/>
                  <w:sz w:val="24"/>
                  <w:lang w:val="en-US"/>
                </w:rPr>
                <w:t>ca</w:t>
              </w:r>
              <w:r w:rsidRPr="003C128D">
                <w:rPr>
                  <w:rStyle w:val="a3"/>
                  <w:sz w:val="24"/>
                </w:rPr>
                <w:t>@</w:t>
              </w:r>
              <w:r w:rsidRPr="003C128D">
                <w:rPr>
                  <w:rStyle w:val="a3"/>
                  <w:sz w:val="24"/>
                  <w:lang w:val="en-US"/>
                </w:rPr>
                <w:t>mirs</w:t>
              </w:r>
              <w:r w:rsidRPr="003C128D">
                <w:rPr>
                  <w:rStyle w:val="a3"/>
                  <w:sz w:val="24"/>
                </w:rPr>
                <w:t>.</w:t>
              </w:r>
              <w:r w:rsidRPr="003C128D">
                <w:rPr>
                  <w:rStyle w:val="a3"/>
                  <w:sz w:val="24"/>
                  <w:lang w:val="en-US"/>
                </w:rPr>
                <w:t>permkrai</w:t>
              </w:r>
              <w:r w:rsidRPr="003C128D">
                <w:rPr>
                  <w:rStyle w:val="a3"/>
                  <w:sz w:val="24"/>
                </w:rPr>
                <w:t>.</w:t>
              </w:r>
              <w:r w:rsidRPr="003C128D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3C128D">
              <w:rPr>
                <w:rStyle w:val="a3"/>
                <w:sz w:val="24"/>
              </w:rPr>
              <w:t>, получает ссылку на скачивание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перевода локальных исторических систем на версии конфигураций ЕИС УФХД ПК, в соответствии с рекомендациями Оператора ЕИС УФХД ПК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(для тех, кто переносит программно) в период с 31.10.18 по 28.02.18 согласно графику, указ. в п. 1.1.6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Установлены актуальные версии конфигураций с заполненными централизованными справочниками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Перенесены остатки основных средств в конфигурацию </w:t>
            </w:r>
            <w:r w:rsidRPr="003C128D">
              <w:rPr>
                <w:sz w:val="24"/>
              </w:rPr>
              <w:lastRenderedPageBreak/>
              <w:t>1С:Бухгалтериягосударственного учреждения, предоставленную Оператором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Перенесены остатки по счетам учета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действующие обязательства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Оборотно-сальдовая ведомость, сформированная в локальной версии ЕИС УФХД ПК соответствует данным локальной исторической системы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 и соответствует данным в локальной исторической системе список сотрудников учреждения в конфигурацию 1С:Зарплата и кадры государственного учреждения, предоставленную Оператором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 штатном расписании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об остатках отпусков сотрудников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 фактических начислениях сотрудников за предыдущие периоды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об отработанном времени сотрудников за прошлые периоды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15.11.18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Совместно с организацией, обслуживающей 1С.</w:t>
            </w:r>
          </w:p>
        </w:tc>
      </w:tr>
      <w:tr w:rsidR="001013E8" w:rsidTr="0080514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Осуществление подключения к тестовому контуру и проведение тестовой загрузки данных в ЕИС УФХД ПК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Осуществлен вход в тестовый контур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Проведено распределение и проверка прав доступа пользователей в ЕИС УФХД ПК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Сформированы файлы для загрузки данных в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 xml:space="preserve">Файлы загружены в тестовый контур ЕИС УФХД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Устранены замечания Оператора ЕИС УФХД ПК по файлам загрузки данных (при наличии)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ind w:left="720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>15.12.18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 xml:space="preserve">Порядок тестовой загрузки данных будет указан в отдельном Регламенте, </w:t>
            </w:r>
            <w:r w:rsidRPr="003C128D">
              <w:rPr>
                <w:sz w:val="24"/>
              </w:rPr>
              <w:lastRenderedPageBreak/>
              <w:t xml:space="preserve">размещенном на сайте </w:t>
            </w:r>
            <w:hyperlink r:id="rId17" w:history="1">
              <w:r w:rsidRPr="003C128D">
                <w:rPr>
                  <w:rStyle w:val="a3"/>
                  <w:sz w:val="24"/>
                </w:rPr>
                <w:t>https://accounting.permkrai.ru/documents/</w:t>
              </w:r>
            </w:hyperlink>
          </w:p>
        </w:tc>
      </w:tr>
      <w:tr w:rsidR="001013E8" w:rsidTr="0080514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наличия указанных данных учета в тестовом контуре ЕИС УФХД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Установлены актуальные версии конфигураций с заполненными централизованными справочниками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остатки основных средств в конфигурацию 1С:Бухгалтерия государственного учреждения, предоставленную Оператором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Перенесены остатки по счетам учета 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действующие обязательства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Оборотно-сальдовая ведомость, сформированная в локальной версии ЕИС УФХД ПК соответствует данным локальной исторической системы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 и соответствует данным в локальной исторической системе список сотрудников учреждения в конфигурацию 1С:Зарплата и кадры государственного учреждения, предоставленную Оператором ЕИС УФХД ПК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 штатном расписании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об остатках отпусков сотрудников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 xml:space="preserve">Перенесены и соответствуют локальной исторической системе сведения о фактических начислениях сотрудников </w:t>
            </w:r>
            <w:r w:rsidRPr="003C128D">
              <w:rPr>
                <w:sz w:val="24"/>
              </w:rPr>
              <w:lastRenderedPageBreak/>
              <w:t>за предыдущие периоды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Перенесены и соответствуют локальной исторической системе сведения об отработанном времени сотрудников за прошлые периоды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  <w:lang w:eastAsia="en-US"/>
              </w:rPr>
            </w:pPr>
            <w:r w:rsidRPr="003C128D">
              <w:rPr>
                <w:sz w:val="24"/>
                <w:lang w:eastAsia="en-US"/>
              </w:rPr>
              <w:lastRenderedPageBreak/>
              <w:t>15.01.19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  <w:lang w:eastAsia="en-US"/>
              </w:rPr>
            </w:pPr>
          </w:p>
        </w:tc>
      </w:tr>
      <w:tr w:rsidR="001013E8" w:rsidTr="0080514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Перенос проверенных данных и настройки с теста на промышленный контур (данные справочников, данные регистров, план счетов, константы)</w:t>
            </w: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Проверка результатов переноса данных с тестового контура ЕИС УФХД ПК на промышленный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Данные перенесены и проверены: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Остатки основных средств на 01.01.19;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Остатки по счетам бухгалтерского учета на 01.01.19;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Действующие обязательства на 01.01.19;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Первичные документы бухгалтерского учета;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Личные данные сотрудников учреждений;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Кадровые данные сотрудников;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Сведения об образовании сотрудников;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Данные воинского учета;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Лицевые счета сотрудников;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Плановые начисления сотрудников;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Остатки отпусков сотрудников;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Штатное расписание;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Фактические начисления сотрудников за прошлые периоды;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Отработанное время сотрудников за прошлые периоды;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Взаиморасчеты с сотрудниками.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color w:val="000000"/>
                <w:sz w:val="24"/>
              </w:rPr>
            </w:pPr>
            <w:r w:rsidRPr="003C128D">
              <w:rPr>
                <w:sz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color w:val="000000"/>
                <w:sz w:val="24"/>
              </w:rPr>
              <w:t>По результатам проверки подписан протокол о подключении к ЕИС УФХД ПК</w:t>
            </w: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Обеспечение доступа к информации о прошлых периодах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1) Обеспечен перенос данных за предыдущие периоды в ЕИС УФХД из исторических систем*;</w:t>
            </w:r>
            <w:r w:rsidRPr="003C128D">
              <w:rPr>
                <w:sz w:val="24"/>
              </w:rPr>
              <w:br/>
              <w:t>2) При невозможности переноса данных обеспечено сохранение баз данных за указанный период в исторических системах необходимо включить пункт о доступе Центра бухгалтерского учета к историческим системам в соглашение с ним;</w:t>
            </w:r>
            <w:r w:rsidRPr="003C128D">
              <w:rPr>
                <w:sz w:val="24"/>
              </w:rPr>
              <w:br/>
            </w:r>
            <w:r w:rsidRPr="003C128D">
              <w:rPr>
                <w:sz w:val="24"/>
              </w:rPr>
              <w:lastRenderedPageBreak/>
              <w:t>3) Передача ЦБУ архивов на бумажных носителях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lastRenderedPageBreak/>
              <w:t xml:space="preserve">28.02.19 </w:t>
            </w: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*Включить в договор с подрядчиком на конвертацию</w:t>
            </w:r>
            <w:r w:rsidRPr="003C128D">
              <w:rPr>
                <w:sz w:val="24"/>
              </w:rPr>
              <w:br/>
            </w:r>
          </w:p>
        </w:tc>
      </w:tr>
      <w:tr w:rsidR="001013E8" w:rsidTr="00805149">
        <w:trPr>
          <w:jc w:val="center"/>
        </w:trPr>
        <w:tc>
          <w:tcPr>
            <w:tcW w:w="955" w:type="dxa"/>
            <w:shd w:val="clear" w:color="auto" w:fill="auto"/>
          </w:tcPr>
          <w:p w:rsidR="001013E8" w:rsidRPr="003C128D" w:rsidRDefault="001013E8" w:rsidP="00310222">
            <w:pPr>
              <w:pStyle w:val="a8"/>
              <w:numPr>
                <w:ilvl w:val="2"/>
                <w:numId w:val="6"/>
              </w:numPr>
              <w:spacing w:after="0" w:line="240" w:lineRule="exact"/>
              <w:ind w:left="360" w:right="1851" w:hanging="360"/>
              <w:jc w:val="center"/>
              <w:rPr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Передача лицензионных прав на продукты 1С Оператору Системы</w:t>
            </w:r>
          </w:p>
        </w:tc>
        <w:tc>
          <w:tcPr>
            <w:tcW w:w="4730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Оформление: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Акта приема-передачи лицензий на программные продукты;</w:t>
            </w:r>
          </w:p>
          <w:p w:rsidR="001013E8" w:rsidRPr="003C128D" w:rsidRDefault="001013E8" w:rsidP="00310222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320"/>
              <w:rPr>
                <w:sz w:val="24"/>
              </w:rPr>
            </w:pPr>
            <w:r w:rsidRPr="003C128D">
              <w:rPr>
                <w:sz w:val="24"/>
              </w:rPr>
              <w:t>Письма в 1С от учреждения о передаче прав на продукты 1С Оператору ЕИС УФХД ПК.</w:t>
            </w:r>
          </w:p>
        </w:tc>
        <w:tc>
          <w:tcPr>
            <w:tcW w:w="155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 по бухгалтерскому учету </w:t>
            </w:r>
          </w:p>
        </w:tc>
        <w:tc>
          <w:tcPr>
            <w:tcW w:w="1926" w:type="dxa"/>
            <w:shd w:val="clear" w:color="auto" w:fill="auto"/>
          </w:tcPr>
          <w:p w:rsidR="001013E8" w:rsidRPr="003C128D" w:rsidRDefault="001013E8" w:rsidP="00310222">
            <w:pPr>
              <w:pStyle w:val="a8"/>
              <w:spacing w:after="0" w:line="240" w:lineRule="exact"/>
              <w:rPr>
                <w:sz w:val="24"/>
              </w:rPr>
            </w:pPr>
            <w:r w:rsidRPr="003C128D">
              <w:rPr>
                <w:sz w:val="24"/>
              </w:rPr>
              <w:t>С момента передачи учета в Центр бухгалтерского учета учреждение должно передать лицензию 1С</w:t>
            </w:r>
          </w:p>
        </w:tc>
      </w:tr>
      <w:bookmarkEnd w:id="2"/>
    </w:tbl>
    <w:p w:rsidR="00551CE1" w:rsidRPr="002A1497" w:rsidRDefault="00551CE1" w:rsidP="00551CE1">
      <w:pPr>
        <w:pStyle w:val="a8"/>
      </w:pPr>
    </w:p>
    <w:p w:rsidR="00551CE1" w:rsidRPr="00637223" w:rsidRDefault="00551CE1" w:rsidP="00551CE1">
      <w:pPr>
        <w:pStyle w:val="a8"/>
      </w:pPr>
    </w:p>
    <w:p w:rsidR="00551CE1" w:rsidRPr="00637223" w:rsidRDefault="00551CE1" w:rsidP="00551CE1">
      <w:pPr>
        <w:pStyle w:val="a8"/>
      </w:pPr>
    </w:p>
    <w:p w:rsidR="00BA11C8" w:rsidRPr="00F352B0" w:rsidRDefault="00BA11C8" w:rsidP="00551CE1">
      <w:pPr>
        <w:tabs>
          <w:tab w:val="right" w:pos="9355"/>
        </w:tabs>
        <w:ind w:firstLine="709"/>
        <w:jc w:val="both"/>
        <w:rPr>
          <w:sz w:val="26"/>
          <w:szCs w:val="26"/>
        </w:rPr>
      </w:pPr>
    </w:p>
    <w:sectPr w:rsidR="00BA11C8" w:rsidRPr="00F352B0" w:rsidSect="00805149">
      <w:pgSz w:w="16838" w:h="11906" w:orient="landscape"/>
      <w:pgMar w:top="1418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C9" w:rsidRDefault="004669C9" w:rsidP="00AC518B">
      <w:r>
        <w:separator/>
      </w:r>
    </w:p>
  </w:endnote>
  <w:endnote w:type="continuationSeparator" w:id="1">
    <w:p w:rsidR="004669C9" w:rsidRDefault="004669C9" w:rsidP="00AC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4669C9">
    <w:pPr>
      <w:pStyle w:val="aa"/>
      <w:jc w:val="right"/>
    </w:pPr>
  </w:p>
  <w:p w:rsidR="0028688E" w:rsidRDefault="004669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C9" w:rsidRDefault="004669C9" w:rsidP="00AC518B">
      <w:r>
        <w:separator/>
      </w:r>
    </w:p>
  </w:footnote>
  <w:footnote w:type="continuationSeparator" w:id="1">
    <w:p w:rsidR="004669C9" w:rsidRDefault="004669C9" w:rsidP="00AC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790"/>
    <w:multiLevelType w:val="hybridMultilevel"/>
    <w:tmpl w:val="9178304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4562A"/>
    <w:multiLevelType w:val="hybridMultilevel"/>
    <w:tmpl w:val="FF40FAD6"/>
    <w:lvl w:ilvl="0" w:tplc="6B82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D1EA8"/>
    <w:multiLevelType w:val="multilevel"/>
    <w:tmpl w:val="A9FA8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61122B"/>
    <w:multiLevelType w:val="hybridMultilevel"/>
    <w:tmpl w:val="4F8AB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43C88"/>
    <w:multiLevelType w:val="hybridMultilevel"/>
    <w:tmpl w:val="B128D45E"/>
    <w:lvl w:ilvl="0" w:tplc="B97EC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2B90"/>
    <w:multiLevelType w:val="hybridMultilevel"/>
    <w:tmpl w:val="0354F30E"/>
    <w:lvl w:ilvl="0" w:tplc="5986F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C080899"/>
    <w:multiLevelType w:val="hybridMultilevel"/>
    <w:tmpl w:val="7870BDAC"/>
    <w:lvl w:ilvl="0" w:tplc="449A5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D74F94"/>
    <w:multiLevelType w:val="multilevel"/>
    <w:tmpl w:val="09BCB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D60E26"/>
    <w:multiLevelType w:val="hybridMultilevel"/>
    <w:tmpl w:val="52063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2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5476E2"/>
    <w:multiLevelType w:val="hybridMultilevel"/>
    <w:tmpl w:val="35264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11F94"/>
    <w:multiLevelType w:val="hybridMultilevel"/>
    <w:tmpl w:val="D9FC2D74"/>
    <w:lvl w:ilvl="0" w:tplc="11D8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1C8"/>
    <w:rsid w:val="00017558"/>
    <w:rsid w:val="00062549"/>
    <w:rsid w:val="000F515B"/>
    <w:rsid w:val="001013E8"/>
    <w:rsid w:val="00125E9D"/>
    <w:rsid w:val="00146443"/>
    <w:rsid w:val="0016085E"/>
    <w:rsid w:val="001839F6"/>
    <w:rsid w:val="001C3F57"/>
    <w:rsid w:val="001D7D2E"/>
    <w:rsid w:val="00263B7E"/>
    <w:rsid w:val="002C15B6"/>
    <w:rsid w:val="00310222"/>
    <w:rsid w:val="00383B99"/>
    <w:rsid w:val="00433D61"/>
    <w:rsid w:val="00460428"/>
    <w:rsid w:val="004669C9"/>
    <w:rsid w:val="00551CE1"/>
    <w:rsid w:val="006159F0"/>
    <w:rsid w:val="006540FD"/>
    <w:rsid w:val="006A742E"/>
    <w:rsid w:val="006C0757"/>
    <w:rsid w:val="006F2EE5"/>
    <w:rsid w:val="007426B6"/>
    <w:rsid w:val="008049C6"/>
    <w:rsid w:val="00805149"/>
    <w:rsid w:val="0086570E"/>
    <w:rsid w:val="0087016D"/>
    <w:rsid w:val="00895382"/>
    <w:rsid w:val="009339F0"/>
    <w:rsid w:val="0094363B"/>
    <w:rsid w:val="00951469"/>
    <w:rsid w:val="00973765"/>
    <w:rsid w:val="009A3E06"/>
    <w:rsid w:val="009E426F"/>
    <w:rsid w:val="00A02F47"/>
    <w:rsid w:val="00AC518B"/>
    <w:rsid w:val="00AD306A"/>
    <w:rsid w:val="00B04C1E"/>
    <w:rsid w:val="00B85750"/>
    <w:rsid w:val="00BA11C8"/>
    <w:rsid w:val="00BC2903"/>
    <w:rsid w:val="00BF72E9"/>
    <w:rsid w:val="00CA0235"/>
    <w:rsid w:val="00CB01DB"/>
    <w:rsid w:val="00D15847"/>
    <w:rsid w:val="00D71BF2"/>
    <w:rsid w:val="00D95FC7"/>
    <w:rsid w:val="00DA10C7"/>
    <w:rsid w:val="00DA727D"/>
    <w:rsid w:val="00DB2B98"/>
    <w:rsid w:val="00DF3744"/>
    <w:rsid w:val="00E3517D"/>
    <w:rsid w:val="00E423FE"/>
    <w:rsid w:val="00EA5381"/>
    <w:rsid w:val="00EE410C"/>
    <w:rsid w:val="00EF611E"/>
    <w:rsid w:val="00F3460F"/>
    <w:rsid w:val="00F352B0"/>
    <w:rsid w:val="00F408C8"/>
    <w:rsid w:val="00F609C7"/>
    <w:rsid w:val="00F6413C"/>
    <w:rsid w:val="00F96A6E"/>
    <w:rsid w:val="00FC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1C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1C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6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1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903"/>
    <w:pPr>
      <w:ind w:left="720"/>
      <w:contextualSpacing/>
    </w:pPr>
  </w:style>
  <w:style w:type="table" w:styleId="a6">
    <w:name w:val="Table Grid"/>
    <w:basedOn w:val="a1"/>
    <w:uiPriority w:val="59"/>
    <w:rsid w:val="0093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к тексту"/>
    <w:basedOn w:val="a"/>
    <w:next w:val="a8"/>
    <w:qFormat/>
    <w:rsid w:val="00551CE1"/>
    <w:pPr>
      <w:suppressAutoHyphens/>
      <w:spacing w:after="480" w:line="240" w:lineRule="exact"/>
    </w:pPr>
    <w:rPr>
      <w:rFonts w:eastAsia="Times New Roman"/>
      <w:b/>
      <w:sz w:val="28"/>
    </w:rPr>
  </w:style>
  <w:style w:type="paragraph" w:styleId="a8">
    <w:name w:val="Body Text"/>
    <w:basedOn w:val="a"/>
    <w:link w:val="a9"/>
    <w:uiPriority w:val="99"/>
    <w:unhideWhenUsed/>
    <w:rsid w:val="00551C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C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51CE1"/>
    <w:pPr>
      <w:tabs>
        <w:tab w:val="center" w:pos="4677"/>
        <w:tab w:val="right" w:pos="9355"/>
      </w:tabs>
    </w:pPr>
    <w:rPr>
      <w:rFonts w:eastAsia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51C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51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51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3B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3B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pport-sdo@permkra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ccounting.permkrai.ru/doc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-ca@mirs.permkra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ing.permkrai.ru/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ounting.permkrai.ru/documents/" TargetMode="External"/><Relationship Id="rId10" Type="http://schemas.openxmlformats.org/officeDocument/2006/relationships/hyperlink" Target="http://docs.cntd.ru/document/9023160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s://accounting.permkrai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D97E-A9D8-4B37-893F-FDDFC0B1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14</cp:revision>
  <cp:lastPrinted>2018-12-04T04:00:00Z</cp:lastPrinted>
  <dcterms:created xsi:type="dcterms:W3CDTF">2018-11-20T05:27:00Z</dcterms:created>
  <dcterms:modified xsi:type="dcterms:W3CDTF">2018-12-04T04:02:00Z</dcterms:modified>
</cp:coreProperties>
</file>